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433D" w14:textId="21523E08" w:rsidR="00E25952" w:rsidRPr="00E25952" w:rsidRDefault="00E25952" w:rsidP="00E25952">
      <w:p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SelectorsHub is a browser extension (Chrome, Edge, Firefox) used mainly for Selenium automation testing to easily find and verify XPath, CSS Selectors, and other locators.</w:t>
      </w:r>
    </w:p>
    <w:p w14:paraId="39B074FF" w14:textId="77777777" w:rsidR="00E25952" w:rsidRPr="00E25952" w:rsidRDefault="00E25952" w:rsidP="00E25952">
      <w:p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WHAT IS SELECTORS HUB?</w:t>
      </w:r>
    </w:p>
    <w:p w14:paraId="41851B9A" w14:textId="77777777" w:rsidR="00E25952" w:rsidRPr="00E25952" w:rsidRDefault="00E25952" w:rsidP="00E25952">
      <w:p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SelectorsHub is an automation helper tool that helps testers generate, write, and validate XPath, CSS Selector, and other locators easily and accurately.</w:t>
      </w:r>
      <w:r w:rsidRPr="00E25952">
        <w:rPr>
          <w:rFonts w:ascii="Times New Roman" w:hAnsi="Times New Roman" w:cs="Times New Roman"/>
          <w:sz w:val="24"/>
          <w:szCs w:val="22"/>
        </w:rPr>
        <w:br/>
        <w:t>It works like an advanced version of browser DevTools specifically designed for automation testers.</w:t>
      </w:r>
    </w:p>
    <w:p w14:paraId="2A80A8EE" w14:textId="2CBF7B97" w:rsidR="00E25952" w:rsidRPr="00E25952" w:rsidRDefault="00E25952" w:rsidP="00E25952">
      <w:pPr>
        <w:rPr>
          <w:rFonts w:ascii="Times New Roman" w:hAnsi="Times New Roman" w:cs="Times New Roman"/>
          <w:sz w:val="24"/>
          <w:szCs w:val="22"/>
        </w:rPr>
      </w:pPr>
    </w:p>
    <w:p w14:paraId="24DD7EF7" w14:textId="77777777" w:rsidR="00E25952" w:rsidRPr="00E25952" w:rsidRDefault="00E25952" w:rsidP="00E25952">
      <w:p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 xml:space="preserve">WHY </w:t>
      </w:r>
      <w:proofErr w:type="gramStart"/>
      <w:r w:rsidRPr="00E25952">
        <w:rPr>
          <w:rFonts w:ascii="Times New Roman" w:hAnsi="Times New Roman" w:cs="Times New Roman"/>
          <w:sz w:val="24"/>
          <w:szCs w:val="22"/>
        </w:rPr>
        <w:t>SELECTORS HUB IS</w:t>
      </w:r>
      <w:proofErr w:type="gramEnd"/>
      <w:r w:rsidRPr="00E25952">
        <w:rPr>
          <w:rFonts w:ascii="Times New Roman" w:hAnsi="Times New Roman" w:cs="Times New Roman"/>
          <w:sz w:val="24"/>
          <w:szCs w:val="22"/>
        </w:rPr>
        <w:t xml:space="preserve"> USED?</w:t>
      </w:r>
    </w:p>
    <w:p w14:paraId="605C8EAA" w14:textId="77777777" w:rsidR="00E25952" w:rsidRPr="00E25952" w:rsidRDefault="00E25952" w:rsidP="00E2595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Helps generate correct XPath and CSS selectors</w:t>
      </w:r>
      <w:r w:rsidRPr="00E25952">
        <w:rPr>
          <w:rFonts w:ascii="Times New Roman" w:hAnsi="Times New Roman" w:cs="Times New Roman"/>
          <w:sz w:val="24"/>
          <w:szCs w:val="22"/>
        </w:rPr>
        <w:br/>
        <w:t>It automatically generates:</w:t>
      </w:r>
    </w:p>
    <w:p w14:paraId="59D9EDCB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Relative XPath</w:t>
      </w:r>
    </w:p>
    <w:p w14:paraId="18845D04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Absolute XPath</w:t>
      </w:r>
    </w:p>
    <w:p w14:paraId="28F114E2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CSS Selectors</w:t>
      </w:r>
    </w:p>
    <w:p w14:paraId="43BADEF2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Shadow DOM locators</w:t>
      </w:r>
    </w:p>
    <w:p w14:paraId="7307B045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Iframe locators</w:t>
      </w:r>
    </w:p>
    <w:p w14:paraId="0902366A" w14:textId="77777777" w:rsidR="00E25952" w:rsidRPr="00E25952" w:rsidRDefault="00E25952" w:rsidP="00E2595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Avoids XPath writing mistakes</w:t>
      </w:r>
      <w:r w:rsidRPr="00E25952">
        <w:rPr>
          <w:rFonts w:ascii="Times New Roman" w:hAnsi="Times New Roman" w:cs="Times New Roman"/>
          <w:sz w:val="24"/>
          <w:szCs w:val="22"/>
        </w:rPr>
        <w:br/>
        <w:t>It informs whether the XPath is:</w:t>
      </w:r>
    </w:p>
    <w:p w14:paraId="34EE30FD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Wrong</w:t>
      </w:r>
    </w:p>
    <w:p w14:paraId="30DA2165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Invalid</w:t>
      </w:r>
    </w:p>
    <w:p w14:paraId="3B3FDE1B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Matches zero elements</w:t>
      </w:r>
    </w:p>
    <w:p w14:paraId="1C38976A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Matches multiple elements</w:t>
      </w:r>
    </w:p>
    <w:p w14:paraId="42157CAC" w14:textId="77777777" w:rsidR="00E25952" w:rsidRPr="00E25952" w:rsidRDefault="00E25952" w:rsidP="00E2595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Supports Shadow DOM &amp; Iframes</w:t>
      </w:r>
      <w:r w:rsidRPr="00E25952">
        <w:rPr>
          <w:rFonts w:ascii="Times New Roman" w:hAnsi="Times New Roman" w:cs="Times New Roman"/>
          <w:sz w:val="24"/>
          <w:szCs w:val="22"/>
        </w:rPr>
        <w:br/>
        <w:t>SelectorsHub detects if the element is inside Shadow DOM or an iframe and provides valid locators for them.</w:t>
      </w:r>
    </w:p>
    <w:p w14:paraId="4D5CB10B" w14:textId="77777777" w:rsidR="00E25952" w:rsidRPr="00E25952" w:rsidRDefault="00E25952" w:rsidP="00E2595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Reduces automation scripting time</w:t>
      </w:r>
      <w:r w:rsidRPr="00E25952">
        <w:rPr>
          <w:rFonts w:ascii="Times New Roman" w:hAnsi="Times New Roman" w:cs="Times New Roman"/>
          <w:sz w:val="24"/>
          <w:szCs w:val="22"/>
        </w:rPr>
        <w:br/>
        <w:t>It suggests selectors based on attributes, text, and position, saving time and effort.</w:t>
      </w:r>
    </w:p>
    <w:p w14:paraId="7800D5AC" w14:textId="77777777" w:rsidR="00E25952" w:rsidRPr="00E25952" w:rsidRDefault="00E25952" w:rsidP="00E2595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Helps beginners learn XPath &amp; CSS</w:t>
      </w:r>
      <w:r w:rsidRPr="00E25952">
        <w:rPr>
          <w:rFonts w:ascii="Times New Roman" w:hAnsi="Times New Roman" w:cs="Times New Roman"/>
          <w:sz w:val="24"/>
          <w:szCs w:val="22"/>
        </w:rPr>
        <w:br/>
        <w:t>It teaches how the locator is formed by showing step-by-step logic.</w:t>
      </w:r>
    </w:p>
    <w:p w14:paraId="53123027" w14:textId="77777777" w:rsidR="00E25952" w:rsidRPr="00E25952" w:rsidRDefault="00E25952" w:rsidP="00E2595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Provides smart features such as:</w:t>
      </w:r>
    </w:p>
    <w:p w14:paraId="7BCE2DFE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Auto-complete XPath</w:t>
      </w:r>
    </w:p>
    <w:p w14:paraId="2FC763B5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Smart editor</w:t>
      </w:r>
    </w:p>
    <w:p w14:paraId="0F48E91A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Instant XPath testing</w:t>
      </w:r>
    </w:p>
    <w:p w14:paraId="7B2355D2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Clean DOM view</w:t>
      </w:r>
    </w:p>
    <w:p w14:paraId="15A04F27" w14:textId="77777777" w:rsidR="00E25952" w:rsidRPr="00E25952" w:rsidRDefault="00E25952" w:rsidP="00E2595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lastRenderedPageBreak/>
        <w:t>Unique selector generation</w:t>
      </w:r>
    </w:p>
    <w:p w14:paraId="42095A5E" w14:textId="48F52AAB" w:rsidR="00E25952" w:rsidRPr="00E25952" w:rsidRDefault="00E25952" w:rsidP="00E25952">
      <w:pPr>
        <w:rPr>
          <w:rFonts w:ascii="Times New Roman" w:hAnsi="Times New Roman" w:cs="Times New Roman"/>
          <w:sz w:val="24"/>
          <w:szCs w:val="22"/>
        </w:rPr>
      </w:pPr>
    </w:p>
    <w:p w14:paraId="7BDCA1C2" w14:textId="77777777" w:rsidR="00E25952" w:rsidRPr="00E25952" w:rsidRDefault="00E25952" w:rsidP="00E25952">
      <w:p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EXAMPLE</w:t>
      </w:r>
    </w:p>
    <w:p w14:paraId="5A3698F8" w14:textId="77777777" w:rsidR="00E25952" w:rsidRPr="00E25952" w:rsidRDefault="00E25952" w:rsidP="00E25952">
      <w:p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If you select an element, SelectorsHub may show:</w:t>
      </w:r>
    </w:p>
    <w:p w14:paraId="7B9747EB" w14:textId="77777777" w:rsidR="00E25952" w:rsidRPr="00E25952" w:rsidRDefault="00E25952" w:rsidP="00E25952">
      <w:p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XPath: //div[@class='product-name']</w:t>
      </w:r>
      <w:r w:rsidRPr="00E25952">
        <w:rPr>
          <w:rFonts w:ascii="Times New Roman" w:hAnsi="Times New Roman" w:cs="Times New Roman"/>
          <w:sz w:val="24"/>
          <w:szCs w:val="22"/>
        </w:rPr>
        <w:br/>
        <w:t>CSS</w:t>
      </w:r>
      <w:proofErr w:type="gramStart"/>
      <w:r w:rsidRPr="00E25952">
        <w:rPr>
          <w:rFonts w:ascii="Times New Roman" w:hAnsi="Times New Roman" w:cs="Times New Roman"/>
          <w:sz w:val="24"/>
          <w:szCs w:val="22"/>
        </w:rPr>
        <w:t>: .product</w:t>
      </w:r>
      <w:proofErr w:type="gramEnd"/>
      <w:r w:rsidRPr="00E25952">
        <w:rPr>
          <w:rFonts w:ascii="Times New Roman" w:hAnsi="Times New Roman" w:cs="Times New Roman"/>
          <w:sz w:val="24"/>
          <w:szCs w:val="22"/>
        </w:rPr>
        <w:t>-name</w:t>
      </w:r>
    </w:p>
    <w:p w14:paraId="75AEFCCD" w14:textId="77777777" w:rsidR="00E25952" w:rsidRPr="00E25952" w:rsidRDefault="00E25952" w:rsidP="00E25952">
      <w:pPr>
        <w:rPr>
          <w:rFonts w:ascii="Times New Roman" w:hAnsi="Times New Roman" w:cs="Times New Roman"/>
          <w:sz w:val="24"/>
          <w:szCs w:val="22"/>
        </w:rPr>
      </w:pPr>
      <w:r w:rsidRPr="00E25952">
        <w:rPr>
          <w:rFonts w:ascii="Times New Roman" w:hAnsi="Times New Roman" w:cs="Times New Roman"/>
          <w:sz w:val="24"/>
          <w:szCs w:val="22"/>
        </w:rPr>
        <w:t>These can be directly used in Selenium scripts.</w:t>
      </w:r>
    </w:p>
    <w:p w14:paraId="5BF119E6" w14:textId="77777777" w:rsidR="00124F32" w:rsidRPr="00E25952" w:rsidRDefault="00124F32">
      <w:pPr>
        <w:rPr>
          <w:rFonts w:ascii="Times New Roman" w:hAnsi="Times New Roman" w:cs="Times New Roman"/>
          <w:sz w:val="24"/>
          <w:szCs w:val="22"/>
        </w:rPr>
      </w:pPr>
    </w:p>
    <w:sectPr w:rsidR="00124F32" w:rsidRPr="00E25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12F0A"/>
    <w:multiLevelType w:val="multilevel"/>
    <w:tmpl w:val="82DA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79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52"/>
    <w:rsid w:val="00124F32"/>
    <w:rsid w:val="005A2D56"/>
    <w:rsid w:val="00E25952"/>
    <w:rsid w:val="00EB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5850"/>
  <w15:chartTrackingRefBased/>
  <w15:docId w15:val="{CA056C39-F195-4FF7-83DF-5DEAC8DE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5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5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5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95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95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2025-12-10T16:53:00Z</dcterms:created>
  <dcterms:modified xsi:type="dcterms:W3CDTF">2025-12-10T16:54:00Z</dcterms:modified>
</cp:coreProperties>
</file>