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A3396" w14:textId="77777777" w:rsidR="000B5F8C" w:rsidRDefault="000B5F8C">
      <w:pPr>
        <w:rPr>
          <w:sz w:val="44"/>
          <w:szCs w:val="44"/>
        </w:rPr>
      </w:pPr>
    </w:p>
    <w:p w14:paraId="06A712EF" w14:textId="44298E70" w:rsidR="002D35EF" w:rsidRPr="000B5F8C" w:rsidRDefault="003439BA">
      <w:pPr>
        <w:rPr>
          <w:sz w:val="44"/>
          <w:szCs w:val="44"/>
        </w:rPr>
      </w:pPr>
      <w:r w:rsidRPr="000B5F8C">
        <w:rPr>
          <w:sz w:val="44"/>
          <w:szCs w:val="44"/>
        </w:rPr>
        <w:t xml:space="preserve">User </w:t>
      </w:r>
      <w:proofErr w:type="gramStart"/>
      <w:r w:rsidRPr="000B5F8C">
        <w:rPr>
          <w:sz w:val="44"/>
          <w:szCs w:val="44"/>
        </w:rPr>
        <w:t>Guide:-</w:t>
      </w:r>
      <w:proofErr w:type="gramEnd"/>
    </w:p>
    <w:p w14:paraId="677A6DB2" w14:textId="4941F8CE" w:rsidR="003439BA" w:rsidRPr="000B5F8C" w:rsidRDefault="003439BA">
      <w:pPr>
        <w:rPr>
          <w:sz w:val="44"/>
          <w:szCs w:val="44"/>
        </w:rPr>
      </w:pPr>
      <w:r w:rsidRPr="000B5F8C">
        <w:rPr>
          <w:sz w:val="44"/>
          <w:szCs w:val="44"/>
        </w:rPr>
        <w:t>Imported Modules</w:t>
      </w:r>
    </w:p>
    <w:p w14:paraId="5372A3E8" w14:textId="13512EB4" w:rsidR="003439BA" w:rsidRPr="000B5F8C" w:rsidRDefault="003439BA">
      <w:pPr>
        <w:rPr>
          <w:sz w:val="44"/>
          <w:szCs w:val="44"/>
        </w:rPr>
      </w:pPr>
      <w:r w:rsidRPr="000B5F8C">
        <w:rPr>
          <w:sz w:val="44"/>
          <w:szCs w:val="44"/>
        </w:rPr>
        <w:drawing>
          <wp:inline distT="0" distB="0" distL="0" distR="0" wp14:anchorId="2C7975E6" wp14:editId="748B07A9">
            <wp:extent cx="5731510" cy="1979295"/>
            <wp:effectExtent l="0" t="0" r="2540" b="1905"/>
            <wp:docPr id="75638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88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FF65" w14:textId="2F8101E6" w:rsidR="003439BA" w:rsidRPr="000B5F8C" w:rsidRDefault="003439BA">
      <w:pPr>
        <w:rPr>
          <w:sz w:val="44"/>
          <w:szCs w:val="44"/>
        </w:rPr>
      </w:pPr>
      <w:proofErr w:type="gramStart"/>
      <w:r w:rsidRPr="000B5F8C">
        <w:rPr>
          <w:sz w:val="44"/>
          <w:szCs w:val="44"/>
        </w:rPr>
        <w:t>Use  gaussian</w:t>
      </w:r>
      <w:proofErr w:type="gramEnd"/>
      <w:r w:rsidRPr="000B5F8C">
        <w:rPr>
          <w:sz w:val="44"/>
          <w:szCs w:val="44"/>
        </w:rPr>
        <w:t xml:space="preserve"> distribution ,empirical rule dictates that trade lies between </w:t>
      </w:r>
      <w:proofErr w:type="spellStart"/>
      <w:r w:rsidRPr="000B5F8C">
        <w:rPr>
          <w:sz w:val="44"/>
          <w:szCs w:val="44"/>
        </w:rPr>
        <w:t>x+sigma</w:t>
      </w:r>
      <w:proofErr w:type="spellEnd"/>
      <w:r w:rsidRPr="000B5F8C">
        <w:rPr>
          <w:sz w:val="44"/>
          <w:szCs w:val="44"/>
        </w:rPr>
        <w:t xml:space="preserve"> and x-sigma</w:t>
      </w:r>
    </w:p>
    <w:p w14:paraId="463FF991" w14:textId="19B4F5F5" w:rsidR="003439BA" w:rsidRPr="000B5F8C" w:rsidRDefault="003439BA">
      <w:pPr>
        <w:rPr>
          <w:sz w:val="44"/>
          <w:szCs w:val="44"/>
        </w:rPr>
      </w:pPr>
      <w:hyperlink r:id="rId6" w:history="1">
        <w:r w:rsidRPr="000B5F8C">
          <w:rPr>
            <w:rStyle w:val="Hyperlink"/>
            <w:sz w:val="44"/>
            <w:szCs w:val="44"/>
          </w:rPr>
          <w:t>https://www.investopedia.com/terms/e/empirical-rule.asp</w:t>
        </w:r>
      </w:hyperlink>
      <w:r w:rsidRPr="000B5F8C">
        <w:rPr>
          <w:sz w:val="44"/>
          <w:szCs w:val="44"/>
        </w:rPr>
        <w:t xml:space="preserve">   </w:t>
      </w:r>
      <w:proofErr w:type="gramStart"/>
      <w:r w:rsidRPr="000B5F8C">
        <w:rPr>
          <w:sz w:val="44"/>
          <w:szCs w:val="44"/>
        </w:rPr>
        <w:t xml:space="preserve">   (</w:t>
      </w:r>
      <w:proofErr w:type="gramEnd"/>
      <w:r w:rsidRPr="000B5F8C">
        <w:rPr>
          <w:sz w:val="44"/>
          <w:szCs w:val="44"/>
        </w:rPr>
        <w:t>took it as reference)</w:t>
      </w:r>
    </w:p>
    <w:p w14:paraId="4C07AEA2" w14:textId="3FB3B366" w:rsidR="003439BA" w:rsidRPr="000B5F8C" w:rsidRDefault="003439BA">
      <w:pPr>
        <w:rPr>
          <w:sz w:val="44"/>
          <w:szCs w:val="44"/>
        </w:rPr>
      </w:pPr>
      <w:r w:rsidRPr="000B5F8C">
        <w:rPr>
          <w:sz w:val="44"/>
          <w:szCs w:val="44"/>
        </w:rPr>
        <w:drawing>
          <wp:inline distT="0" distB="0" distL="0" distR="0" wp14:anchorId="6BF622B3" wp14:editId="5C9E1447">
            <wp:extent cx="5204911" cy="1120237"/>
            <wp:effectExtent l="0" t="0" r="0" b="3810"/>
            <wp:docPr id="183706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65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CAAB" w14:textId="1E585BB4" w:rsidR="00081685" w:rsidRPr="000B5F8C" w:rsidRDefault="003439BA">
      <w:pPr>
        <w:rPr>
          <w:sz w:val="44"/>
          <w:szCs w:val="44"/>
        </w:rPr>
      </w:pPr>
      <w:r w:rsidRPr="000B5F8C">
        <w:rPr>
          <w:sz w:val="44"/>
          <w:szCs w:val="44"/>
        </w:rPr>
        <w:t xml:space="preserve">Took two </w:t>
      </w:r>
      <w:r w:rsidR="00081685" w:rsidRPr="000B5F8C">
        <w:rPr>
          <w:sz w:val="44"/>
          <w:szCs w:val="44"/>
        </w:rPr>
        <w:t xml:space="preserve">assumptions stationary and </w:t>
      </w:r>
      <w:proofErr w:type="spellStart"/>
      <w:r w:rsidR="00081685" w:rsidRPr="000B5F8C">
        <w:rPr>
          <w:sz w:val="44"/>
          <w:szCs w:val="44"/>
        </w:rPr>
        <w:t>non stationary</w:t>
      </w:r>
      <w:proofErr w:type="spellEnd"/>
    </w:p>
    <w:p w14:paraId="5203EA6B" w14:textId="13058E84" w:rsidR="00081685" w:rsidRPr="000B5F8C" w:rsidRDefault="00081685">
      <w:pPr>
        <w:rPr>
          <w:sz w:val="44"/>
          <w:szCs w:val="44"/>
        </w:rPr>
      </w:pPr>
      <w:r w:rsidRPr="000B5F8C">
        <w:rPr>
          <w:sz w:val="44"/>
          <w:szCs w:val="44"/>
        </w:rPr>
        <w:lastRenderedPageBreak/>
        <w:drawing>
          <wp:inline distT="0" distB="0" distL="0" distR="0" wp14:anchorId="6235A680" wp14:editId="0A130CB9">
            <wp:extent cx="5731510" cy="2379345"/>
            <wp:effectExtent l="0" t="0" r="2540" b="1905"/>
            <wp:docPr id="112959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9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F365" w14:textId="5F706FC9" w:rsidR="00081685" w:rsidRPr="000B5F8C" w:rsidRDefault="00081685">
      <w:pPr>
        <w:rPr>
          <w:sz w:val="44"/>
          <w:szCs w:val="44"/>
        </w:rPr>
      </w:pPr>
      <w:r w:rsidRPr="000B5F8C">
        <w:rPr>
          <w:sz w:val="44"/>
          <w:szCs w:val="44"/>
        </w:rPr>
        <w:t>Drawn mean line</w:t>
      </w:r>
    </w:p>
    <w:p w14:paraId="1DC29DDD" w14:textId="33124049" w:rsidR="00081685" w:rsidRPr="000B5F8C" w:rsidRDefault="00081685">
      <w:pPr>
        <w:rPr>
          <w:sz w:val="44"/>
          <w:szCs w:val="44"/>
        </w:rPr>
      </w:pPr>
      <w:r w:rsidRPr="000B5F8C">
        <w:rPr>
          <w:sz w:val="44"/>
          <w:szCs w:val="44"/>
        </w:rPr>
        <w:drawing>
          <wp:inline distT="0" distB="0" distL="0" distR="0" wp14:anchorId="5E39081C" wp14:editId="55D66CEA">
            <wp:extent cx="5731510" cy="3000375"/>
            <wp:effectExtent l="0" t="0" r="2540" b="9525"/>
            <wp:docPr id="52634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46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90C" w14:textId="77777777" w:rsidR="00081685" w:rsidRPr="000B5F8C" w:rsidRDefault="00081685">
      <w:pPr>
        <w:rPr>
          <w:sz w:val="44"/>
          <w:szCs w:val="44"/>
        </w:rPr>
      </w:pPr>
    </w:p>
    <w:p w14:paraId="1DE700D4" w14:textId="574A6E45" w:rsidR="00081685" w:rsidRPr="000B5F8C" w:rsidRDefault="00081685" w:rsidP="00081685">
      <w:pPr>
        <w:pStyle w:val="Heading4"/>
        <w:rPr>
          <w:b w:val="0"/>
          <w:bCs w:val="0"/>
          <w:sz w:val="44"/>
          <w:szCs w:val="44"/>
        </w:rPr>
      </w:pPr>
      <w:r w:rsidRPr="000B5F8C">
        <w:rPr>
          <w:b w:val="0"/>
          <w:bCs w:val="0"/>
          <w:sz w:val="44"/>
          <w:szCs w:val="44"/>
        </w:rPr>
        <w:t xml:space="preserve">For stationary testing </w:t>
      </w:r>
      <w:proofErr w:type="gramStart"/>
      <w:r w:rsidRPr="000B5F8C">
        <w:rPr>
          <w:b w:val="0"/>
          <w:bCs w:val="0"/>
          <w:sz w:val="44"/>
          <w:szCs w:val="44"/>
        </w:rPr>
        <w:t xml:space="preserve">used  </w:t>
      </w:r>
      <w:r w:rsidRPr="000B5F8C">
        <w:rPr>
          <w:b w:val="0"/>
          <w:bCs w:val="0"/>
          <w:sz w:val="44"/>
          <w:szCs w:val="44"/>
        </w:rPr>
        <w:t>Augmented</w:t>
      </w:r>
      <w:proofErr w:type="gramEnd"/>
      <w:r w:rsidRPr="000B5F8C">
        <w:rPr>
          <w:b w:val="0"/>
          <w:bCs w:val="0"/>
          <w:sz w:val="44"/>
          <w:szCs w:val="44"/>
        </w:rPr>
        <w:t xml:space="preserve"> Dickey Fuller</w:t>
      </w:r>
      <w:r w:rsidRPr="000B5F8C">
        <w:rPr>
          <w:b w:val="0"/>
          <w:bCs w:val="0"/>
          <w:sz w:val="44"/>
          <w:szCs w:val="44"/>
        </w:rPr>
        <w:t xml:space="preserve"> (</w:t>
      </w:r>
      <w:hyperlink r:id="rId10" w:history="1">
        <w:r w:rsidRPr="000B5F8C">
          <w:rPr>
            <w:rStyle w:val="Hyperlink"/>
            <w:b w:val="0"/>
            <w:bCs w:val="0"/>
            <w:sz w:val="44"/>
            <w:szCs w:val="44"/>
          </w:rPr>
          <w:t>https://en.wikipedia.org/wiki/Augmented_Dickey%E2%80%93Fuller_test</w:t>
        </w:r>
      </w:hyperlink>
      <w:r w:rsidRPr="000B5F8C">
        <w:rPr>
          <w:b w:val="0"/>
          <w:bCs w:val="0"/>
          <w:sz w:val="44"/>
          <w:szCs w:val="44"/>
        </w:rPr>
        <w:t>)</w:t>
      </w:r>
    </w:p>
    <w:p w14:paraId="2AEAEB2F" w14:textId="77777777" w:rsidR="00081685" w:rsidRPr="000B5F8C" w:rsidRDefault="00081685" w:rsidP="00081685">
      <w:pPr>
        <w:pStyle w:val="Heading4"/>
        <w:rPr>
          <w:b w:val="0"/>
          <w:bCs w:val="0"/>
          <w:sz w:val="44"/>
          <w:szCs w:val="44"/>
        </w:rPr>
      </w:pPr>
    </w:p>
    <w:p w14:paraId="749B8A58" w14:textId="1C4D7E8D" w:rsidR="00081685" w:rsidRPr="000B5F8C" w:rsidRDefault="00081685" w:rsidP="00081685">
      <w:pPr>
        <w:pStyle w:val="Heading4"/>
        <w:rPr>
          <w:b w:val="0"/>
          <w:bCs w:val="0"/>
          <w:sz w:val="44"/>
          <w:szCs w:val="44"/>
        </w:rPr>
      </w:pPr>
      <w:r w:rsidRPr="000B5F8C">
        <w:rPr>
          <w:b w:val="0"/>
          <w:bCs w:val="0"/>
          <w:sz w:val="44"/>
          <w:szCs w:val="44"/>
        </w:rPr>
        <w:lastRenderedPageBreak/>
        <w:drawing>
          <wp:inline distT="0" distB="0" distL="0" distR="0" wp14:anchorId="63FCB2E6" wp14:editId="70680CED">
            <wp:extent cx="5243014" cy="891617"/>
            <wp:effectExtent l="0" t="0" r="0" b="3810"/>
            <wp:docPr id="142801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18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4A97" w14:textId="77777777" w:rsidR="00081685" w:rsidRPr="000B5F8C" w:rsidRDefault="00081685" w:rsidP="00081685">
      <w:pPr>
        <w:pStyle w:val="Heading4"/>
        <w:rPr>
          <w:b w:val="0"/>
          <w:bCs w:val="0"/>
          <w:sz w:val="44"/>
          <w:szCs w:val="44"/>
        </w:rPr>
      </w:pPr>
    </w:p>
    <w:p w14:paraId="61830B80" w14:textId="511060B5" w:rsidR="00081685" w:rsidRPr="000B5F8C" w:rsidRDefault="00081685" w:rsidP="00081685">
      <w:pPr>
        <w:pStyle w:val="Heading4"/>
        <w:rPr>
          <w:b w:val="0"/>
          <w:bCs w:val="0"/>
          <w:sz w:val="44"/>
          <w:szCs w:val="44"/>
        </w:rPr>
      </w:pPr>
      <w:r w:rsidRPr="000B5F8C">
        <w:rPr>
          <w:b w:val="0"/>
          <w:bCs w:val="0"/>
          <w:sz w:val="44"/>
          <w:szCs w:val="44"/>
        </w:rPr>
        <w:t>Hence proved</w:t>
      </w:r>
    </w:p>
    <w:p w14:paraId="445A6DE4" w14:textId="77777777" w:rsidR="00081685" w:rsidRPr="000B5F8C" w:rsidRDefault="00081685" w:rsidP="00081685">
      <w:pPr>
        <w:pStyle w:val="Heading4"/>
        <w:rPr>
          <w:b w:val="0"/>
          <w:bCs w:val="0"/>
          <w:sz w:val="44"/>
          <w:szCs w:val="44"/>
        </w:rPr>
      </w:pPr>
    </w:p>
    <w:p w14:paraId="363FFB50" w14:textId="446DE2F3" w:rsidR="00081685" w:rsidRPr="000B5F8C" w:rsidRDefault="00081685" w:rsidP="00081685">
      <w:pPr>
        <w:pStyle w:val="Heading4"/>
        <w:rPr>
          <w:b w:val="0"/>
          <w:bCs w:val="0"/>
          <w:sz w:val="44"/>
          <w:szCs w:val="44"/>
        </w:rPr>
      </w:pPr>
      <w:r w:rsidRPr="000B5F8C">
        <w:rPr>
          <w:b w:val="0"/>
          <w:bCs w:val="0"/>
          <w:sz w:val="44"/>
          <w:szCs w:val="44"/>
        </w:rPr>
        <w:drawing>
          <wp:inline distT="0" distB="0" distL="0" distR="0" wp14:anchorId="46A858CC" wp14:editId="59CB7BFD">
            <wp:extent cx="5731510" cy="2974340"/>
            <wp:effectExtent l="0" t="0" r="2540" b="0"/>
            <wp:docPr id="51520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00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C9F8" w14:textId="26796CCC" w:rsidR="00081685" w:rsidRPr="000B5F8C" w:rsidRDefault="00081685">
      <w:pPr>
        <w:rPr>
          <w:sz w:val="44"/>
          <w:szCs w:val="44"/>
        </w:rPr>
      </w:pPr>
      <w:r w:rsidRPr="000B5F8C">
        <w:rPr>
          <w:sz w:val="44"/>
          <w:szCs w:val="44"/>
        </w:rPr>
        <w:t>It</w:t>
      </w:r>
      <w:r w:rsidRPr="000B5F8C">
        <w:rPr>
          <w:sz w:val="44"/>
          <w:szCs w:val="44"/>
        </w:rPr>
        <w:t xml:space="preserve"> generates and plots two correlated stock price series, where one series (</w:t>
      </w:r>
      <w:r w:rsidRPr="000B5F8C">
        <w:rPr>
          <w:rStyle w:val="HTMLCode"/>
          <w:rFonts w:eastAsiaTheme="minorHAnsi"/>
          <w:sz w:val="44"/>
          <w:szCs w:val="44"/>
        </w:rPr>
        <w:t>Y</w:t>
      </w:r>
      <w:r w:rsidRPr="000B5F8C">
        <w:rPr>
          <w:sz w:val="44"/>
          <w:szCs w:val="44"/>
        </w:rPr>
        <w:t>) is derived from the other (</w:t>
      </w:r>
      <w:r w:rsidRPr="000B5F8C">
        <w:rPr>
          <w:rStyle w:val="HTMLCode"/>
          <w:rFonts w:eastAsiaTheme="minorHAnsi"/>
          <w:sz w:val="44"/>
          <w:szCs w:val="44"/>
        </w:rPr>
        <w:t>X</w:t>
      </w:r>
      <w:r w:rsidRPr="000B5F8C">
        <w:rPr>
          <w:sz w:val="44"/>
          <w:szCs w:val="44"/>
        </w:rPr>
        <w:t>) by adding a constant shift and random noise.</w:t>
      </w:r>
    </w:p>
    <w:p w14:paraId="56B1EC11" w14:textId="77777777" w:rsidR="00081685" w:rsidRPr="000B5F8C" w:rsidRDefault="00081685">
      <w:pPr>
        <w:rPr>
          <w:sz w:val="44"/>
          <w:szCs w:val="44"/>
        </w:rPr>
      </w:pPr>
    </w:p>
    <w:p w14:paraId="38AC7127" w14:textId="77777777" w:rsidR="00081685" w:rsidRPr="000B5F8C" w:rsidRDefault="00081685">
      <w:pPr>
        <w:rPr>
          <w:sz w:val="44"/>
          <w:szCs w:val="44"/>
        </w:rPr>
      </w:pPr>
    </w:p>
    <w:p w14:paraId="54F5F9D3" w14:textId="1B5961CA" w:rsidR="00081685" w:rsidRPr="000B5F8C" w:rsidRDefault="00081685">
      <w:pPr>
        <w:rPr>
          <w:sz w:val="44"/>
          <w:szCs w:val="44"/>
        </w:rPr>
      </w:pPr>
      <w:r w:rsidRPr="000B5F8C">
        <w:rPr>
          <w:sz w:val="44"/>
          <w:szCs w:val="44"/>
        </w:rPr>
        <w:t>Similarly for next step keep untitled 1 as reference</w:t>
      </w:r>
    </w:p>
    <w:p w14:paraId="3E7F486F" w14:textId="77777777" w:rsidR="00081685" w:rsidRPr="00081685" w:rsidRDefault="00081685" w:rsidP="00081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lastRenderedPageBreak/>
        <w:t>Generate and Plot Correlated Price Series:</w:t>
      </w:r>
    </w:p>
    <w:p w14:paraId="340A93E8" w14:textId="77777777" w:rsidR="00081685" w:rsidRPr="00081685" w:rsidRDefault="00081685" w:rsidP="00081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Series </w:t>
      </w:r>
      <w:r w:rsidRPr="00081685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X</w:t>
      </w: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and </w:t>
      </w:r>
      <w:r w:rsidRPr="00081685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Y</w:t>
      </w: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are generated such that </w:t>
      </w:r>
      <w:r w:rsidRPr="00081685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Y</w:t>
      </w: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is a noisy version of </w:t>
      </w:r>
      <w:r w:rsidRPr="00081685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X</w:t>
      </w: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.</w:t>
      </w:r>
    </w:p>
    <w:p w14:paraId="14D8ECFF" w14:textId="77777777" w:rsidR="00081685" w:rsidRPr="00081685" w:rsidRDefault="00081685" w:rsidP="00081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The spread between </w:t>
      </w:r>
      <w:r w:rsidRPr="00081685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X</w:t>
      </w: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and </w:t>
      </w:r>
      <w:r w:rsidRPr="00081685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Y</w:t>
      </w: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is plotted, showing its mean.</w:t>
      </w:r>
    </w:p>
    <w:p w14:paraId="7815E284" w14:textId="77777777" w:rsidR="00081685" w:rsidRPr="00081685" w:rsidRDefault="00081685" w:rsidP="00081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Cointegration Test:</w:t>
      </w:r>
    </w:p>
    <w:p w14:paraId="7A9FD258" w14:textId="77777777" w:rsidR="00081685" w:rsidRPr="00081685" w:rsidRDefault="00081685" w:rsidP="00081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The cointegration test is applied to </w:t>
      </w:r>
      <w:r w:rsidRPr="00081685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X</w:t>
      </w: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and </w:t>
      </w:r>
      <w:r w:rsidRPr="00081685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Y</w:t>
      </w:r>
      <w:r w:rsidRPr="00081685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, resulting in a low p-value indicating strong cointegration.</w:t>
      </w:r>
    </w:p>
    <w:p w14:paraId="585C3020" w14:textId="77777777" w:rsidR="000B5F8C" w:rsidRPr="000B5F8C" w:rsidRDefault="000B5F8C" w:rsidP="000B5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Generate Diverging Price Series:</w:t>
      </w:r>
    </w:p>
    <w:p w14:paraId="63AF1251" w14:textId="77777777" w:rsidR="000B5F8C" w:rsidRPr="000B5F8C" w:rsidRDefault="000B5F8C" w:rsidP="000B5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Series </w:t>
      </w:r>
      <w:proofErr w:type="spellStart"/>
      <w:r w:rsidRPr="000B5F8C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X_diverging</w:t>
      </w:r>
      <w:proofErr w:type="spellEnd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and </w:t>
      </w:r>
      <w:proofErr w:type="spellStart"/>
      <w:r w:rsidRPr="000B5F8C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Y_diverging</w:t>
      </w:r>
      <w:proofErr w:type="spellEnd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</w:t>
      </w:r>
      <w:proofErr w:type="gramStart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are</w:t>
      </w:r>
      <w:proofErr w:type="gramEnd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generated with different means.</w:t>
      </w:r>
    </w:p>
    <w:p w14:paraId="4E5E8D55" w14:textId="77777777" w:rsidR="000B5F8C" w:rsidRPr="000B5F8C" w:rsidRDefault="000B5F8C" w:rsidP="000B5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The correlation and cointegration tests show high correlation but no cointegration</w:t>
      </w:r>
    </w:p>
    <w:p w14:paraId="3D9EC2EF" w14:textId="77777777" w:rsidR="000B5F8C" w:rsidRPr="000B5F8C" w:rsidRDefault="000B5F8C" w:rsidP="000B5F8C">
      <w:pPr>
        <w:spacing w:after="0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Create Two Synthetic Series with Structured Variation:</w:t>
      </w:r>
    </w:p>
    <w:p w14:paraId="0EA9190D" w14:textId="77777777" w:rsidR="000B5F8C" w:rsidRPr="000B5F8C" w:rsidRDefault="000B5F8C" w:rsidP="000B5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Y2</w:t>
      </w: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is a random series, and </w:t>
      </w:r>
      <w:r w:rsidRPr="000B5F8C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Y3</w:t>
      </w: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is </w:t>
      </w:r>
      <w:r w:rsidRPr="000B5F8C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Y2</w:t>
      </w: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with periodic shifts in mean.</w:t>
      </w:r>
    </w:p>
    <w:p w14:paraId="0832D37B" w14:textId="77777777" w:rsidR="000B5F8C" w:rsidRPr="000B5F8C" w:rsidRDefault="000B5F8C" w:rsidP="000B5F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Plot and </w:t>
      </w:r>
      <w:proofErr w:type="spellStart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analyze</w:t>
      </w:r>
      <w:proofErr w:type="spellEnd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their correlation and cointegration.</w:t>
      </w:r>
    </w:p>
    <w:p w14:paraId="56163784" w14:textId="77777777" w:rsidR="000B5F8C" w:rsidRPr="000B5F8C" w:rsidRDefault="000B5F8C" w:rsidP="000B5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Download Stock Data:</w:t>
      </w:r>
    </w:p>
    <w:p w14:paraId="2D5CAA48" w14:textId="77777777" w:rsidR="000B5F8C" w:rsidRPr="000B5F8C" w:rsidRDefault="000B5F8C" w:rsidP="000B5F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lastRenderedPageBreak/>
        <w:t xml:space="preserve">Stock prices for selected tickers are downloaded using </w:t>
      </w:r>
      <w:proofErr w:type="spellStart"/>
      <w:r w:rsidRPr="000B5F8C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yfinance</w:t>
      </w:r>
      <w:proofErr w:type="spellEnd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.</w:t>
      </w:r>
    </w:p>
    <w:p w14:paraId="470C8C05" w14:textId="77777777" w:rsidR="000B5F8C" w:rsidRPr="000B5F8C" w:rsidRDefault="000B5F8C" w:rsidP="000B5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Find Cointegrated Pairs:</w:t>
      </w:r>
    </w:p>
    <w:p w14:paraId="476486D0" w14:textId="77777777" w:rsidR="000B5F8C" w:rsidRPr="000B5F8C" w:rsidRDefault="000B5F8C" w:rsidP="000B5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Cointegration tests are applied to all pairs of stock price series.</w:t>
      </w:r>
    </w:p>
    <w:p w14:paraId="7694C216" w14:textId="77777777" w:rsidR="000B5F8C" w:rsidRPr="000B5F8C" w:rsidRDefault="000B5F8C" w:rsidP="000B5F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Significant pairs are identified and visualized using a heatmap.</w:t>
      </w:r>
    </w:p>
    <w:p w14:paraId="548B88C0" w14:textId="77777777" w:rsidR="000B5F8C" w:rsidRPr="000B5F8C" w:rsidRDefault="000B5F8C" w:rsidP="000B5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proofErr w:type="spellStart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Analyze</w:t>
      </w:r>
      <w:proofErr w:type="spellEnd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 Cointegrated Pair:</w:t>
      </w:r>
    </w:p>
    <w:p w14:paraId="080A21BE" w14:textId="77777777" w:rsidR="000B5F8C" w:rsidRPr="000B5F8C" w:rsidRDefault="000B5F8C" w:rsidP="000B5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The spread and price ratio between </w:t>
      </w:r>
      <w:r w:rsidRPr="000B5F8C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ADBE</w:t>
      </w: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and </w:t>
      </w:r>
      <w:r w:rsidRPr="000B5F8C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MSFT</w:t>
      </w: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are </w:t>
      </w:r>
      <w:proofErr w:type="spellStart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analyzed</w:t>
      </w:r>
      <w:proofErr w:type="spellEnd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.</w:t>
      </w:r>
    </w:p>
    <w:p w14:paraId="07BD3065" w14:textId="77777777" w:rsidR="000B5F8C" w:rsidRPr="000B5F8C" w:rsidRDefault="000B5F8C" w:rsidP="000B5F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Z-score of the price ratio is plotted to identify potential trading signals.</w:t>
      </w:r>
    </w:p>
    <w:p w14:paraId="519E1684" w14:textId="77777777" w:rsidR="000B5F8C" w:rsidRPr="000B5F8C" w:rsidRDefault="000B5F8C" w:rsidP="000B5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Simple Trading Strategy:</w:t>
      </w:r>
    </w:p>
    <w:p w14:paraId="38D29BBF" w14:textId="77777777" w:rsidR="000B5F8C" w:rsidRPr="000B5F8C" w:rsidRDefault="000B5F8C" w:rsidP="000B5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A function </w:t>
      </w:r>
      <w:r w:rsidRPr="000B5F8C">
        <w:rPr>
          <w:rFonts w:ascii="Courier New" w:eastAsia="Times New Roman" w:hAnsi="Courier New" w:cs="Courier New"/>
          <w:kern w:val="0"/>
          <w:sz w:val="44"/>
          <w:szCs w:val="44"/>
          <w:lang w:eastAsia="en-IN"/>
          <w14:ligatures w14:val="none"/>
        </w:rPr>
        <w:t>trade</w:t>
      </w: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simulates a trading strategy based on the z-score of the price ratio.</w:t>
      </w:r>
    </w:p>
    <w:p w14:paraId="02ADC768" w14:textId="77777777" w:rsidR="000B5F8C" w:rsidRPr="000B5F8C" w:rsidRDefault="000B5F8C" w:rsidP="000B5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The strategy is </w:t>
      </w:r>
      <w:proofErr w:type="spellStart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backtested</w:t>
      </w:r>
      <w:proofErr w:type="spellEnd"/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 xml:space="preserve"> on the training and test datasets.</w:t>
      </w:r>
    </w:p>
    <w:p w14:paraId="5FC78C2A" w14:textId="77777777" w:rsidR="000B5F8C" w:rsidRPr="000B5F8C" w:rsidRDefault="000B5F8C" w:rsidP="000B5F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Optimal window lengths for moving averages are determined.</w:t>
      </w:r>
    </w:p>
    <w:p w14:paraId="184DF3EC" w14:textId="77777777" w:rsidR="000B5F8C" w:rsidRPr="000B5F8C" w:rsidRDefault="000B5F8C" w:rsidP="000B5F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Evaluate Trading Strategy:</w:t>
      </w:r>
    </w:p>
    <w:p w14:paraId="01935119" w14:textId="77777777" w:rsidR="000B5F8C" w:rsidRPr="000B5F8C" w:rsidRDefault="000B5F8C" w:rsidP="000B5F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t>The performance of the trading strategy is evaluated and visualized.</w:t>
      </w:r>
    </w:p>
    <w:p w14:paraId="0B9ACD94" w14:textId="77777777" w:rsidR="000B5F8C" w:rsidRPr="000B5F8C" w:rsidRDefault="000B5F8C" w:rsidP="000B5F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r w:rsidRPr="000B5F8C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  <w:lastRenderedPageBreak/>
        <w:t>Best window lengths for training and test periods are identified and compared.</w:t>
      </w:r>
    </w:p>
    <w:p w14:paraId="304CE01F" w14:textId="77777777" w:rsidR="00081685" w:rsidRPr="000B5F8C" w:rsidRDefault="00081685">
      <w:pPr>
        <w:rPr>
          <w:sz w:val="44"/>
          <w:szCs w:val="44"/>
        </w:rPr>
      </w:pPr>
    </w:p>
    <w:sectPr w:rsidR="00081685" w:rsidRPr="000B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4790"/>
    <w:multiLevelType w:val="multilevel"/>
    <w:tmpl w:val="699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31A31"/>
    <w:multiLevelType w:val="multilevel"/>
    <w:tmpl w:val="ECA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C41CD"/>
    <w:multiLevelType w:val="multilevel"/>
    <w:tmpl w:val="4652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D6296"/>
    <w:multiLevelType w:val="multilevel"/>
    <w:tmpl w:val="E03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73E7C"/>
    <w:multiLevelType w:val="multilevel"/>
    <w:tmpl w:val="D97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82C53"/>
    <w:multiLevelType w:val="multilevel"/>
    <w:tmpl w:val="38B0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F571C"/>
    <w:multiLevelType w:val="multilevel"/>
    <w:tmpl w:val="134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96942"/>
    <w:multiLevelType w:val="multilevel"/>
    <w:tmpl w:val="985A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B380A"/>
    <w:multiLevelType w:val="multilevel"/>
    <w:tmpl w:val="300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171799">
    <w:abstractNumId w:val="5"/>
  </w:num>
  <w:num w:numId="2" w16cid:durableId="742532952">
    <w:abstractNumId w:val="7"/>
  </w:num>
  <w:num w:numId="3" w16cid:durableId="1750611857">
    <w:abstractNumId w:val="0"/>
  </w:num>
  <w:num w:numId="4" w16cid:durableId="1637101469">
    <w:abstractNumId w:val="6"/>
  </w:num>
  <w:num w:numId="5" w16cid:durableId="197937317">
    <w:abstractNumId w:val="8"/>
  </w:num>
  <w:num w:numId="6" w16cid:durableId="1923949209">
    <w:abstractNumId w:val="2"/>
  </w:num>
  <w:num w:numId="7" w16cid:durableId="1259756837">
    <w:abstractNumId w:val="3"/>
  </w:num>
  <w:num w:numId="8" w16cid:durableId="761029307">
    <w:abstractNumId w:val="1"/>
  </w:num>
  <w:num w:numId="9" w16cid:durableId="1587227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BA"/>
    <w:rsid w:val="00081685"/>
    <w:rsid w:val="000B5F8C"/>
    <w:rsid w:val="002D35EF"/>
    <w:rsid w:val="003439BA"/>
    <w:rsid w:val="0054032D"/>
    <w:rsid w:val="00A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E508"/>
  <w15:chartTrackingRefBased/>
  <w15:docId w15:val="{A2DC8D51-65E1-419E-9532-7B755A84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16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9B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8168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168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1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1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e/empirical-rule.as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Augmented_Dickey%E2%80%93Fuller_t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Bansal</dc:creator>
  <cp:keywords/>
  <dc:description/>
  <cp:lastModifiedBy>Karan Bansal</cp:lastModifiedBy>
  <cp:revision>1</cp:revision>
  <dcterms:created xsi:type="dcterms:W3CDTF">2024-06-20T09:42:00Z</dcterms:created>
  <dcterms:modified xsi:type="dcterms:W3CDTF">2024-06-20T10:06:00Z</dcterms:modified>
</cp:coreProperties>
</file>