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347C" w14:textId="6A7C94B3" w:rsidR="004F645B" w:rsidRPr="007E4229" w:rsidRDefault="00EE2AF4">
      <w:pPr>
        <w:rPr>
          <w:b/>
          <w:bCs/>
          <w:sz w:val="28"/>
          <w:szCs w:val="28"/>
        </w:rPr>
      </w:pPr>
      <w:r w:rsidRPr="007E4229">
        <w:rPr>
          <w:b/>
          <w:bCs/>
          <w:sz w:val="32"/>
          <w:szCs w:val="32"/>
        </w:rPr>
        <w:t>P</w:t>
      </w:r>
      <w:r w:rsidRPr="007E4229">
        <w:rPr>
          <w:b/>
          <w:bCs/>
          <w:sz w:val="28"/>
          <w:szCs w:val="28"/>
        </w:rPr>
        <w:t xml:space="preserve">ymaceuticals </w:t>
      </w:r>
      <w:r w:rsidRPr="007E4229">
        <w:rPr>
          <w:b/>
          <w:bCs/>
          <w:sz w:val="32"/>
          <w:szCs w:val="32"/>
        </w:rPr>
        <w:t>O</w:t>
      </w:r>
      <w:r w:rsidRPr="007E4229">
        <w:rPr>
          <w:b/>
          <w:bCs/>
          <w:sz w:val="28"/>
          <w:szCs w:val="28"/>
        </w:rPr>
        <w:t xml:space="preserve">bservations </w:t>
      </w:r>
    </w:p>
    <w:p w14:paraId="2FA1780D" w14:textId="4C1E5588" w:rsidR="00EE2AF4" w:rsidRDefault="00EE2AF4"/>
    <w:p w14:paraId="5297C63C" w14:textId="77777777" w:rsidR="002E6E08" w:rsidRDefault="00EE2AF4" w:rsidP="002E6E08">
      <w:r>
        <w:t xml:space="preserve">Objective: </w:t>
      </w:r>
      <w:r w:rsidR="002E6E08">
        <w:t xml:space="preserve"> </w:t>
      </w:r>
    </w:p>
    <w:p w14:paraId="42C40DDC" w14:textId="2F5C26BB" w:rsidR="00EE2AF4" w:rsidRDefault="002E6E08" w:rsidP="007E4229">
      <w:pPr>
        <w:jc w:val="both"/>
      </w:pPr>
      <w:r>
        <w:t xml:space="preserve">To </w:t>
      </w:r>
      <w:r w:rsidRPr="002E6E08">
        <w:t>analyze the data to show how four treatments (Capomulin, Infubinol, Ketapril,</w:t>
      </w:r>
      <w:r>
        <w:t xml:space="preserve"> </w:t>
      </w:r>
      <w:r w:rsidRPr="002E6E08">
        <w:t>and Placebo) compare</w:t>
      </w:r>
      <w:r>
        <w:t>. The study constituted 250 mice which were subjected to variety of drug regim</w:t>
      </w:r>
      <w:r w:rsidR="007E4229">
        <w:t>e</w:t>
      </w:r>
      <w:r>
        <w:t xml:space="preserve"> and their physiological responses were monitored over 45 days period.</w:t>
      </w:r>
    </w:p>
    <w:p w14:paraId="78F4419B" w14:textId="7D46A65A" w:rsidR="002E6E08" w:rsidRDefault="002E6E08" w:rsidP="002E6E08"/>
    <w:p w14:paraId="23E5C01D" w14:textId="6A482937" w:rsidR="002E6E08" w:rsidRDefault="002E6E08" w:rsidP="002E6E08">
      <w:r>
        <w:t>Observation 1:</w:t>
      </w:r>
    </w:p>
    <w:p w14:paraId="6D62207C" w14:textId="29782192" w:rsidR="002E6E08" w:rsidRDefault="002E6E08" w:rsidP="002E6E08">
      <w:pPr>
        <w:jc w:val="center"/>
      </w:pPr>
      <w:r>
        <w:rPr>
          <w:noProof/>
        </w:rPr>
        <w:drawing>
          <wp:inline distT="0" distB="0" distL="0" distR="0" wp14:anchorId="6436434A" wp14:editId="154D2D92">
            <wp:extent cx="4300855" cy="2867236"/>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orResponse2treatment.png"/>
                    <pic:cNvPicPr/>
                  </pic:nvPicPr>
                  <pic:blipFill>
                    <a:blip r:embed="rId6">
                      <a:extLst>
                        <a:ext uri="{28A0092B-C50C-407E-A947-70E740481C1C}">
                          <a14:useLocalDpi xmlns:a14="http://schemas.microsoft.com/office/drawing/2010/main" val="0"/>
                        </a:ext>
                      </a:extLst>
                    </a:blip>
                    <a:stretch>
                      <a:fillRect/>
                    </a:stretch>
                  </pic:blipFill>
                  <pic:spPr>
                    <a:xfrm>
                      <a:off x="0" y="0"/>
                      <a:ext cx="4380572" cy="2920381"/>
                    </a:xfrm>
                    <a:prstGeom prst="rect">
                      <a:avLst/>
                    </a:prstGeom>
                  </pic:spPr>
                </pic:pic>
              </a:graphicData>
            </a:graphic>
          </wp:inline>
        </w:drawing>
      </w:r>
    </w:p>
    <w:p w14:paraId="00AC96FD" w14:textId="53DB4D7C" w:rsidR="002E6E08" w:rsidRDefault="002E6E08" w:rsidP="002E6E08"/>
    <w:p w14:paraId="1F38638B" w14:textId="083F31ED" w:rsidR="002E6E08" w:rsidRDefault="002E6E08" w:rsidP="007E4229">
      <w:pPr>
        <w:jc w:val="both"/>
      </w:pPr>
      <w:r w:rsidRPr="003042B2">
        <w:t xml:space="preserve">Mice treated with Capomulin experienced a reduction in tumor size over </w:t>
      </w:r>
      <w:r>
        <w:t>45 days period.</w:t>
      </w:r>
      <w:r w:rsidRPr="003042B2">
        <w:t xml:space="preserve"> </w:t>
      </w:r>
      <w:r>
        <w:t>T</w:t>
      </w:r>
      <w:r w:rsidRPr="003042B2">
        <w:t>umor volume decreas</w:t>
      </w:r>
      <w:r>
        <w:t xml:space="preserve">ed approx. </w:t>
      </w:r>
      <w:r w:rsidRPr="003042B2">
        <w:t xml:space="preserve">19.48% </w:t>
      </w:r>
      <w:r>
        <w:t xml:space="preserve">on an average </w:t>
      </w:r>
      <w:r>
        <w:t>by</w:t>
      </w:r>
      <w:r w:rsidRPr="003042B2">
        <w:t xml:space="preserve"> </w:t>
      </w:r>
      <w:r>
        <w:t>the end of the study period.</w:t>
      </w:r>
    </w:p>
    <w:p w14:paraId="7B6AF909" w14:textId="51E0B7FC" w:rsidR="0029024E" w:rsidRDefault="0029024E" w:rsidP="002E6E08"/>
    <w:p w14:paraId="34FF147E" w14:textId="104D9232" w:rsidR="0029024E" w:rsidRDefault="0029024E" w:rsidP="002E6E08">
      <w:r>
        <w:t>Observation 2:</w:t>
      </w:r>
    </w:p>
    <w:p w14:paraId="0AEE4EAD" w14:textId="0E71067B" w:rsidR="0029024E" w:rsidRDefault="0029024E" w:rsidP="0029024E">
      <w:pPr>
        <w:jc w:val="center"/>
      </w:pPr>
      <w:r>
        <w:rPr>
          <w:noProof/>
        </w:rPr>
        <w:drawing>
          <wp:inline distT="0" distB="0" distL="0" distR="0" wp14:anchorId="60EA67F5" wp14:editId="5287A962">
            <wp:extent cx="4266988" cy="284465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staticResponse2treatment.png"/>
                    <pic:cNvPicPr/>
                  </pic:nvPicPr>
                  <pic:blipFill>
                    <a:blip r:embed="rId7">
                      <a:extLst>
                        <a:ext uri="{28A0092B-C50C-407E-A947-70E740481C1C}">
                          <a14:useLocalDpi xmlns:a14="http://schemas.microsoft.com/office/drawing/2010/main" val="0"/>
                        </a:ext>
                      </a:extLst>
                    </a:blip>
                    <a:stretch>
                      <a:fillRect/>
                    </a:stretch>
                  </pic:blipFill>
                  <pic:spPr>
                    <a:xfrm>
                      <a:off x="0" y="0"/>
                      <a:ext cx="4270263" cy="2846841"/>
                    </a:xfrm>
                    <a:prstGeom prst="rect">
                      <a:avLst/>
                    </a:prstGeom>
                  </pic:spPr>
                </pic:pic>
              </a:graphicData>
            </a:graphic>
          </wp:inline>
        </w:drawing>
      </w:r>
    </w:p>
    <w:p w14:paraId="21124A04" w14:textId="13EC8B3B" w:rsidR="0029024E" w:rsidRDefault="0029024E" w:rsidP="007E4229">
      <w:pPr>
        <w:jc w:val="both"/>
      </w:pPr>
      <w:r>
        <w:lastRenderedPageBreak/>
        <w:t>Mice treated with Capomulin showed the best results in slowing down the metastatic spread of the tumor comparing to other three methods as shown above in the graph. Placebo method showed the worst result of 3.3 among all other drugs, while Capomulin was at 1.5.</w:t>
      </w:r>
    </w:p>
    <w:p w14:paraId="74A61585" w14:textId="22948D46" w:rsidR="0029024E" w:rsidRDefault="0029024E" w:rsidP="0029024E"/>
    <w:p w14:paraId="37FC76F2" w14:textId="7DFFBB35" w:rsidR="0029024E" w:rsidRDefault="0029024E" w:rsidP="0029024E">
      <w:r>
        <w:t>Observation 3:</w:t>
      </w:r>
    </w:p>
    <w:p w14:paraId="56BDDFA2" w14:textId="126AE5D7" w:rsidR="0029024E" w:rsidRDefault="0029024E" w:rsidP="0029024E">
      <w:pPr>
        <w:jc w:val="center"/>
      </w:pPr>
      <w:r>
        <w:rPr>
          <w:noProof/>
        </w:rPr>
        <w:drawing>
          <wp:inline distT="0" distB="0" distL="0" distR="0" wp14:anchorId="441BCD5A" wp14:editId="60648C76">
            <wp:extent cx="4334934" cy="28899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ivalRates.png"/>
                    <pic:cNvPicPr/>
                  </pic:nvPicPr>
                  <pic:blipFill>
                    <a:blip r:embed="rId8">
                      <a:extLst>
                        <a:ext uri="{28A0092B-C50C-407E-A947-70E740481C1C}">
                          <a14:useLocalDpi xmlns:a14="http://schemas.microsoft.com/office/drawing/2010/main" val="0"/>
                        </a:ext>
                      </a:extLst>
                    </a:blip>
                    <a:stretch>
                      <a:fillRect/>
                    </a:stretch>
                  </pic:blipFill>
                  <pic:spPr>
                    <a:xfrm>
                      <a:off x="0" y="0"/>
                      <a:ext cx="4351736" cy="2901156"/>
                    </a:xfrm>
                    <a:prstGeom prst="rect">
                      <a:avLst/>
                    </a:prstGeom>
                  </pic:spPr>
                </pic:pic>
              </a:graphicData>
            </a:graphic>
          </wp:inline>
        </w:drawing>
      </w:r>
    </w:p>
    <w:p w14:paraId="2A003562" w14:textId="4598A22D" w:rsidR="0029024E" w:rsidRDefault="0029024E" w:rsidP="007E4229">
      <w:pPr>
        <w:jc w:val="both"/>
      </w:pPr>
      <w:r>
        <w:t>Mice treated with Capomulin showed the highest mortality rate of approx. 85</w:t>
      </w:r>
      <w:proofErr w:type="gramStart"/>
      <w:r>
        <w:t>% ,</w:t>
      </w:r>
      <w:proofErr w:type="gramEnd"/>
      <w:r>
        <w:t xml:space="preserve"> comparing to the placebo method which showed mortality rate of approx. </w:t>
      </w:r>
      <w:r w:rsidR="007E4229">
        <w:t>46%.</w:t>
      </w:r>
    </w:p>
    <w:p w14:paraId="0B92605B" w14:textId="09874BE4" w:rsidR="007E4229" w:rsidRDefault="007E4229" w:rsidP="0029024E"/>
    <w:p w14:paraId="26773296" w14:textId="2FAAA102" w:rsidR="007E4229" w:rsidRDefault="007E4229" w:rsidP="0029024E">
      <w:r>
        <w:t>Conclusion:</w:t>
      </w:r>
    </w:p>
    <w:p w14:paraId="3FEFA5D0" w14:textId="5ED27402" w:rsidR="007E4229" w:rsidRDefault="007E4229" w:rsidP="007E4229">
      <w:pPr>
        <w:jc w:val="center"/>
      </w:pPr>
      <w:r>
        <w:rPr>
          <w:noProof/>
        </w:rPr>
        <w:drawing>
          <wp:inline distT="0" distB="0" distL="0" distR="0" wp14:anchorId="03DEB571" wp14:editId="4C5E2DED">
            <wp:extent cx="3894667" cy="259644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BarGraph.png"/>
                    <pic:cNvPicPr/>
                  </pic:nvPicPr>
                  <pic:blipFill>
                    <a:blip r:embed="rId9">
                      <a:extLst>
                        <a:ext uri="{28A0092B-C50C-407E-A947-70E740481C1C}">
                          <a14:useLocalDpi xmlns:a14="http://schemas.microsoft.com/office/drawing/2010/main" val="0"/>
                        </a:ext>
                      </a:extLst>
                    </a:blip>
                    <a:stretch>
                      <a:fillRect/>
                    </a:stretch>
                  </pic:blipFill>
                  <pic:spPr>
                    <a:xfrm>
                      <a:off x="0" y="0"/>
                      <a:ext cx="3956498" cy="2637665"/>
                    </a:xfrm>
                    <a:prstGeom prst="rect">
                      <a:avLst/>
                    </a:prstGeom>
                  </pic:spPr>
                </pic:pic>
              </a:graphicData>
            </a:graphic>
          </wp:inline>
        </w:drawing>
      </w:r>
    </w:p>
    <w:p w14:paraId="4AB95FEC" w14:textId="3AE63944" w:rsidR="007E4229" w:rsidRDefault="007E4229" w:rsidP="007E4229"/>
    <w:p w14:paraId="2D2FAD09" w14:textId="5F1E702B" w:rsidR="007E4229" w:rsidRDefault="007E4229" w:rsidP="007E4229">
      <w:pPr>
        <w:jc w:val="both"/>
      </w:pPr>
      <w:r>
        <w:t>Out of the four treatments, Capomulin showed the best results in decreasing tumor size, stopping the spread of metastatic sites, and better mortality rate. Hence more research should be done on Capomulin and other drugs which showed better</w:t>
      </w:r>
      <w:bookmarkStart w:id="0" w:name="_GoBack"/>
      <w:bookmarkEnd w:id="0"/>
      <w:r>
        <w:t xml:space="preserve"> results than Infubinol, Ketapril, and Placebo.</w:t>
      </w:r>
    </w:p>
    <w:sectPr w:rsidR="007E4229" w:rsidSect="00D2680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BEB23" w14:textId="77777777" w:rsidR="0009655A" w:rsidRDefault="0009655A" w:rsidP="00EE2AF4">
      <w:r>
        <w:separator/>
      </w:r>
    </w:p>
  </w:endnote>
  <w:endnote w:type="continuationSeparator" w:id="0">
    <w:p w14:paraId="0353C88D" w14:textId="77777777" w:rsidR="0009655A" w:rsidRDefault="0009655A" w:rsidP="00EE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AE033" w14:textId="77777777" w:rsidR="0009655A" w:rsidRDefault="0009655A" w:rsidP="00EE2AF4">
      <w:r>
        <w:separator/>
      </w:r>
    </w:p>
  </w:footnote>
  <w:footnote w:type="continuationSeparator" w:id="0">
    <w:p w14:paraId="5EA7C8E8" w14:textId="77777777" w:rsidR="0009655A" w:rsidRDefault="0009655A" w:rsidP="00EE2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DCB6F" w14:textId="28491808" w:rsidR="00EE2AF4" w:rsidRDefault="00EE2AF4" w:rsidP="00EE2AF4">
    <w:pPr>
      <w:pStyle w:val="Header"/>
      <w:jc w:val="right"/>
    </w:pPr>
    <w:r>
      <w:t>Karan Gujarati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F4"/>
    <w:rsid w:val="0009655A"/>
    <w:rsid w:val="0029024E"/>
    <w:rsid w:val="002E6E08"/>
    <w:rsid w:val="00762223"/>
    <w:rsid w:val="007E4229"/>
    <w:rsid w:val="00D2680C"/>
    <w:rsid w:val="00EE2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B924"/>
  <w15:chartTrackingRefBased/>
  <w15:docId w15:val="{9CE9DDB9-9113-F741-BC16-C32CF47E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F4"/>
    <w:pPr>
      <w:tabs>
        <w:tab w:val="center" w:pos="4680"/>
        <w:tab w:val="right" w:pos="9360"/>
      </w:tabs>
    </w:pPr>
  </w:style>
  <w:style w:type="character" w:customStyle="1" w:styleId="HeaderChar">
    <w:name w:val="Header Char"/>
    <w:basedOn w:val="DefaultParagraphFont"/>
    <w:link w:val="Header"/>
    <w:uiPriority w:val="99"/>
    <w:rsid w:val="00EE2AF4"/>
  </w:style>
  <w:style w:type="paragraph" w:styleId="Footer">
    <w:name w:val="footer"/>
    <w:basedOn w:val="Normal"/>
    <w:link w:val="FooterChar"/>
    <w:uiPriority w:val="99"/>
    <w:unhideWhenUsed/>
    <w:rsid w:val="00EE2AF4"/>
    <w:pPr>
      <w:tabs>
        <w:tab w:val="center" w:pos="4680"/>
        <w:tab w:val="right" w:pos="9360"/>
      </w:tabs>
    </w:pPr>
  </w:style>
  <w:style w:type="character" w:customStyle="1" w:styleId="FooterChar">
    <w:name w:val="Footer Char"/>
    <w:basedOn w:val="DefaultParagraphFont"/>
    <w:link w:val="Footer"/>
    <w:uiPriority w:val="99"/>
    <w:rsid w:val="00EE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2019-11-03T16:50:00Z</dcterms:created>
  <dcterms:modified xsi:type="dcterms:W3CDTF">2019-11-03T17:29:00Z</dcterms:modified>
</cp:coreProperties>
</file>