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CA1F25" w14:textId="4763BF95" w:rsidR="00DA7B63" w:rsidRDefault="00DA7B63" w:rsidP="00DA7B63">
      <w:pPr>
        <w:jc w:val="center"/>
        <w:rPr>
          <w:rFonts w:asciiTheme="minorBidi" w:hAnsiTheme="minorBidi"/>
          <w:sz w:val="28"/>
          <w:szCs w:val="28"/>
        </w:rPr>
      </w:pPr>
      <w:r>
        <w:rPr>
          <w:rFonts w:asciiTheme="minorBidi" w:hAnsiTheme="minorBidi"/>
          <w:sz w:val="28"/>
          <w:szCs w:val="28"/>
        </w:rPr>
        <w:t>C</w:t>
      </w:r>
      <w:r w:rsidRPr="005E5FF8">
        <w:rPr>
          <w:rFonts w:asciiTheme="minorBidi" w:hAnsiTheme="minorBidi"/>
          <w:sz w:val="28"/>
          <w:szCs w:val="28"/>
        </w:rPr>
        <w:t xml:space="preserve">ompetitive </w:t>
      </w:r>
      <w:r>
        <w:rPr>
          <w:rFonts w:asciiTheme="minorBidi" w:hAnsiTheme="minorBidi"/>
          <w:sz w:val="28"/>
          <w:szCs w:val="28"/>
        </w:rPr>
        <w:t>A</w:t>
      </w:r>
      <w:r w:rsidRPr="005E5FF8">
        <w:rPr>
          <w:rFonts w:asciiTheme="minorBidi" w:hAnsiTheme="minorBidi"/>
          <w:sz w:val="28"/>
          <w:szCs w:val="28"/>
        </w:rPr>
        <w:t>nalysis</w:t>
      </w:r>
    </w:p>
    <w:p w14:paraId="482D561A" w14:textId="77777777" w:rsidR="00DA7B63" w:rsidRDefault="00DA7B63" w:rsidP="003B386C">
      <w:pPr>
        <w:rPr>
          <w:rFonts w:asciiTheme="minorBidi" w:hAnsiTheme="minorBidi"/>
          <w:sz w:val="28"/>
          <w:szCs w:val="28"/>
        </w:rPr>
      </w:pPr>
    </w:p>
    <w:p w14:paraId="224C706A" w14:textId="381E1801" w:rsidR="005E5FF8" w:rsidRDefault="005E5FF8" w:rsidP="003B386C">
      <w:pPr>
        <w:rPr>
          <w:rFonts w:asciiTheme="minorBidi" w:hAnsiTheme="minorBidi"/>
          <w:sz w:val="28"/>
          <w:szCs w:val="28"/>
        </w:rPr>
      </w:pPr>
      <w:r w:rsidRPr="005E5FF8">
        <w:rPr>
          <w:rFonts w:asciiTheme="minorBidi" w:hAnsiTheme="minorBidi"/>
          <w:sz w:val="28"/>
          <w:szCs w:val="28"/>
        </w:rPr>
        <w:t>This competitive analysis is based on project plan's unique selling proposition (USP)</w:t>
      </w:r>
      <w:r>
        <w:rPr>
          <w:rFonts w:asciiTheme="minorBidi" w:hAnsiTheme="minorBidi"/>
          <w:sz w:val="28"/>
          <w:szCs w:val="28"/>
        </w:rPr>
        <w:t xml:space="preserve">, </w:t>
      </w:r>
      <w:r w:rsidRPr="005E5FF8">
        <w:rPr>
          <w:rFonts w:asciiTheme="minorBidi" w:hAnsiTheme="minorBidi"/>
          <w:sz w:val="28"/>
          <w:szCs w:val="28"/>
        </w:rPr>
        <w:t>a safety-first, multi-factor, machine learning-powered routing system for (VRUs)</w:t>
      </w:r>
      <w:r>
        <w:rPr>
          <w:rFonts w:asciiTheme="minorBidi" w:hAnsiTheme="minorBidi"/>
          <w:sz w:val="28"/>
          <w:szCs w:val="28"/>
        </w:rPr>
        <w:t xml:space="preserve"> and</w:t>
      </w:r>
      <w:r w:rsidRPr="005E5FF8">
        <w:rPr>
          <w:rFonts w:asciiTheme="minorBidi" w:hAnsiTheme="minorBidi"/>
          <w:sz w:val="28"/>
          <w:szCs w:val="28"/>
        </w:rPr>
        <w:t xml:space="preserve"> compares it against </w:t>
      </w:r>
      <w:r>
        <w:rPr>
          <w:rFonts w:asciiTheme="minorBidi" w:hAnsiTheme="minorBidi"/>
          <w:sz w:val="28"/>
          <w:szCs w:val="28"/>
        </w:rPr>
        <w:t xml:space="preserve">current </w:t>
      </w:r>
      <w:r w:rsidRPr="005E5FF8">
        <w:rPr>
          <w:rFonts w:asciiTheme="minorBidi" w:hAnsiTheme="minorBidi"/>
          <w:sz w:val="28"/>
          <w:szCs w:val="28"/>
        </w:rPr>
        <w:t xml:space="preserve">major navigation apps and </w:t>
      </w:r>
      <w:r>
        <w:rPr>
          <w:rFonts w:asciiTheme="minorBidi" w:hAnsiTheme="minorBidi"/>
          <w:sz w:val="28"/>
          <w:szCs w:val="28"/>
        </w:rPr>
        <w:t>specialized</w:t>
      </w:r>
      <w:r w:rsidRPr="005E5FF8">
        <w:rPr>
          <w:rFonts w:asciiTheme="minorBidi" w:hAnsiTheme="minorBidi"/>
          <w:sz w:val="28"/>
          <w:szCs w:val="28"/>
        </w:rPr>
        <w:t xml:space="preserve"> competitors.</w:t>
      </w:r>
    </w:p>
    <w:p w14:paraId="1F8924AB" w14:textId="7E1599CB" w:rsidR="005E5FF8" w:rsidRDefault="003B386C" w:rsidP="005E5FF8">
      <w:pPr>
        <w:rPr>
          <w:rFonts w:asciiTheme="minorBidi" w:hAnsiTheme="minorBidi"/>
          <w:sz w:val="28"/>
          <w:szCs w:val="28"/>
        </w:rPr>
      </w:pPr>
      <w:r w:rsidRPr="003B386C">
        <w:rPr>
          <w:rFonts w:asciiTheme="minorBidi" w:hAnsiTheme="minorBidi"/>
          <w:sz w:val="28"/>
          <w:szCs w:val="28"/>
        </w:rPr>
        <w:t xml:space="preserve">The main strength of </w:t>
      </w:r>
      <w:r>
        <w:rPr>
          <w:rFonts w:asciiTheme="minorBidi" w:hAnsiTheme="minorBidi"/>
          <w:sz w:val="28"/>
          <w:szCs w:val="28"/>
        </w:rPr>
        <w:t>our</w:t>
      </w:r>
      <w:r w:rsidRPr="003B386C">
        <w:rPr>
          <w:rFonts w:asciiTheme="minorBidi" w:hAnsiTheme="minorBidi"/>
          <w:sz w:val="28"/>
          <w:szCs w:val="28"/>
        </w:rPr>
        <w:t xml:space="preserve"> Safety Routing System</w:t>
      </w:r>
      <w:r>
        <w:rPr>
          <w:rFonts w:asciiTheme="minorBidi" w:hAnsiTheme="minorBidi"/>
          <w:sz w:val="28"/>
          <w:szCs w:val="28"/>
        </w:rPr>
        <w:t xml:space="preserve"> “SafePath” app</w:t>
      </w:r>
      <w:r w:rsidRPr="003B386C">
        <w:rPr>
          <w:rFonts w:asciiTheme="minorBidi" w:hAnsiTheme="minorBidi"/>
          <w:sz w:val="28"/>
          <w:szCs w:val="28"/>
        </w:rPr>
        <w:t xml:space="preserve"> is that it fills an important gap</w:t>
      </w:r>
      <w:r>
        <w:rPr>
          <w:rFonts w:asciiTheme="minorBidi" w:hAnsiTheme="minorBidi"/>
          <w:sz w:val="28"/>
          <w:szCs w:val="28"/>
        </w:rPr>
        <w:t>,</w:t>
      </w:r>
      <w:r w:rsidRPr="003B386C">
        <w:rPr>
          <w:rFonts w:asciiTheme="minorBidi" w:hAnsiTheme="minorBidi"/>
          <w:sz w:val="28"/>
          <w:szCs w:val="28"/>
        </w:rPr>
        <w:t xml:space="preserve"> unlike most apps that focus only on speed or distance, it puts real emphasis on overall safety.</w:t>
      </w:r>
    </w:p>
    <w:p w14:paraId="3F405FAE" w14:textId="0949BD98" w:rsidR="00DA7B63" w:rsidRDefault="00DA7B63" w:rsidP="005E5FF8">
      <w:pPr>
        <w:rPr>
          <w:rFonts w:asciiTheme="minorBidi" w:hAnsiTheme="minorBidi"/>
          <w:sz w:val="28"/>
          <w:szCs w:val="28"/>
        </w:rPr>
      </w:pPr>
      <w:r>
        <w:rPr>
          <w:rFonts w:asciiTheme="minorBidi" w:hAnsiTheme="minorBidi"/>
          <w:sz w:val="28"/>
          <w:szCs w:val="28"/>
        </w:rPr>
        <w:t>Here are the analysis details:</w:t>
      </w:r>
    </w:p>
    <w:p w14:paraId="311365A0" w14:textId="77777777" w:rsidR="00DA7B63" w:rsidRDefault="00DA7B63">
      <w:pPr>
        <w:spacing w:after="160" w:line="278" w:lineRule="auto"/>
        <w:rPr>
          <w:rFonts w:asciiTheme="minorBidi" w:hAnsiTheme="minorBidi"/>
          <w:sz w:val="28"/>
          <w:szCs w:val="28"/>
        </w:rPr>
      </w:pPr>
    </w:p>
    <w:tbl>
      <w:tblPr>
        <w:tblW w:w="15388" w:type="dxa"/>
        <w:tblLook w:val="04A0" w:firstRow="1" w:lastRow="0" w:firstColumn="1" w:lastColumn="0" w:noHBand="0" w:noVBand="1"/>
      </w:tblPr>
      <w:tblGrid>
        <w:gridCol w:w="1387"/>
        <w:gridCol w:w="1475"/>
        <w:gridCol w:w="1470"/>
        <w:gridCol w:w="1496"/>
        <w:gridCol w:w="1787"/>
        <w:gridCol w:w="1432"/>
        <w:gridCol w:w="1469"/>
        <w:gridCol w:w="1724"/>
        <w:gridCol w:w="1583"/>
        <w:gridCol w:w="1565"/>
      </w:tblGrid>
      <w:tr w:rsidR="00276B86" w14:paraId="4BAFDFE5" w14:textId="77777777" w:rsidTr="0055277A">
        <w:trPr>
          <w:cantSplit/>
          <w:trHeight w:hRule="exact" w:val="567"/>
          <w:tblHeader/>
        </w:trPr>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31D8F32" w14:textId="77777777" w:rsidR="00E819C1" w:rsidRDefault="00E819C1">
            <w:pPr>
              <w:jc w:val="center"/>
              <w:rPr>
                <w:rFonts w:ascii="Aptos Narrow" w:hAnsi="Aptos Narrow"/>
                <w:b/>
                <w:bCs/>
                <w:color w:val="000000"/>
                <w:sz w:val="22"/>
                <w:szCs w:val="22"/>
              </w:rPr>
            </w:pPr>
            <w:r>
              <w:rPr>
                <w:rFonts w:ascii="Aptos Narrow" w:hAnsi="Aptos Narrow"/>
                <w:b/>
                <w:bCs/>
                <w:color w:val="000000"/>
                <w:sz w:val="22"/>
                <w:szCs w:val="22"/>
              </w:rPr>
              <w:t>Feature</w:t>
            </w:r>
          </w:p>
        </w:tc>
        <w:tc>
          <w:tcPr>
            <w:tcW w:w="1356" w:type="dxa"/>
            <w:tcBorders>
              <w:top w:val="single" w:sz="4" w:space="0" w:color="auto"/>
              <w:left w:val="nil"/>
              <w:bottom w:val="single" w:sz="4" w:space="0" w:color="auto"/>
              <w:right w:val="single" w:sz="4" w:space="0" w:color="auto"/>
            </w:tcBorders>
            <w:shd w:val="clear" w:color="auto" w:fill="D9D9D9" w:themeFill="background1" w:themeFillShade="D9"/>
            <w:hideMark/>
          </w:tcPr>
          <w:p w14:paraId="500B6CB8" w14:textId="77777777" w:rsidR="00E819C1" w:rsidRDefault="00E819C1">
            <w:pPr>
              <w:jc w:val="center"/>
              <w:rPr>
                <w:rFonts w:ascii="Aptos Narrow" w:hAnsi="Aptos Narrow"/>
                <w:b/>
                <w:bCs/>
                <w:color w:val="000000"/>
                <w:sz w:val="22"/>
                <w:szCs w:val="22"/>
              </w:rPr>
            </w:pPr>
            <w:r>
              <w:rPr>
                <w:rFonts w:ascii="Aptos Narrow" w:hAnsi="Aptos Narrow"/>
                <w:b/>
                <w:bCs/>
                <w:color w:val="000000"/>
                <w:sz w:val="22"/>
                <w:szCs w:val="22"/>
              </w:rPr>
              <w:t>About</w:t>
            </w:r>
          </w:p>
        </w:tc>
        <w:tc>
          <w:tcPr>
            <w:tcW w:w="1351" w:type="dxa"/>
            <w:tcBorders>
              <w:top w:val="single" w:sz="4" w:space="0" w:color="auto"/>
              <w:left w:val="nil"/>
              <w:bottom w:val="single" w:sz="4" w:space="0" w:color="auto"/>
              <w:right w:val="single" w:sz="4" w:space="0" w:color="auto"/>
            </w:tcBorders>
            <w:shd w:val="clear" w:color="auto" w:fill="D9D9D9" w:themeFill="background1" w:themeFillShade="D9"/>
            <w:hideMark/>
          </w:tcPr>
          <w:p w14:paraId="6156BCE9" w14:textId="77777777" w:rsidR="00E819C1" w:rsidRDefault="00E819C1">
            <w:pPr>
              <w:jc w:val="center"/>
              <w:rPr>
                <w:rFonts w:ascii="Aptos Narrow" w:hAnsi="Aptos Narrow"/>
                <w:b/>
                <w:bCs/>
                <w:color w:val="000000"/>
                <w:sz w:val="22"/>
                <w:szCs w:val="22"/>
              </w:rPr>
            </w:pPr>
            <w:r>
              <w:rPr>
                <w:rFonts w:ascii="Aptos Narrow" w:hAnsi="Aptos Narrow"/>
                <w:b/>
                <w:bCs/>
                <w:color w:val="000000"/>
                <w:sz w:val="22"/>
                <w:szCs w:val="22"/>
              </w:rPr>
              <w:t>Primary Goal</w:t>
            </w:r>
          </w:p>
        </w:tc>
        <w:tc>
          <w:tcPr>
            <w:tcW w:w="1374" w:type="dxa"/>
            <w:tcBorders>
              <w:top w:val="single" w:sz="4" w:space="0" w:color="auto"/>
              <w:left w:val="nil"/>
              <w:bottom w:val="single" w:sz="4" w:space="0" w:color="auto"/>
              <w:right w:val="single" w:sz="4" w:space="0" w:color="auto"/>
            </w:tcBorders>
            <w:shd w:val="clear" w:color="auto" w:fill="D9D9D9" w:themeFill="background1" w:themeFillShade="D9"/>
            <w:hideMark/>
          </w:tcPr>
          <w:p w14:paraId="579A3054" w14:textId="77777777" w:rsidR="00E819C1" w:rsidRDefault="00E819C1">
            <w:pPr>
              <w:jc w:val="center"/>
              <w:rPr>
                <w:rFonts w:ascii="Aptos Narrow" w:hAnsi="Aptos Narrow"/>
                <w:b/>
                <w:bCs/>
                <w:color w:val="000000"/>
                <w:sz w:val="22"/>
                <w:szCs w:val="22"/>
              </w:rPr>
            </w:pPr>
            <w:r>
              <w:rPr>
                <w:rFonts w:ascii="Aptos Narrow" w:hAnsi="Aptos Narrow"/>
                <w:b/>
                <w:bCs/>
                <w:color w:val="000000"/>
                <w:sz w:val="22"/>
                <w:szCs w:val="22"/>
              </w:rPr>
              <w:t>Target Audience</w:t>
            </w:r>
          </w:p>
        </w:tc>
        <w:tc>
          <w:tcPr>
            <w:tcW w:w="1638" w:type="dxa"/>
            <w:tcBorders>
              <w:top w:val="single" w:sz="4" w:space="0" w:color="auto"/>
              <w:left w:val="nil"/>
              <w:bottom w:val="single" w:sz="4" w:space="0" w:color="auto"/>
              <w:right w:val="single" w:sz="4" w:space="0" w:color="auto"/>
            </w:tcBorders>
            <w:shd w:val="clear" w:color="auto" w:fill="D9D9D9" w:themeFill="background1" w:themeFillShade="D9"/>
            <w:hideMark/>
          </w:tcPr>
          <w:p w14:paraId="513CDFC1" w14:textId="77777777" w:rsidR="00E819C1" w:rsidRDefault="00E819C1">
            <w:pPr>
              <w:jc w:val="center"/>
              <w:rPr>
                <w:rFonts w:ascii="Aptos Narrow" w:hAnsi="Aptos Narrow"/>
                <w:b/>
                <w:bCs/>
                <w:color w:val="000000"/>
                <w:sz w:val="22"/>
                <w:szCs w:val="22"/>
              </w:rPr>
            </w:pPr>
            <w:r>
              <w:rPr>
                <w:rFonts w:ascii="Aptos Narrow" w:hAnsi="Aptos Narrow"/>
                <w:b/>
                <w:bCs/>
                <w:color w:val="000000"/>
                <w:sz w:val="22"/>
                <w:szCs w:val="22"/>
              </w:rPr>
              <w:t>Risk Assessment</w:t>
            </w:r>
          </w:p>
        </w:tc>
        <w:tc>
          <w:tcPr>
            <w:tcW w:w="1623" w:type="dxa"/>
            <w:tcBorders>
              <w:top w:val="single" w:sz="4" w:space="0" w:color="auto"/>
              <w:left w:val="nil"/>
              <w:bottom w:val="single" w:sz="4" w:space="0" w:color="auto"/>
              <w:right w:val="single" w:sz="4" w:space="0" w:color="auto"/>
            </w:tcBorders>
            <w:shd w:val="clear" w:color="auto" w:fill="D9D9D9" w:themeFill="background1" w:themeFillShade="D9"/>
            <w:hideMark/>
          </w:tcPr>
          <w:p w14:paraId="2760D5C4" w14:textId="77777777" w:rsidR="00E819C1" w:rsidRDefault="00E819C1">
            <w:pPr>
              <w:jc w:val="center"/>
              <w:rPr>
                <w:rFonts w:ascii="Aptos Narrow" w:hAnsi="Aptos Narrow"/>
                <w:b/>
                <w:bCs/>
                <w:color w:val="000000"/>
                <w:sz w:val="22"/>
                <w:szCs w:val="22"/>
              </w:rPr>
            </w:pPr>
            <w:r>
              <w:rPr>
                <w:rFonts w:ascii="Aptos Narrow" w:hAnsi="Aptos Narrow"/>
                <w:b/>
                <w:bCs/>
                <w:color w:val="000000"/>
                <w:sz w:val="22"/>
                <w:szCs w:val="22"/>
              </w:rPr>
              <w:t>Route Prioritization</w:t>
            </w:r>
          </w:p>
        </w:tc>
        <w:tc>
          <w:tcPr>
            <w:tcW w:w="1894" w:type="dxa"/>
            <w:tcBorders>
              <w:top w:val="single" w:sz="4" w:space="0" w:color="auto"/>
              <w:left w:val="nil"/>
              <w:bottom w:val="single" w:sz="4" w:space="0" w:color="auto"/>
              <w:right w:val="single" w:sz="4" w:space="0" w:color="auto"/>
            </w:tcBorders>
            <w:shd w:val="clear" w:color="auto" w:fill="D9D9D9" w:themeFill="background1" w:themeFillShade="D9"/>
            <w:hideMark/>
          </w:tcPr>
          <w:p w14:paraId="48F59433" w14:textId="77777777" w:rsidR="00E819C1" w:rsidRDefault="00E819C1">
            <w:pPr>
              <w:jc w:val="center"/>
              <w:rPr>
                <w:rFonts w:ascii="Aptos Narrow" w:hAnsi="Aptos Narrow"/>
                <w:b/>
                <w:bCs/>
                <w:color w:val="000000"/>
                <w:sz w:val="22"/>
                <w:szCs w:val="22"/>
              </w:rPr>
            </w:pPr>
            <w:r>
              <w:rPr>
                <w:rFonts w:ascii="Aptos Narrow" w:hAnsi="Aptos Narrow"/>
                <w:b/>
                <w:bCs/>
                <w:color w:val="000000"/>
                <w:sz w:val="22"/>
                <w:szCs w:val="22"/>
              </w:rPr>
              <w:t>Safety Awareness Level</w:t>
            </w:r>
          </w:p>
        </w:tc>
        <w:tc>
          <w:tcPr>
            <w:tcW w:w="1581" w:type="dxa"/>
            <w:tcBorders>
              <w:top w:val="single" w:sz="4" w:space="0" w:color="auto"/>
              <w:left w:val="nil"/>
              <w:bottom w:val="single" w:sz="4" w:space="0" w:color="auto"/>
              <w:right w:val="single" w:sz="4" w:space="0" w:color="auto"/>
            </w:tcBorders>
            <w:shd w:val="clear" w:color="auto" w:fill="D9D9D9" w:themeFill="background1" w:themeFillShade="D9"/>
            <w:hideMark/>
          </w:tcPr>
          <w:p w14:paraId="104333C2" w14:textId="77777777" w:rsidR="00E819C1" w:rsidRDefault="00E819C1">
            <w:pPr>
              <w:jc w:val="center"/>
              <w:rPr>
                <w:rFonts w:ascii="Aptos Narrow" w:hAnsi="Aptos Narrow"/>
                <w:b/>
                <w:bCs/>
                <w:color w:val="000000"/>
                <w:sz w:val="22"/>
                <w:szCs w:val="22"/>
              </w:rPr>
            </w:pPr>
            <w:r>
              <w:rPr>
                <w:rFonts w:ascii="Aptos Narrow" w:hAnsi="Aptos Narrow"/>
                <w:b/>
                <w:bCs/>
                <w:color w:val="000000"/>
                <w:sz w:val="22"/>
                <w:szCs w:val="22"/>
              </w:rPr>
              <w:t>Unique Selling Point (USP)</w:t>
            </w:r>
          </w:p>
        </w:tc>
        <w:tc>
          <w:tcPr>
            <w:tcW w:w="1858" w:type="dxa"/>
            <w:tcBorders>
              <w:top w:val="single" w:sz="4" w:space="0" w:color="auto"/>
              <w:left w:val="nil"/>
              <w:bottom w:val="single" w:sz="4" w:space="0" w:color="auto"/>
              <w:right w:val="single" w:sz="4" w:space="0" w:color="auto"/>
            </w:tcBorders>
            <w:shd w:val="clear" w:color="auto" w:fill="D9D9D9" w:themeFill="background1" w:themeFillShade="D9"/>
            <w:hideMark/>
          </w:tcPr>
          <w:p w14:paraId="7D255B09" w14:textId="77777777" w:rsidR="00E819C1" w:rsidRDefault="00E819C1">
            <w:pPr>
              <w:jc w:val="center"/>
              <w:rPr>
                <w:rFonts w:ascii="Aptos Narrow" w:hAnsi="Aptos Narrow"/>
                <w:b/>
                <w:bCs/>
                <w:color w:val="000000"/>
              </w:rPr>
            </w:pPr>
            <w:r>
              <w:rPr>
                <w:rFonts w:ascii="Aptos Narrow" w:hAnsi="Aptos Narrow"/>
                <w:b/>
                <w:bCs/>
                <w:color w:val="000000"/>
              </w:rPr>
              <w:t>Free vs Paid Models</w:t>
            </w:r>
          </w:p>
        </w:tc>
        <w:tc>
          <w:tcPr>
            <w:tcW w:w="1437" w:type="dxa"/>
            <w:tcBorders>
              <w:top w:val="single" w:sz="4" w:space="0" w:color="auto"/>
              <w:left w:val="nil"/>
              <w:bottom w:val="single" w:sz="4" w:space="0" w:color="auto"/>
              <w:right w:val="single" w:sz="4" w:space="0" w:color="auto"/>
            </w:tcBorders>
            <w:shd w:val="clear" w:color="auto" w:fill="D9D9D9" w:themeFill="background1" w:themeFillShade="D9"/>
            <w:hideMark/>
          </w:tcPr>
          <w:p w14:paraId="1D226600" w14:textId="77777777" w:rsidR="00E819C1" w:rsidRDefault="00E819C1">
            <w:pPr>
              <w:jc w:val="center"/>
              <w:rPr>
                <w:rFonts w:ascii="Aptos Narrow" w:hAnsi="Aptos Narrow"/>
                <w:b/>
                <w:bCs/>
                <w:color w:val="000000"/>
                <w:sz w:val="22"/>
                <w:szCs w:val="22"/>
              </w:rPr>
            </w:pPr>
            <w:r>
              <w:rPr>
                <w:rFonts w:ascii="Aptos Narrow" w:hAnsi="Aptos Narrow"/>
                <w:b/>
                <w:bCs/>
                <w:color w:val="000000"/>
                <w:sz w:val="22"/>
                <w:szCs w:val="22"/>
              </w:rPr>
              <w:t>UI/UX</w:t>
            </w:r>
          </w:p>
        </w:tc>
      </w:tr>
      <w:tr w:rsidR="00276B86" w14:paraId="5F7F71B7" w14:textId="77777777" w:rsidTr="00276B86">
        <w:trPr>
          <w:trHeight w:val="5120"/>
        </w:trPr>
        <w:tc>
          <w:tcPr>
            <w:tcW w:w="1276" w:type="dxa"/>
            <w:tcBorders>
              <w:top w:val="nil"/>
              <w:left w:val="single" w:sz="4" w:space="0" w:color="auto"/>
              <w:bottom w:val="single" w:sz="4" w:space="0" w:color="auto"/>
              <w:right w:val="single" w:sz="4" w:space="0" w:color="auto"/>
            </w:tcBorders>
            <w:shd w:val="clear" w:color="000000" w:fill="B5E6A2"/>
            <w:hideMark/>
          </w:tcPr>
          <w:p w14:paraId="352D427D" w14:textId="77777777" w:rsidR="00E819C1" w:rsidRDefault="00E819C1">
            <w:pPr>
              <w:jc w:val="center"/>
              <w:rPr>
                <w:rFonts w:ascii="Aptos Narrow" w:hAnsi="Aptos Narrow"/>
                <w:b/>
                <w:bCs/>
                <w:color w:val="000000"/>
                <w:sz w:val="22"/>
                <w:szCs w:val="22"/>
              </w:rPr>
            </w:pPr>
            <w:r>
              <w:rPr>
                <w:rFonts w:ascii="Aptos Narrow" w:hAnsi="Aptos Narrow"/>
                <w:b/>
                <w:bCs/>
                <w:color w:val="000000"/>
                <w:sz w:val="22"/>
                <w:szCs w:val="22"/>
              </w:rPr>
              <w:t>Google Maps</w:t>
            </w:r>
          </w:p>
        </w:tc>
        <w:tc>
          <w:tcPr>
            <w:tcW w:w="1356" w:type="dxa"/>
            <w:tcBorders>
              <w:top w:val="nil"/>
              <w:left w:val="nil"/>
              <w:bottom w:val="single" w:sz="4" w:space="0" w:color="auto"/>
              <w:right w:val="single" w:sz="4" w:space="0" w:color="auto"/>
            </w:tcBorders>
            <w:hideMark/>
          </w:tcPr>
          <w:p w14:paraId="245C7746" w14:textId="77777777" w:rsidR="00E819C1" w:rsidRDefault="00E819C1">
            <w:pPr>
              <w:rPr>
                <w:rFonts w:ascii="Aptos Narrow" w:hAnsi="Aptos Narrow"/>
                <w:color w:val="000000"/>
                <w:sz w:val="22"/>
                <w:szCs w:val="22"/>
              </w:rPr>
            </w:pPr>
            <w:r>
              <w:rPr>
                <w:rFonts w:ascii="Aptos Narrow" w:hAnsi="Aptos Narrow"/>
                <w:color w:val="000000"/>
                <w:sz w:val="22"/>
                <w:szCs w:val="22"/>
              </w:rPr>
              <w:t>web mapping platform and mobile application developed by Google that provides detailed maps, satellite imagery, real-time traffic conditions, and route planning for various modes of transportation</w:t>
            </w:r>
          </w:p>
        </w:tc>
        <w:tc>
          <w:tcPr>
            <w:tcW w:w="1351" w:type="dxa"/>
            <w:tcBorders>
              <w:top w:val="nil"/>
              <w:left w:val="nil"/>
              <w:bottom w:val="single" w:sz="4" w:space="0" w:color="auto"/>
              <w:right w:val="single" w:sz="4" w:space="0" w:color="auto"/>
            </w:tcBorders>
            <w:hideMark/>
          </w:tcPr>
          <w:p w14:paraId="0A58854F" w14:textId="77777777" w:rsidR="00E819C1" w:rsidRDefault="00E819C1">
            <w:pPr>
              <w:rPr>
                <w:rFonts w:ascii="Aptos Narrow" w:hAnsi="Aptos Narrow"/>
                <w:color w:val="000000"/>
                <w:sz w:val="22"/>
                <w:szCs w:val="22"/>
              </w:rPr>
            </w:pPr>
            <w:r>
              <w:rPr>
                <w:rFonts w:ascii="Aptos Narrow" w:hAnsi="Aptos Narrow"/>
                <w:color w:val="000000"/>
                <w:sz w:val="22"/>
                <w:szCs w:val="22"/>
              </w:rPr>
              <w:t>helps users navigate and explore with turn-by-turn directions, live traffic updates, and detailed location info enhanced by user data and augmented reality.</w:t>
            </w:r>
          </w:p>
        </w:tc>
        <w:tc>
          <w:tcPr>
            <w:tcW w:w="1374" w:type="dxa"/>
            <w:tcBorders>
              <w:top w:val="nil"/>
              <w:left w:val="nil"/>
              <w:bottom w:val="single" w:sz="4" w:space="0" w:color="auto"/>
              <w:right w:val="single" w:sz="4" w:space="0" w:color="auto"/>
            </w:tcBorders>
            <w:hideMark/>
          </w:tcPr>
          <w:p w14:paraId="00FEE91E" w14:textId="77777777" w:rsidR="00E819C1" w:rsidRDefault="00E819C1">
            <w:pPr>
              <w:rPr>
                <w:rFonts w:ascii="Aptos Narrow" w:hAnsi="Aptos Narrow"/>
                <w:color w:val="000000"/>
                <w:sz w:val="22"/>
                <w:szCs w:val="22"/>
              </w:rPr>
            </w:pPr>
            <w:r>
              <w:rPr>
                <w:rFonts w:ascii="Aptos Narrow" w:hAnsi="Aptos Narrow"/>
                <w:color w:val="000000"/>
                <w:sz w:val="22"/>
                <w:szCs w:val="22"/>
              </w:rPr>
              <w:t>broad, encompassing anyone needing directions, local business information, or to explore new places, including drivers, walkers, and cyclists</w:t>
            </w:r>
          </w:p>
        </w:tc>
        <w:tc>
          <w:tcPr>
            <w:tcW w:w="1638" w:type="dxa"/>
            <w:tcBorders>
              <w:top w:val="nil"/>
              <w:left w:val="nil"/>
              <w:bottom w:val="single" w:sz="4" w:space="0" w:color="auto"/>
              <w:right w:val="single" w:sz="4" w:space="0" w:color="auto"/>
            </w:tcBorders>
            <w:hideMark/>
          </w:tcPr>
          <w:p w14:paraId="4E41C6F7" w14:textId="77777777" w:rsidR="00E819C1" w:rsidRDefault="00E819C1">
            <w:pPr>
              <w:rPr>
                <w:rFonts w:ascii="Aptos Narrow" w:hAnsi="Aptos Narrow"/>
                <w:color w:val="000000"/>
                <w:sz w:val="22"/>
                <w:szCs w:val="22"/>
              </w:rPr>
            </w:pPr>
            <w:r>
              <w:rPr>
                <w:rFonts w:ascii="Aptos Narrow" w:hAnsi="Aptos Narrow"/>
                <w:color w:val="000000"/>
                <w:sz w:val="22"/>
                <w:szCs w:val="22"/>
              </w:rPr>
              <w:t>Basic filters (Avoid hills, wheelchair accessible). Does not actively score routes for personal safety factors.</w:t>
            </w:r>
          </w:p>
        </w:tc>
        <w:tc>
          <w:tcPr>
            <w:tcW w:w="1623" w:type="dxa"/>
            <w:tcBorders>
              <w:top w:val="nil"/>
              <w:left w:val="nil"/>
              <w:bottom w:val="single" w:sz="4" w:space="0" w:color="auto"/>
              <w:right w:val="single" w:sz="4" w:space="0" w:color="auto"/>
            </w:tcBorders>
            <w:hideMark/>
          </w:tcPr>
          <w:p w14:paraId="4C7ACBDF" w14:textId="77777777" w:rsidR="00E819C1" w:rsidRDefault="00E819C1">
            <w:pPr>
              <w:rPr>
                <w:rFonts w:ascii="Aptos Narrow" w:hAnsi="Aptos Narrow"/>
                <w:color w:val="000000"/>
                <w:sz w:val="22"/>
                <w:szCs w:val="22"/>
              </w:rPr>
            </w:pPr>
            <w:r>
              <w:rPr>
                <w:rFonts w:ascii="Aptos Narrow" w:hAnsi="Aptos Narrow"/>
                <w:color w:val="000000"/>
                <w:sz w:val="22"/>
                <w:szCs w:val="22"/>
              </w:rPr>
              <w:t>Prioritizes fastest or shortest routes based on distance/time</w:t>
            </w:r>
          </w:p>
        </w:tc>
        <w:tc>
          <w:tcPr>
            <w:tcW w:w="1894" w:type="dxa"/>
            <w:tcBorders>
              <w:top w:val="nil"/>
              <w:left w:val="nil"/>
              <w:bottom w:val="single" w:sz="4" w:space="0" w:color="auto"/>
              <w:right w:val="single" w:sz="4" w:space="0" w:color="auto"/>
            </w:tcBorders>
            <w:hideMark/>
          </w:tcPr>
          <w:p w14:paraId="1DEBFCA9" w14:textId="77777777" w:rsidR="00E819C1" w:rsidRDefault="00E819C1">
            <w:pPr>
              <w:rPr>
                <w:rFonts w:ascii="Aptos Narrow" w:hAnsi="Aptos Narrow"/>
                <w:color w:val="000000"/>
                <w:sz w:val="22"/>
                <w:szCs w:val="22"/>
              </w:rPr>
            </w:pPr>
            <w:r>
              <w:rPr>
                <w:rFonts w:ascii="Aptos Narrow" w:hAnsi="Aptos Narrow"/>
                <w:color w:val="000000"/>
                <w:sz w:val="22"/>
                <w:szCs w:val="22"/>
              </w:rPr>
              <w:t>Minimal,  ignores crime, lighting, or safety factors</w:t>
            </w:r>
          </w:p>
        </w:tc>
        <w:tc>
          <w:tcPr>
            <w:tcW w:w="1581" w:type="dxa"/>
            <w:tcBorders>
              <w:top w:val="nil"/>
              <w:left w:val="nil"/>
              <w:bottom w:val="single" w:sz="4" w:space="0" w:color="auto"/>
              <w:right w:val="single" w:sz="4" w:space="0" w:color="auto"/>
            </w:tcBorders>
            <w:hideMark/>
          </w:tcPr>
          <w:p w14:paraId="0148A049" w14:textId="77777777" w:rsidR="00E819C1" w:rsidRDefault="00E819C1">
            <w:pPr>
              <w:rPr>
                <w:rFonts w:ascii="Aptos Narrow" w:hAnsi="Aptos Narrow"/>
                <w:color w:val="000000"/>
              </w:rPr>
            </w:pPr>
            <w:r>
              <w:rPr>
                <w:rFonts w:ascii="Aptos Narrow" w:hAnsi="Aptos Narrow"/>
                <w:color w:val="000000"/>
              </w:rPr>
              <w:t>Comprehensive global coverage with real-time traffic, transit info, and Street View integration, the most widely used all-in-one navigation tool.</w:t>
            </w:r>
          </w:p>
        </w:tc>
        <w:tc>
          <w:tcPr>
            <w:tcW w:w="1858" w:type="dxa"/>
            <w:tcBorders>
              <w:top w:val="nil"/>
              <w:left w:val="nil"/>
              <w:bottom w:val="single" w:sz="4" w:space="0" w:color="auto"/>
              <w:right w:val="single" w:sz="4" w:space="0" w:color="auto"/>
            </w:tcBorders>
            <w:hideMark/>
          </w:tcPr>
          <w:p w14:paraId="5A39CF88" w14:textId="77777777" w:rsidR="00E819C1" w:rsidRDefault="00E819C1">
            <w:pPr>
              <w:rPr>
                <w:rFonts w:ascii="Aptos Narrow" w:hAnsi="Aptos Narrow"/>
                <w:color w:val="000000"/>
              </w:rPr>
            </w:pPr>
            <w:r>
              <w:rPr>
                <w:rFonts w:ascii="Aptos Narrow" w:hAnsi="Aptos Narrow"/>
                <w:color w:val="000000"/>
              </w:rPr>
              <w:t>Free, Full access to navigation, traffic, public transport, Street View, (ad-supported ecosystem)</w:t>
            </w:r>
          </w:p>
        </w:tc>
        <w:tc>
          <w:tcPr>
            <w:tcW w:w="1437" w:type="dxa"/>
            <w:tcBorders>
              <w:top w:val="nil"/>
              <w:left w:val="nil"/>
              <w:bottom w:val="single" w:sz="4" w:space="0" w:color="auto"/>
              <w:right w:val="single" w:sz="4" w:space="0" w:color="auto"/>
            </w:tcBorders>
            <w:hideMark/>
          </w:tcPr>
          <w:p w14:paraId="76DB8B64" w14:textId="77777777" w:rsidR="00E819C1" w:rsidRDefault="00E819C1">
            <w:pPr>
              <w:rPr>
                <w:rFonts w:ascii="Aptos Narrow" w:hAnsi="Aptos Narrow"/>
                <w:color w:val="000000"/>
                <w:sz w:val="22"/>
                <w:szCs w:val="22"/>
              </w:rPr>
            </w:pPr>
            <w:r>
              <w:rPr>
                <w:rFonts w:ascii="Aptos Narrow" w:hAnsi="Aptos Narrow"/>
                <w:color w:val="000000"/>
                <w:sz w:val="22"/>
                <w:szCs w:val="22"/>
              </w:rPr>
              <w:t>Clean, familiar design with consistent updates; easy for all users.</w:t>
            </w:r>
          </w:p>
        </w:tc>
      </w:tr>
      <w:tr w:rsidR="00276B86" w14:paraId="22EF2C5A" w14:textId="77777777" w:rsidTr="00276B86">
        <w:trPr>
          <w:trHeight w:val="5440"/>
        </w:trPr>
        <w:tc>
          <w:tcPr>
            <w:tcW w:w="1276" w:type="dxa"/>
            <w:tcBorders>
              <w:top w:val="nil"/>
              <w:left w:val="single" w:sz="4" w:space="0" w:color="auto"/>
              <w:bottom w:val="single" w:sz="4" w:space="0" w:color="auto"/>
              <w:right w:val="single" w:sz="4" w:space="0" w:color="auto"/>
            </w:tcBorders>
            <w:shd w:val="clear" w:color="000000" w:fill="B5E6A2"/>
            <w:hideMark/>
          </w:tcPr>
          <w:p w14:paraId="373A5305" w14:textId="77777777" w:rsidR="00E819C1" w:rsidRDefault="00E819C1">
            <w:pPr>
              <w:jc w:val="center"/>
              <w:rPr>
                <w:rFonts w:ascii="Aptos Narrow" w:hAnsi="Aptos Narrow"/>
                <w:b/>
                <w:bCs/>
                <w:color w:val="000000"/>
                <w:sz w:val="22"/>
                <w:szCs w:val="22"/>
              </w:rPr>
            </w:pPr>
            <w:r>
              <w:rPr>
                <w:rFonts w:ascii="Aptos Narrow" w:hAnsi="Aptos Narrow"/>
                <w:b/>
                <w:bCs/>
                <w:color w:val="000000"/>
                <w:sz w:val="22"/>
                <w:szCs w:val="22"/>
              </w:rPr>
              <w:lastRenderedPageBreak/>
              <w:t>Waze</w:t>
            </w:r>
          </w:p>
        </w:tc>
        <w:tc>
          <w:tcPr>
            <w:tcW w:w="1356" w:type="dxa"/>
            <w:tcBorders>
              <w:top w:val="nil"/>
              <w:left w:val="nil"/>
              <w:bottom w:val="single" w:sz="4" w:space="0" w:color="auto"/>
              <w:right w:val="single" w:sz="4" w:space="0" w:color="auto"/>
            </w:tcBorders>
            <w:hideMark/>
          </w:tcPr>
          <w:p w14:paraId="538FC2FA" w14:textId="77777777" w:rsidR="00E819C1" w:rsidRDefault="00E819C1">
            <w:pPr>
              <w:rPr>
                <w:rFonts w:ascii="Aptos Narrow" w:hAnsi="Aptos Narrow"/>
                <w:color w:val="000000"/>
                <w:sz w:val="22"/>
                <w:szCs w:val="22"/>
              </w:rPr>
            </w:pPr>
            <w:r>
              <w:rPr>
                <w:rFonts w:ascii="Aptos Narrow" w:hAnsi="Aptos Narrow"/>
                <w:color w:val="000000"/>
                <w:sz w:val="22"/>
                <w:szCs w:val="22"/>
              </w:rPr>
              <w:t>a community-powered, real-time navigation app that provides turn-by-turn directions, traffic updates, and safety alerts like police locations and road hazards. Owned by Google</w:t>
            </w:r>
          </w:p>
        </w:tc>
        <w:tc>
          <w:tcPr>
            <w:tcW w:w="1351" w:type="dxa"/>
            <w:tcBorders>
              <w:top w:val="nil"/>
              <w:left w:val="nil"/>
              <w:bottom w:val="single" w:sz="4" w:space="0" w:color="auto"/>
              <w:right w:val="single" w:sz="4" w:space="0" w:color="auto"/>
            </w:tcBorders>
            <w:hideMark/>
          </w:tcPr>
          <w:p w14:paraId="4D37DAB2" w14:textId="77777777" w:rsidR="00E819C1" w:rsidRDefault="00E819C1">
            <w:pPr>
              <w:rPr>
                <w:rFonts w:ascii="Aptos Narrow" w:hAnsi="Aptos Narrow"/>
                <w:color w:val="000000"/>
                <w:sz w:val="22"/>
                <w:szCs w:val="22"/>
              </w:rPr>
            </w:pPr>
            <w:r>
              <w:rPr>
                <w:rFonts w:ascii="Aptos Narrow" w:hAnsi="Aptos Narrow"/>
                <w:color w:val="000000"/>
                <w:sz w:val="22"/>
                <w:szCs w:val="22"/>
              </w:rPr>
              <w:t>improves driving by using real-time, crowdsourced data to find the fastest routes, alert drivers to hazards, and save time and fuel.</w:t>
            </w:r>
          </w:p>
        </w:tc>
        <w:tc>
          <w:tcPr>
            <w:tcW w:w="1374" w:type="dxa"/>
            <w:tcBorders>
              <w:top w:val="nil"/>
              <w:left w:val="nil"/>
              <w:bottom w:val="single" w:sz="4" w:space="0" w:color="auto"/>
              <w:right w:val="single" w:sz="4" w:space="0" w:color="auto"/>
            </w:tcBorders>
            <w:hideMark/>
          </w:tcPr>
          <w:p w14:paraId="72CDAB63" w14:textId="77777777" w:rsidR="00E819C1" w:rsidRDefault="00E819C1">
            <w:pPr>
              <w:rPr>
                <w:rFonts w:ascii="Aptos Narrow" w:hAnsi="Aptos Narrow"/>
                <w:color w:val="000000"/>
                <w:sz w:val="22"/>
                <w:szCs w:val="22"/>
              </w:rPr>
            </w:pPr>
            <w:r>
              <w:rPr>
                <w:rFonts w:ascii="Aptos Narrow" w:hAnsi="Aptos Narrow"/>
                <w:color w:val="000000"/>
                <w:sz w:val="22"/>
                <w:szCs w:val="22"/>
              </w:rPr>
              <w:t xml:space="preserve">car drivers, particularly commuters, delivery personnel, and long-distance </w:t>
            </w:r>
            <w:proofErr w:type="spellStart"/>
            <w:r>
              <w:rPr>
                <w:rFonts w:ascii="Aptos Narrow" w:hAnsi="Aptos Narrow"/>
                <w:color w:val="000000"/>
                <w:sz w:val="22"/>
                <w:szCs w:val="22"/>
              </w:rPr>
              <w:t>travelers</w:t>
            </w:r>
            <w:proofErr w:type="spellEnd"/>
            <w:r>
              <w:rPr>
                <w:rFonts w:ascii="Aptos Narrow" w:hAnsi="Aptos Narrow"/>
                <w:color w:val="000000"/>
                <w:sz w:val="22"/>
                <w:szCs w:val="22"/>
              </w:rPr>
              <w:t xml:space="preserve"> </w:t>
            </w:r>
          </w:p>
        </w:tc>
        <w:tc>
          <w:tcPr>
            <w:tcW w:w="1638" w:type="dxa"/>
            <w:tcBorders>
              <w:top w:val="nil"/>
              <w:left w:val="nil"/>
              <w:bottom w:val="single" w:sz="4" w:space="0" w:color="auto"/>
              <w:right w:val="single" w:sz="4" w:space="0" w:color="auto"/>
            </w:tcBorders>
            <w:hideMark/>
          </w:tcPr>
          <w:p w14:paraId="5734F52B" w14:textId="77777777" w:rsidR="00E819C1" w:rsidRDefault="00E819C1">
            <w:pPr>
              <w:rPr>
                <w:rFonts w:ascii="Aptos Narrow" w:hAnsi="Aptos Narrow"/>
                <w:color w:val="000000"/>
                <w:sz w:val="22"/>
                <w:szCs w:val="22"/>
              </w:rPr>
            </w:pPr>
            <w:r>
              <w:rPr>
                <w:rFonts w:ascii="Aptos Narrow" w:hAnsi="Aptos Narrow"/>
                <w:color w:val="000000"/>
                <w:sz w:val="22"/>
                <w:szCs w:val="22"/>
              </w:rPr>
              <w:t>Driver-focused Crash History Alerts (uses historical data on crash-prone roads, traffic, elevation). No pedestrian/cyclist specific safety scoring.</w:t>
            </w:r>
          </w:p>
        </w:tc>
        <w:tc>
          <w:tcPr>
            <w:tcW w:w="1623" w:type="dxa"/>
            <w:tcBorders>
              <w:top w:val="nil"/>
              <w:left w:val="nil"/>
              <w:bottom w:val="single" w:sz="4" w:space="0" w:color="auto"/>
              <w:right w:val="single" w:sz="4" w:space="0" w:color="auto"/>
            </w:tcBorders>
            <w:hideMark/>
          </w:tcPr>
          <w:p w14:paraId="25AE445F" w14:textId="77777777" w:rsidR="00E819C1" w:rsidRDefault="00E819C1">
            <w:pPr>
              <w:rPr>
                <w:rFonts w:ascii="Aptos Narrow" w:hAnsi="Aptos Narrow"/>
                <w:color w:val="000000"/>
                <w:sz w:val="22"/>
                <w:szCs w:val="22"/>
              </w:rPr>
            </w:pPr>
            <w:r>
              <w:rPr>
                <w:rFonts w:ascii="Aptos Narrow" w:hAnsi="Aptos Narrow"/>
                <w:color w:val="000000"/>
                <w:sz w:val="22"/>
                <w:szCs w:val="22"/>
              </w:rPr>
              <w:t>Optimizes for shortest driving time, traffic avoidance</w:t>
            </w:r>
          </w:p>
        </w:tc>
        <w:tc>
          <w:tcPr>
            <w:tcW w:w="1894" w:type="dxa"/>
            <w:tcBorders>
              <w:top w:val="nil"/>
              <w:left w:val="nil"/>
              <w:bottom w:val="single" w:sz="4" w:space="0" w:color="auto"/>
              <w:right w:val="single" w:sz="4" w:space="0" w:color="auto"/>
            </w:tcBorders>
            <w:hideMark/>
          </w:tcPr>
          <w:p w14:paraId="2981AA82" w14:textId="77777777" w:rsidR="00E819C1" w:rsidRDefault="00E819C1">
            <w:pPr>
              <w:rPr>
                <w:rFonts w:ascii="Aptos Narrow" w:hAnsi="Aptos Narrow"/>
                <w:color w:val="000000"/>
                <w:sz w:val="22"/>
                <w:szCs w:val="22"/>
              </w:rPr>
            </w:pPr>
            <w:r>
              <w:rPr>
                <w:rFonts w:ascii="Aptos Narrow" w:hAnsi="Aptos Narrow"/>
                <w:color w:val="000000"/>
                <w:sz w:val="22"/>
                <w:szCs w:val="22"/>
              </w:rPr>
              <w:t>None,  built for car navigation only</w:t>
            </w:r>
          </w:p>
        </w:tc>
        <w:tc>
          <w:tcPr>
            <w:tcW w:w="1581" w:type="dxa"/>
            <w:tcBorders>
              <w:top w:val="nil"/>
              <w:left w:val="nil"/>
              <w:bottom w:val="single" w:sz="4" w:space="0" w:color="auto"/>
              <w:right w:val="single" w:sz="4" w:space="0" w:color="auto"/>
            </w:tcBorders>
            <w:hideMark/>
          </w:tcPr>
          <w:p w14:paraId="6E770754" w14:textId="77777777" w:rsidR="00E819C1" w:rsidRDefault="00E819C1">
            <w:pPr>
              <w:rPr>
                <w:rFonts w:ascii="Aptos Narrow" w:hAnsi="Aptos Narrow"/>
                <w:color w:val="000000"/>
              </w:rPr>
            </w:pPr>
            <w:r>
              <w:rPr>
                <w:rFonts w:ascii="Aptos Narrow" w:hAnsi="Aptos Narrow"/>
                <w:color w:val="000000"/>
              </w:rPr>
              <w:t>Crowdsourced, real-time driving updates (accidents, police, traffic jams) from millions of active users, focuses on driver collaboration and live alerts</w:t>
            </w:r>
          </w:p>
        </w:tc>
        <w:tc>
          <w:tcPr>
            <w:tcW w:w="1858" w:type="dxa"/>
            <w:tcBorders>
              <w:top w:val="nil"/>
              <w:left w:val="nil"/>
              <w:bottom w:val="single" w:sz="4" w:space="0" w:color="auto"/>
              <w:right w:val="single" w:sz="4" w:space="0" w:color="auto"/>
            </w:tcBorders>
            <w:hideMark/>
          </w:tcPr>
          <w:p w14:paraId="67611401" w14:textId="77777777" w:rsidR="00E819C1" w:rsidRDefault="00E819C1">
            <w:pPr>
              <w:rPr>
                <w:rFonts w:ascii="Aptos Narrow" w:hAnsi="Aptos Narrow"/>
                <w:color w:val="000000"/>
              </w:rPr>
            </w:pPr>
            <w:r>
              <w:rPr>
                <w:rFonts w:ascii="Aptos Narrow" w:hAnsi="Aptos Narrow"/>
                <w:color w:val="000000"/>
              </w:rPr>
              <w:t>Free, Full driving navigation, live alerts, crowdsourced reports, (ad-based model via map ads)</w:t>
            </w:r>
          </w:p>
        </w:tc>
        <w:tc>
          <w:tcPr>
            <w:tcW w:w="1437" w:type="dxa"/>
            <w:tcBorders>
              <w:top w:val="nil"/>
              <w:left w:val="nil"/>
              <w:bottom w:val="single" w:sz="4" w:space="0" w:color="auto"/>
              <w:right w:val="single" w:sz="4" w:space="0" w:color="auto"/>
            </w:tcBorders>
            <w:hideMark/>
          </w:tcPr>
          <w:p w14:paraId="1249592F" w14:textId="77777777" w:rsidR="00E819C1" w:rsidRDefault="00E819C1">
            <w:pPr>
              <w:rPr>
                <w:rFonts w:ascii="Aptos Narrow" w:hAnsi="Aptos Narrow"/>
                <w:color w:val="000000"/>
                <w:sz w:val="22"/>
                <w:szCs w:val="22"/>
              </w:rPr>
            </w:pPr>
            <w:r>
              <w:rPr>
                <w:rFonts w:ascii="Aptos Narrow" w:hAnsi="Aptos Narrow"/>
                <w:color w:val="000000"/>
                <w:sz w:val="22"/>
                <w:szCs w:val="22"/>
              </w:rPr>
              <w:t>Bright, icon-heavy interface; engaging but sometimes cluttered.</w:t>
            </w:r>
          </w:p>
        </w:tc>
      </w:tr>
      <w:tr w:rsidR="00276B86" w14:paraId="35148206" w14:textId="77777777" w:rsidTr="00276B86">
        <w:trPr>
          <w:trHeight w:val="4940"/>
        </w:trPr>
        <w:tc>
          <w:tcPr>
            <w:tcW w:w="1276" w:type="dxa"/>
            <w:tcBorders>
              <w:top w:val="nil"/>
              <w:left w:val="single" w:sz="4" w:space="0" w:color="auto"/>
              <w:bottom w:val="single" w:sz="4" w:space="0" w:color="auto"/>
              <w:right w:val="single" w:sz="4" w:space="0" w:color="auto"/>
            </w:tcBorders>
            <w:shd w:val="clear" w:color="000000" w:fill="B5E6A2"/>
            <w:hideMark/>
          </w:tcPr>
          <w:p w14:paraId="4C854F16" w14:textId="77777777" w:rsidR="00E819C1" w:rsidRDefault="00E819C1">
            <w:pPr>
              <w:jc w:val="center"/>
              <w:rPr>
                <w:rFonts w:ascii="Aptos Narrow" w:hAnsi="Aptos Narrow"/>
                <w:b/>
                <w:bCs/>
                <w:color w:val="000000"/>
                <w:sz w:val="22"/>
                <w:szCs w:val="22"/>
              </w:rPr>
            </w:pPr>
            <w:proofErr w:type="spellStart"/>
            <w:r>
              <w:rPr>
                <w:rFonts w:ascii="Aptos Narrow" w:hAnsi="Aptos Narrow"/>
                <w:b/>
                <w:bCs/>
                <w:color w:val="000000"/>
                <w:sz w:val="22"/>
                <w:szCs w:val="22"/>
              </w:rPr>
              <w:lastRenderedPageBreak/>
              <w:t>CycleStreets</w:t>
            </w:r>
            <w:proofErr w:type="spellEnd"/>
          </w:p>
        </w:tc>
        <w:tc>
          <w:tcPr>
            <w:tcW w:w="1356" w:type="dxa"/>
            <w:tcBorders>
              <w:top w:val="nil"/>
              <w:left w:val="nil"/>
              <w:bottom w:val="single" w:sz="4" w:space="0" w:color="auto"/>
              <w:right w:val="single" w:sz="4" w:space="0" w:color="auto"/>
            </w:tcBorders>
            <w:hideMark/>
          </w:tcPr>
          <w:p w14:paraId="3137E964" w14:textId="77777777" w:rsidR="00E819C1" w:rsidRDefault="00E819C1">
            <w:pPr>
              <w:rPr>
                <w:rFonts w:ascii="Aptos Narrow" w:hAnsi="Aptos Narrow"/>
                <w:color w:val="000000"/>
                <w:sz w:val="22"/>
                <w:szCs w:val="22"/>
              </w:rPr>
            </w:pPr>
            <w:r>
              <w:rPr>
                <w:rFonts w:ascii="Aptos Narrow" w:hAnsi="Aptos Narrow"/>
                <w:color w:val="000000"/>
                <w:sz w:val="22"/>
                <w:szCs w:val="22"/>
              </w:rPr>
              <w:t>UK-wide cycle journey planner for both Android and iOS devices that helps users plan routes for cyclists of all abilities, offering options for the fastest, quietest, or a balanced route</w:t>
            </w:r>
          </w:p>
        </w:tc>
        <w:tc>
          <w:tcPr>
            <w:tcW w:w="1351" w:type="dxa"/>
            <w:tcBorders>
              <w:top w:val="nil"/>
              <w:left w:val="nil"/>
              <w:bottom w:val="single" w:sz="4" w:space="0" w:color="auto"/>
              <w:right w:val="single" w:sz="4" w:space="0" w:color="auto"/>
            </w:tcBorders>
            <w:hideMark/>
          </w:tcPr>
          <w:p w14:paraId="49017878" w14:textId="77777777" w:rsidR="00E819C1" w:rsidRDefault="00E819C1">
            <w:pPr>
              <w:rPr>
                <w:rFonts w:ascii="Aptos Narrow" w:hAnsi="Aptos Narrow"/>
                <w:color w:val="000000"/>
                <w:sz w:val="22"/>
                <w:szCs w:val="22"/>
              </w:rPr>
            </w:pPr>
            <w:r>
              <w:rPr>
                <w:rFonts w:ascii="Aptos Narrow" w:hAnsi="Aptos Narrow"/>
                <w:color w:val="000000"/>
                <w:sz w:val="22"/>
                <w:szCs w:val="22"/>
              </w:rPr>
              <w:t>offers personalized, cycle-friendly routes fast, quiet, or balanced, while promoting better cycling infrastructure and community reporting.</w:t>
            </w:r>
          </w:p>
        </w:tc>
        <w:tc>
          <w:tcPr>
            <w:tcW w:w="1374" w:type="dxa"/>
            <w:tcBorders>
              <w:top w:val="nil"/>
              <w:left w:val="nil"/>
              <w:bottom w:val="single" w:sz="4" w:space="0" w:color="auto"/>
              <w:right w:val="single" w:sz="4" w:space="0" w:color="auto"/>
            </w:tcBorders>
            <w:hideMark/>
          </w:tcPr>
          <w:p w14:paraId="587776F3" w14:textId="77777777" w:rsidR="00E819C1" w:rsidRDefault="00E819C1">
            <w:pPr>
              <w:rPr>
                <w:rFonts w:ascii="Aptos Narrow" w:hAnsi="Aptos Narrow"/>
                <w:color w:val="000000"/>
                <w:sz w:val="22"/>
                <w:szCs w:val="22"/>
              </w:rPr>
            </w:pPr>
            <w:r>
              <w:rPr>
                <w:rFonts w:ascii="Aptos Narrow" w:hAnsi="Aptos Narrow"/>
                <w:color w:val="000000"/>
                <w:sz w:val="22"/>
                <w:szCs w:val="22"/>
              </w:rPr>
              <w:t>includes cyclists of all abilities, from beginners to experienced commuters and campaigners</w:t>
            </w:r>
          </w:p>
        </w:tc>
        <w:tc>
          <w:tcPr>
            <w:tcW w:w="1638" w:type="dxa"/>
            <w:tcBorders>
              <w:top w:val="nil"/>
              <w:left w:val="nil"/>
              <w:bottom w:val="single" w:sz="4" w:space="0" w:color="auto"/>
              <w:right w:val="single" w:sz="4" w:space="0" w:color="auto"/>
            </w:tcBorders>
            <w:hideMark/>
          </w:tcPr>
          <w:p w14:paraId="7A1B1C92" w14:textId="77777777" w:rsidR="00E819C1" w:rsidRDefault="00E819C1">
            <w:pPr>
              <w:rPr>
                <w:rFonts w:ascii="Aptos Narrow" w:hAnsi="Aptos Narrow"/>
                <w:color w:val="000000"/>
                <w:sz w:val="22"/>
                <w:szCs w:val="22"/>
              </w:rPr>
            </w:pPr>
            <w:r>
              <w:rPr>
                <w:rFonts w:ascii="Aptos Narrow" w:hAnsi="Aptos Narrow"/>
                <w:color w:val="000000"/>
                <w:sz w:val="22"/>
                <w:szCs w:val="22"/>
              </w:rPr>
              <w:t>Examines data errors, bias, privacy issues, and unclear design. Using OSM and a subjective “quietness” score may cause outdated or unsafe routes and varying user perceptions.</w:t>
            </w:r>
          </w:p>
        </w:tc>
        <w:tc>
          <w:tcPr>
            <w:tcW w:w="1623" w:type="dxa"/>
            <w:tcBorders>
              <w:top w:val="nil"/>
              <w:left w:val="nil"/>
              <w:bottom w:val="single" w:sz="4" w:space="0" w:color="auto"/>
              <w:right w:val="single" w:sz="4" w:space="0" w:color="auto"/>
            </w:tcBorders>
            <w:hideMark/>
          </w:tcPr>
          <w:p w14:paraId="7D23F423" w14:textId="77777777" w:rsidR="00E819C1" w:rsidRDefault="00E819C1">
            <w:pPr>
              <w:rPr>
                <w:rFonts w:ascii="Aptos Narrow" w:hAnsi="Aptos Narrow"/>
                <w:color w:val="000000"/>
                <w:sz w:val="22"/>
                <w:szCs w:val="22"/>
              </w:rPr>
            </w:pPr>
            <w:r>
              <w:rPr>
                <w:rFonts w:ascii="Aptos Narrow" w:hAnsi="Aptos Narrow"/>
                <w:color w:val="000000"/>
                <w:sz w:val="22"/>
                <w:szCs w:val="22"/>
              </w:rPr>
              <w:t xml:space="preserve">Offers </w:t>
            </w:r>
            <w:r>
              <w:rPr>
                <w:rFonts w:ascii="Aptos Narrow" w:hAnsi="Aptos Narrow"/>
                <w:b/>
                <w:bCs/>
                <w:color w:val="000000"/>
                <w:sz w:val="22"/>
                <w:szCs w:val="22"/>
              </w:rPr>
              <w:t>fastest</w:t>
            </w:r>
            <w:r>
              <w:rPr>
                <w:rFonts w:ascii="Aptos Narrow" w:hAnsi="Aptos Narrow"/>
                <w:color w:val="000000"/>
                <w:sz w:val="22"/>
                <w:szCs w:val="22"/>
              </w:rPr>
              <w:t xml:space="preserve">, </w:t>
            </w:r>
            <w:r>
              <w:rPr>
                <w:rFonts w:ascii="Aptos Narrow" w:hAnsi="Aptos Narrow"/>
                <w:b/>
                <w:bCs/>
                <w:color w:val="000000"/>
                <w:sz w:val="22"/>
                <w:szCs w:val="22"/>
              </w:rPr>
              <w:t>balanced</w:t>
            </w:r>
            <w:r>
              <w:rPr>
                <w:rFonts w:ascii="Aptos Narrow" w:hAnsi="Aptos Narrow"/>
                <w:color w:val="000000"/>
                <w:sz w:val="22"/>
                <w:szCs w:val="22"/>
              </w:rPr>
              <w:t xml:space="preserve">,  and </w:t>
            </w:r>
            <w:r>
              <w:rPr>
                <w:rFonts w:ascii="Aptos Narrow" w:hAnsi="Aptos Narrow"/>
                <w:b/>
                <w:bCs/>
                <w:color w:val="000000"/>
                <w:sz w:val="22"/>
                <w:szCs w:val="22"/>
              </w:rPr>
              <w:t>quietest</w:t>
            </w:r>
            <w:r>
              <w:rPr>
                <w:rFonts w:ascii="Aptos Narrow" w:hAnsi="Aptos Narrow"/>
                <w:color w:val="000000"/>
                <w:sz w:val="22"/>
                <w:szCs w:val="22"/>
              </w:rPr>
              <w:t xml:space="preserve"> routes</w:t>
            </w:r>
          </w:p>
        </w:tc>
        <w:tc>
          <w:tcPr>
            <w:tcW w:w="1894" w:type="dxa"/>
            <w:tcBorders>
              <w:top w:val="nil"/>
              <w:left w:val="nil"/>
              <w:bottom w:val="single" w:sz="4" w:space="0" w:color="auto"/>
              <w:right w:val="single" w:sz="4" w:space="0" w:color="auto"/>
            </w:tcBorders>
            <w:hideMark/>
          </w:tcPr>
          <w:p w14:paraId="6759E084" w14:textId="77777777" w:rsidR="00E819C1" w:rsidRDefault="00E819C1">
            <w:pPr>
              <w:rPr>
                <w:rFonts w:ascii="Aptos Narrow" w:hAnsi="Aptos Narrow"/>
                <w:color w:val="000000"/>
                <w:sz w:val="22"/>
                <w:szCs w:val="22"/>
              </w:rPr>
            </w:pPr>
            <w:r>
              <w:rPr>
                <w:rFonts w:ascii="Aptos Narrow" w:hAnsi="Aptos Narrow"/>
                <w:color w:val="000000"/>
                <w:sz w:val="22"/>
                <w:szCs w:val="22"/>
              </w:rPr>
              <w:t>Partial , “quietness” metric is subjective, not safety-scored</w:t>
            </w:r>
          </w:p>
        </w:tc>
        <w:tc>
          <w:tcPr>
            <w:tcW w:w="1581" w:type="dxa"/>
            <w:tcBorders>
              <w:top w:val="nil"/>
              <w:left w:val="nil"/>
              <w:bottom w:val="single" w:sz="4" w:space="0" w:color="auto"/>
              <w:right w:val="single" w:sz="4" w:space="0" w:color="auto"/>
            </w:tcBorders>
            <w:hideMark/>
          </w:tcPr>
          <w:p w14:paraId="7E072741" w14:textId="77777777" w:rsidR="00E819C1" w:rsidRDefault="00E819C1">
            <w:pPr>
              <w:rPr>
                <w:rFonts w:ascii="Aptos Narrow" w:hAnsi="Aptos Narrow"/>
                <w:color w:val="000000"/>
              </w:rPr>
            </w:pPr>
            <w:r>
              <w:rPr>
                <w:rFonts w:ascii="Aptos Narrow" w:hAnsi="Aptos Narrow"/>
                <w:color w:val="000000"/>
              </w:rPr>
              <w:t>Cycling-specific routing with fastest, balanced, and quietest route options,  built on open, community-edited OpenStreetMap data.</w:t>
            </w:r>
          </w:p>
        </w:tc>
        <w:tc>
          <w:tcPr>
            <w:tcW w:w="1858" w:type="dxa"/>
            <w:tcBorders>
              <w:top w:val="nil"/>
              <w:left w:val="nil"/>
              <w:bottom w:val="single" w:sz="4" w:space="0" w:color="auto"/>
              <w:right w:val="single" w:sz="4" w:space="0" w:color="auto"/>
            </w:tcBorders>
            <w:hideMark/>
          </w:tcPr>
          <w:p w14:paraId="7379D9C1" w14:textId="77777777" w:rsidR="00E819C1" w:rsidRDefault="00E819C1">
            <w:pPr>
              <w:rPr>
                <w:rFonts w:ascii="Aptos Narrow" w:hAnsi="Aptos Narrow"/>
                <w:color w:val="000000"/>
              </w:rPr>
            </w:pPr>
            <w:r>
              <w:rPr>
                <w:rFonts w:ascii="Aptos Narrow" w:hAnsi="Aptos Narrow"/>
                <w:color w:val="000000"/>
              </w:rPr>
              <w:t xml:space="preserve">Free (open source), community funded </w:t>
            </w:r>
          </w:p>
        </w:tc>
        <w:tc>
          <w:tcPr>
            <w:tcW w:w="1437" w:type="dxa"/>
            <w:tcBorders>
              <w:top w:val="nil"/>
              <w:left w:val="nil"/>
              <w:bottom w:val="single" w:sz="4" w:space="0" w:color="auto"/>
              <w:right w:val="single" w:sz="4" w:space="0" w:color="auto"/>
            </w:tcBorders>
            <w:hideMark/>
          </w:tcPr>
          <w:p w14:paraId="24A3A598" w14:textId="77777777" w:rsidR="00E819C1" w:rsidRDefault="00E819C1">
            <w:pPr>
              <w:rPr>
                <w:rFonts w:ascii="Aptos Narrow" w:hAnsi="Aptos Narrow"/>
                <w:color w:val="000000"/>
                <w:sz w:val="22"/>
                <w:szCs w:val="22"/>
              </w:rPr>
            </w:pPr>
            <w:r>
              <w:rPr>
                <w:rFonts w:ascii="Aptos Narrow" w:hAnsi="Aptos Narrow"/>
                <w:color w:val="000000"/>
                <w:sz w:val="22"/>
                <w:szCs w:val="22"/>
              </w:rPr>
              <w:t>Functional but plain; more utilitarian than visually polished.</w:t>
            </w:r>
          </w:p>
        </w:tc>
      </w:tr>
      <w:tr w:rsidR="00276B86" w14:paraId="68BD886B" w14:textId="77777777" w:rsidTr="00276B86">
        <w:trPr>
          <w:trHeight w:val="8192"/>
        </w:trPr>
        <w:tc>
          <w:tcPr>
            <w:tcW w:w="1276" w:type="dxa"/>
            <w:tcBorders>
              <w:top w:val="nil"/>
              <w:left w:val="single" w:sz="4" w:space="0" w:color="auto"/>
              <w:bottom w:val="single" w:sz="4" w:space="0" w:color="auto"/>
              <w:right w:val="single" w:sz="4" w:space="0" w:color="auto"/>
            </w:tcBorders>
            <w:shd w:val="clear" w:color="000000" w:fill="B5E6A2"/>
            <w:hideMark/>
          </w:tcPr>
          <w:p w14:paraId="6ECCF6CB" w14:textId="77777777" w:rsidR="00E819C1" w:rsidRDefault="00E819C1">
            <w:pPr>
              <w:jc w:val="center"/>
              <w:rPr>
                <w:rFonts w:ascii="Aptos Narrow" w:hAnsi="Aptos Narrow"/>
                <w:b/>
                <w:bCs/>
                <w:color w:val="000000"/>
                <w:sz w:val="22"/>
                <w:szCs w:val="22"/>
              </w:rPr>
            </w:pPr>
            <w:proofErr w:type="spellStart"/>
            <w:r>
              <w:rPr>
                <w:rFonts w:ascii="Aptos Narrow" w:hAnsi="Aptos Narrow"/>
                <w:b/>
                <w:bCs/>
                <w:color w:val="000000"/>
                <w:sz w:val="22"/>
                <w:szCs w:val="22"/>
              </w:rPr>
              <w:lastRenderedPageBreak/>
              <w:t>Komoot</w:t>
            </w:r>
            <w:proofErr w:type="spellEnd"/>
          </w:p>
        </w:tc>
        <w:tc>
          <w:tcPr>
            <w:tcW w:w="1356" w:type="dxa"/>
            <w:tcBorders>
              <w:top w:val="nil"/>
              <w:left w:val="nil"/>
              <w:bottom w:val="single" w:sz="4" w:space="0" w:color="auto"/>
              <w:right w:val="single" w:sz="4" w:space="0" w:color="auto"/>
            </w:tcBorders>
            <w:hideMark/>
          </w:tcPr>
          <w:p w14:paraId="4824C90D" w14:textId="77777777" w:rsidR="00E819C1" w:rsidRDefault="00E819C1">
            <w:pPr>
              <w:rPr>
                <w:rFonts w:ascii="Aptos Narrow" w:hAnsi="Aptos Narrow"/>
                <w:color w:val="000000"/>
                <w:sz w:val="22"/>
                <w:szCs w:val="22"/>
              </w:rPr>
            </w:pPr>
            <w:r>
              <w:rPr>
                <w:rFonts w:ascii="Aptos Narrow" w:hAnsi="Aptos Narrow"/>
                <w:color w:val="000000"/>
                <w:sz w:val="22"/>
                <w:szCs w:val="22"/>
              </w:rPr>
              <w:t>mobile and web app for finding, planning, and navigating outdoor adventures like hiking, mountain biking, and cycling, using sport-specific, topographic maps and turn-by-turn voice navigation.</w:t>
            </w:r>
          </w:p>
        </w:tc>
        <w:tc>
          <w:tcPr>
            <w:tcW w:w="1351" w:type="dxa"/>
            <w:tcBorders>
              <w:top w:val="nil"/>
              <w:left w:val="nil"/>
              <w:bottom w:val="single" w:sz="4" w:space="0" w:color="auto"/>
              <w:right w:val="single" w:sz="4" w:space="0" w:color="auto"/>
            </w:tcBorders>
            <w:hideMark/>
          </w:tcPr>
          <w:p w14:paraId="4641C293" w14:textId="77777777" w:rsidR="00E819C1" w:rsidRDefault="00E819C1">
            <w:pPr>
              <w:rPr>
                <w:rFonts w:ascii="Aptos Narrow" w:hAnsi="Aptos Narrow"/>
                <w:color w:val="000000"/>
                <w:sz w:val="22"/>
                <w:szCs w:val="22"/>
              </w:rPr>
            </w:pPr>
            <w:r>
              <w:rPr>
                <w:rFonts w:ascii="Aptos Narrow" w:hAnsi="Aptos Narrow"/>
                <w:color w:val="000000"/>
                <w:sz w:val="22"/>
                <w:szCs w:val="22"/>
              </w:rPr>
              <w:t>inspire and enable outdoor adventures by providing users with an intuitive platform for finding, planning, and sharing routes for hiking, cycling, and other outdoor activities.</w:t>
            </w:r>
          </w:p>
        </w:tc>
        <w:tc>
          <w:tcPr>
            <w:tcW w:w="1374" w:type="dxa"/>
            <w:tcBorders>
              <w:top w:val="nil"/>
              <w:left w:val="nil"/>
              <w:bottom w:val="single" w:sz="4" w:space="0" w:color="auto"/>
              <w:right w:val="single" w:sz="4" w:space="0" w:color="auto"/>
            </w:tcBorders>
            <w:hideMark/>
          </w:tcPr>
          <w:p w14:paraId="63D26CD9" w14:textId="77777777" w:rsidR="00E819C1" w:rsidRDefault="00E819C1">
            <w:pPr>
              <w:rPr>
                <w:rFonts w:ascii="Aptos Narrow" w:hAnsi="Aptos Narrow"/>
                <w:color w:val="000000"/>
                <w:sz w:val="22"/>
                <w:szCs w:val="22"/>
              </w:rPr>
            </w:pPr>
            <w:r>
              <w:rPr>
                <w:rFonts w:ascii="Aptos Narrow" w:hAnsi="Aptos Narrow"/>
                <w:color w:val="000000"/>
                <w:sz w:val="22"/>
                <w:szCs w:val="22"/>
              </w:rPr>
              <w:t>outdoor enthusiasts, adventurers, and nature lovers of all levels, from beginners to experienced hikers, cyclists, and runners</w:t>
            </w:r>
          </w:p>
        </w:tc>
        <w:tc>
          <w:tcPr>
            <w:tcW w:w="1638" w:type="dxa"/>
            <w:tcBorders>
              <w:top w:val="nil"/>
              <w:left w:val="nil"/>
              <w:bottom w:val="single" w:sz="4" w:space="0" w:color="auto"/>
              <w:right w:val="single" w:sz="4" w:space="0" w:color="auto"/>
            </w:tcBorders>
            <w:hideMark/>
          </w:tcPr>
          <w:p w14:paraId="1AA6ACCE" w14:textId="77777777" w:rsidR="00E819C1" w:rsidRDefault="00E819C1">
            <w:pPr>
              <w:rPr>
                <w:rFonts w:ascii="Aptos Narrow" w:hAnsi="Aptos Narrow"/>
                <w:color w:val="000000"/>
                <w:sz w:val="22"/>
                <w:szCs w:val="22"/>
              </w:rPr>
            </w:pPr>
            <w:proofErr w:type="spellStart"/>
            <w:r>
              <w:rPr>
                <w:rFonts w:ascii="Aptos Narrow" w:hAnsi="Aptos Narrow"/>
                <w:color w:val="000000"/>
                <w:sz w:val="22"/>
                <w:szCs w:val="22"/>
              </w:rPr>
              <w:t>nvolves</w:t>
            </w:r>
            <w:proofErr w:type="spellEnd"/>
            <w:r>
              <w:rPr>
                <w:rFonts w:ascii="Aptos Narrow" w:hAnsi="Aptos Narrow"/>
                <w:color w:val="000000"/>
                <w:sz w:val="22"/>
                <w:szCs w:val="22"/>
              </w:rPr>
              <w:t xml:space="preserve"> evaluating personal factors (skill, fitness, companions), environmental factors (weather, terrain, remoteness), and equipment factors (availability, correct use), combined with route-specific risks (technical difficulty, user warnings) to ensure a safe outdoor experience. </w:t>
            </w:r>
          </w:p>
        </w:tc>
        <w:tc>
          <w:tcPr>
            <w:tcW w:w="1623" w:type="dxa"/>
            <w:tcBorders>
              <w:top w:val="nil"/>
              <w:left w:val="nil"/>
              <w:bottom w:val="single" w:sz="4" w:space="0" w:color="auto"/>
              <w:right w:val="single" w:sz="4" w:space="0" w:color="auto"/>
            </w:tcBorders>
            <w:hideMark/>
          </w:tcPr>
          <w:p w14:paraId="07402ADD" w14:textId="77777777" w:rsidR="00E819C1" w:rsidRDefault="00E819C1">
            <w:pPr>
              <w:rPr>
                <w:rFonts w:ascii="Aptos Narrow" w:hAnsi="Aptos Narrow"/>
                <w:color w:val="000000"/>
                <w:sz w:val="22"/>
                <w:szCs w:val="22"/>
              </w:rPr>
            </w:pPr>
            <w:r>
              <w:rPr>
                <w:rFonts w:ascii="Aptos Narrow" w:hAnsi="Aptos Narrow"/>
                <w:color w:val="000000"/>
                <w:sz w:val="22"/>
                <w:szCs w:val="22"/>
              </w:rPr>
              <w:t>Prioritizes surface type, elevation, and scenic quality</w:t>
            </w:r>
          </w:p>
        </w:tc>
        <w:tc>
          <w:tcPr>
            <w:tcW w:w="1894" w:type="dxa"/>
            <w:tcBorders>
              <w:top w:val="nil"/>
              <w:left w:val="nil"/>
              <w:bottom w:val="single" w:sz="4" w:space="0" w:color="auto"/>
              <w:right w:val="single" w:sz="4" w:space="0" w:color="auto"/>
            </w:tcBorders>
            <w:hideMark/>
          </w:tcPr>
          <w:p w14:paraId="43B91376" w14:textId="77777777" w:rsidR="00E819C1" w:rsidRDefault="00E819C1">
            <w:pPr>
              <w:rPr>
                <w:rFonts w:ascii="Aptos Narrow" w:hAnsi="Aptos Narrow"/>
                <w:color w:val="000000"/>
                <w:sz w:val="22"/>
                <w:szCs w:val="22"/>
              </w:rPr>
            </w:pPr>
            <w:r>
              <w:rPr>
                <w:rFonts w:ascii="Aptos Narrow" w:hAnsi="Aptos Narrow"/>
                <w:color w:val="000000"/>
                <w:sz w:val="22"/>
                <w:szCs w:val="22"/>
              </w:rPr>
              <w:t>Low,  focuses on comfort and leisure, not risk avoidance</w:t>
            </w:r>
          </w:p>
        </w:tc>
        <w:tc>
          <w:tcPr>
            <w:tcW w:w="1581" w:type="dxa"/>
            <w:tcBorders>
              <w:top w:val="nil"/>
              <w:left w:val="nil"/>
              <w:bottom w:val="single" w:sz="4" w:space="0" w:color="auto"/>
              <w:right w:val="single" w:sz="4" w:space="0" w:color="auto"/>
            </w:tcBorders>
            <w:hideMark/>
          </w:tcPr>
          <w:p w14:paraId="2E2C7208" w14:textId="77777777" w:rsidR="00E819C1" w:rsidRDefault="00E819C1">
            <w:pPr>
              <w:rPr>
                <w:rFonts w:ascii="Aptos Narrow" w:hAnsi="Aptos Narrow"/>
                <w:color w:val="000000"/>
              </w:rPr>
            </w:pPr>
            <w:r>
              <w:rPr>
                <w:rFonts w:ascii="Aptos Narrow" w:hAnsi="Aptos Narrow"/>
                <w:color w:val="000000"/>
              </w:rPr>
              <w:t>Outdoor adventure planning, detailed surface, elevation, and terrain data for cyclists, hikers, and runners seeking scenic route</w:t>
            </w:r>
          </w:p>
        </w:tc>
        <w:tc>
          <w:tcPr>
            <w:tcW w:w="1858" w:type="dxa"/>
            <w:tcBorders>
              <w:top w:val="nil"/>
              <w:left w:val="nil"/>
              <w:bottom w:val="single" w:sz="4" w:space="0" w:color="auto"/>
              <w:right w:val="single" w:sz="4" w:space="0" w:color="auto"/>
            </w:tcBorders>
            <w:hideMark/>
          </w:tcPr>
          <w:p w14:paraId="7A1F606A" w14:textId="77777777" w:rsidR="00E819C1" w:rsidRDefault="00E819C1">
            <w:pPr>
              <w:rPr>
                <w:rFonts w:ascii="Aptos Narrow" w:hAnsi="Aptos Narrow"/>
                <w:color w:val="000000"/>
              </w:rPr>
            </w:pPr>
            <w:r>
              <w:rPr>
                <w:rFonts w:ascii="Aptos Narrow" w:hAnsi="Aptos Narrow"/>
                <w:color w:val="000000"/>
              </w:rPr>
              <w:t xml:space="preserve">One </w:t>
            </w:r>
            <w:r>
              <w:rPr>
                <w:rFonts w:ascii="Aptos Narrow" w:hAnsi="Aptos Narrow"/>
                <w:b/>
                <w:bCs/>
                <w:color w:val="000000"/>
              </w:rPr>
              <w:t>free</w:t>
            </w:r>
            <w:r>
              <w:rPr>
                <w:rFonts w:ascii="Aptos Narrow" w:hAnsi="Aptos Narrow"/>
                <w:color w:val="000000"/>
              </w:rPr>
              <w:t xml:space="preserve"> region for route planning and navigation. </w:t>
            </w:r>
            <w:r>
              <w:rPr>
                <w:rFonts w:ascii="Aptos Narrow" w:hAnsi="Aptos Narrow"/>
                <w:b/>
                <w:bCs/>
                <w:color w:val="000000"/>
              </w:rPr>
              <w:t>Paid</w:t>
            </w:r>
            <w:r>
              <w:rPr>
                <w:rFonts w:ascii="Aptos Narrow" w:hAnsi="Aptos Narrow"/>
                <w:color w:val="000000"/>
              </w:rPr>
              <w:t xml:space="preserve"> “World Pack” unlocks global maps, offline navigation, multi-day routes</w:t>
            </w:r>
          </w:p>
        </w:tc>
        <w:tc>
          <w:tcPr>
            <w:tcW w:w="1437" w:type="dxa"/>
            <w:tcBorders>
              <w:top w:val="nil"/>
              <w:left w:val="nil"/>
              <w:bottom w:val="single" w:sz="4" w:space="0" w:color="auto"/>
              <w:right w:val="single" w:sz="4" w:space="0" w:color="auto"/>
            </w:tcBorders>
            <w:hideMark/>
          </w:tcPr>
          <w:p w14:paraId="20C2B59A" w14:textId="77777777" w:rsidR="00E819C1" w:rsidRDefault="00E819C1">
            <w:pPr>
              <w:rPr>
                <w:rFonts w:ascii="Aptos Narrow" w:hAnsi="Aptos Narrow"/>
                <w:color w:val="000000"/>
                <w:sz w:val="22"/>
                <w:szCs w:val="22"/>
              </w:rPr>
            </w:pPr>
            <w:r>
              <w:rPr>
                <w:rFonts w:ascii="Aptos Narrow" w:hAnsi="Aptos Narrow"/>
                <w:color w:val="000000"/>
                <w:sz w:val="22"/>
                <w:szCs w:val="22"/>
              </w:rPr>
              <w:t>Attractive, map-</w:t>
            </w:r>
            <w:proofErr w:type="spellStart"/>
            <w:r>
              <w:rPr>
                <w:rFonts w:ascii="Aptos Narrow" w:hAnsi="Aptos Narrow"/>
                <w:color w:val="000000"/>
                <w:sz w:val="22"/>
                <w:szCs w:val="22"/>
              </w:rPr>
              <w:t>centered</w:t>
            </w:r>
            <w:proofErr w:type="spellEnd"/>
            <w:r>
              <w:rPr>
                <w:rFonts w:ascii="Aptos Narrow" w:hAnsi="Aptos Narrow"/>
                <w:color w:val="000000"/>
                <w:sz w:val="22"/>
                <w:szCs w:val="22"/>
              </w:rPr>
              <w:t xml:space="preserve"> design; strong visual appeal and clarity.</w:t>
            </w:r>
          </w:p>
        </w:tc>
      </w:tr>
      <w:tr w:rsidR="00276B86" w14:paraId="39A58F1D" w14:textId="77777777" w:rsidTr="00276B86">
        <w:trPr>
          <w:trHeight w:hRule="exact" w:val="7371"/>
        </w:trPr>
        <w:tc>
          <w:tcPr>
            <w:tcW w:w="1276" w:type="dxa"/>
            <w:tcBorders>
              <w:top w:val="nil"/>
              <w:left w:val="single" w:sz="4" w:space="0" w:color="auto"/>
              <w:bottom w:val="single" w:sz="4" w:space="0" w:color="auto"/>
              <w:right w:val="single" w:sz="4" w:space="0" w:color="auto"/>
            </w:tcBorders>
            <w:shd w:val="clear" w:color="000000" w:fill="B5E6A2"/>
            <w:hideMark/>
          </w:tcPr>
          <w:p w14:paraId="4A2768E8" w14:textId="77777777" w:rsidR="00E819C1" w:rsidRDefault="00E819C1">
            <w:pPr>
              <w:jc w:val="center"/>
              <w:rPr>
                <w:rFonts w:ascii="Aptos Narrow" w:hAnsi="Aptos Narrow"/>
                <w:b/>
                <w:bCs/>
                <w:color w:val="000000"/>
                <w:sz w:val="22"/>
                <w:szCs w:val="22"/>
              </w:rPr>
            </w:pPr>
            <w:r>
              <w:rPr>
                <w:rFonts w:ascii="Aptos Narrow" w:hAnsi="Aptos Narrow"/>
                <w:b/>
                <w:bCs/>
                <w:color w:val="000000"/>
                <w:sz w:val="22"/>
                <w:szCs w:val="22"/>
              </w:rPr>
              <w:lastRenderedPageBreak/>
              <w:t>Strava</w:t>
            </w:r>
          </w:p>
        </w:tc>
        <w:tc>
          <w:tcPr>
            <w:tcW w:w="1356" w:type="dxa"/>
            <w:tcBorders>
              <w:top w:val="nil"/>
              <w:left w:val="nil"/>
              <w:bottom w:val="single" w:sz="4" w:space="0" w:color="auto"/>
              <w:right w:val="single" w:sz="4" w:space="0" w:color="auto"/>
            </w:tcBorders>
            <w:hideMark/>
          </w:tcPr>
          <w:p w14:paraId="64F065AB" w14:textId="77777777" w:rsidR="00E819C1" w:rsidRDefault="00E819C1">
            <w:pPr>
              <w:rPr>
                <w:rFonts w:ascii="Aptos Narrow" w:hAnsi="Aptos Narrow"/>
                <w:color w:val="000000"/>
                <w:sz w:val="22"/>
                <w:szCs w:val="22"/>
              </w:rPr>
            </w:pPr>
            <w:r>
              <w:rPr>
                <w:rFonts w:ascii="Aptos Narrow" w:hAnsi="Aptos Narrow"/>
                <w:color w:val="000000"/>
                <w:sz w:val="22"/>
                <w:szCs w:val="22"/>
              </w:rPr>
              <w:t xml:space="preserve">app and website for athletes to track and </w:t>
            </w:r>
            <w:proofErr w:type="spellStart"/>
            <w:r>
              <w:rPr>
                <w:rFonts w:ascii="Aptos Narrow" w:hAnsi="Aptos Narrow"/>
                <w:color w:val="000000"/>
                <w:sz w:val="22"/>
                <w:szCs w:val="22"/>
              </w:rPr>
              <w:t>analyze</w:t>
            </w:r>
            <w:proofErr w:type="spellEnd"/>
            <w:r>
              <w:rPr>
                <w:rFonts w:ascii="Aptos Narrow" w:hAnsi="Aptos Narrow"/>
                <w:color w:val="000000"/>
                <w:sz w:val="22"/>
                <w:szCs w:val="22"/>
              </w:rPr>
              <w:t xml:space="preserve"> workouts, serving as both a fitness tracker and a social network for sports enthusiasts to share activities, connect with others, and discover new routes.</w:t>
            </w:r>
          </w:p>
        </w:tc>
        <w:tc>
          <w:tcPr>
            <w:tcW w:w="1351" w:type="dxa"/>
            <w:tcBorders>
              <w:top w:val="nil"/>
              <w:left w:val="nil"/>
              <w:bottom w:val="single" w:sz="4" w:space="0" w:color="auto"/>
              <w:right w:val="single" w:sz="4" w:space="0" w:color="auto"/>
            </w:tcBorders>
            <w:hideMark/>
          </w:tcPr>
          <w:p w14:paraId="757945B5" w14:textId="77777777" w:rsidR="00E819C1" w:rsidRDefault="00E819C1">
            <w:pPr>
              <w:rPr>
                <w:rFonts w:ascii="Aptos Narrow" w:hAnsi="Aptos Narrow"/>
                <w:color w:val="000000"/>
                <w:sz w:val="22"/>
                <w:szCs w:val="22"/>
              </w:rPr>
            </w:pPr>
            <w:r>
              <w:rPr>
                <w:rFonts w:ascii="Aptos Narrow" w:hAnsi="Aptos Narrow"/>
                <w:color w:val="000000"/>
                <w:sz w:val="22"/>
                <w:szCs w:val="22"/>
              </w:rPr>
              <w:t>uses anonymized athlete data to plan routes optimized for performance, factoring in trails, elevation, and safety for better training and enjoyment.</w:t>
            </w:r>
          </w:p>
        </w:tc>
        <w:tc>
          <w:tcPr>
            <w:tcW w:w="1374" w:type="dxa"/>
            <w:tcBorders>
              <w:top w:val="nil"/>
              <w:left w:val="nil"/>
              <w:bottom w:val="single" w:sz="4" w:space="0" w:color="auto"/>
              <w:right w:val="single" w:sz="4" w:space="0" w:color="auto"/>
            </w:tcBorders>
            <w:hideMark/>
          </w:tcPr>
          <w:p w14:paraId="487422DF" w14:textId="77777777" w:rsidR="00E819C1" w:rsidRDefault="00E819C1">
            <w:pPr>
              <w:rPr>
                <w:rFonts w:ascii="Aptos Narrow" w:hAnsi="Aptos Narrow"/>
                <w:color w:val="000000"/>
                <w:sz w:val="22"/>
                <w:szCs w:val="22"/>
              </w:rPr>
            </w:pPr>
            <w:r>
              <w:rPr>
                <w:rFonts w:ascii="Aptos Narrow" w:hAnsi="Aptos Narrow"/>
                <w:color w:val="000000"/>
                <w:sz w:val="22"/>
                <w:szCs w:val="22"/>
              </w:rPr>
              <w:t>active individuals interested in tracking their workouts, connecting with others, and improving their fitness, particularly runners, cyclists, swimmers, and other athletes</w:t>
            </w:r>
          </w:p>
        </w:tc>
        <w:tc>
          <w:tcPr>
            <w:tcW w:w="1638" w:type="dxa"/>
            <w:tcBorders>
              <w:top w:val="nil"/>
              <w:left w:val="nil"/>
              <w:bottom w:val="single" w:sz="4" w:space="0" w:color="auto"/>
              <w:right w:val="single" w:sz="4" w:space="0" w:color="auto"/>
            </w:tcBorders>
            <w:hideMark/>
          </w:tcPr>
          <w:p w14:paraId="2A6A9111" w14:textId="77777777" w:rsidR="00E819C1" w:rsidRDefault="00E819C1">
            <w:pPr>
              <w:rPr>
                <w:rFonts w:ascii="Aptos Narrow" w:hAnsi="Aptos Narrow"/>
                <w:color w:val="000000"/>
                <w:sz w:val="22"/>
                <w:szCs w:val="22"/>
              </w:rPr>
            </w:pPr>
            <w:r>
              <w:rPr>
                <w:rFonts w:ascii="Aptos Narrow" w:hAnsi="Aptos Narrow"/>
                <w:color w:val="000000"/>
                <w:sz w:val="22"/>
                <w:szCs w:val="22"/>
              </w:rPr>
              <w:t>Strava poses risks like stalking, burglary, identity theft, and even national security threats (e.g., revealing military bases). Its heatmap and default public profiles can expose private routes and user data. While privacy settings exist, they’re not strong by default users must actively adjust them to stay safe.</w:t>
            </w:r>
          </w:p>
        </w:tc>
        <w:tc>
          <w:tcPr>
            <w:tcW w:w="1623" w:type="dxa"/>
            <w:tcBorders>
              <w:top w:val="nil"/>
              <w:left w:val="nil"/>
              <w:bottom w:val="single" w:sz="4" w:space="0" w:color="auto"/>
              <w:right w:val="single" w:sz="4" w:space="0" w:color="auto"/>
            </w:tcBorders>
            <w:hideMark/>
          </w:tcPr>
          <w:p w14:paraId="554BFAAA" w14:textId="77777777" w:rsidR="00E819C1" w:rsidRDefault="00E819C1">
            <w:pPr>
              <w:rPr>
                <w:rFonts w:ascii="Aptos Narrow" w:hAnsi="Aptos Narrow"/>
                <w:color w:val="000000"/>
                <w:sz w:val="22"/>
                <w:szCs w:val="22"/>
              </w:rPr>
            </w:pPr>
            <w:r>
              <w:rPr>
                <w:rFonts w:ascii="Aptos Narrow" w:hAnsi="Aptos Narrow"/>
                <w:color w:val="000000"/>
                <w:sz w:val="22"/>
                <w:szCs w:val="22"/>
              </w:rPr>
              <w:t>Based on popular routes and user fitness goals</w:t>
            </w:r>
          </w:p>
        </w:tc>
        <w:tc>
          <w:tcPr>
            <w:tcW w:w="1894" w:type="dxa"/>
            <w:tcBorders>
              <w:top w:val="nil"/>
              <w:left w:val="nil"/>
              <w:bottom w:val="single" w:sz="4" w:space="0" w:color="auto"/>
              <w:right w:val="single" w:sz="4" w:space="0" w:color="auto"/>
            </w:tcBorders>
            <w:hideMark/>
          </w:tcPr>
          <w:p w14:paraId="5EDC1C28" w14:textId="77777777" w:rsidR="00E819C1" w:rsidRDefault="00E819C1">
            <w:pPr>
              <w:rPr>
                <w:rFonts w:ascii="Aptos Narrow" w:hAnsi="Aptos Narrow"/>
                <w:color w:val="000000"/>
                <w:sz w:val="22"/>
                <w:szCs w:val="22"/>
              </w:rPr>
            </w:pPr>
            <w:r>
              <w:rPr>
                <w:rFonts w:ascii="Aptos Narrow" w:hAnsi="Aptos Narrow"/>
                <w:color w:val="000000"/>
                <w:sz w:val="22"/>
                <w:szCs w:val="22"/>
              </w:rPr>
              <w:t>Low,  social and performance-driven, not safety-based</w:t>
            </w:r>
          </w:p>
        </w:tc>
        <w:tc>
          <w:tcPr>
            <w:tcW w:w="1581" w:type="dxa"/>
            <w:tcBorders>
              <w:top w:val="nil"/>
              <w:left w:val="nil"/>
              <w:bottom w:val="single" w:sz="4" w:space="0" w:color="auto"/>
              <w:right w:val="single" w:sz="4" w:space="0" w:color="auto"/>
            </w:tcBorders>
            <w:hideMark/>
          </w:tcPr>
          <w:p w14:paraId="3D31008D" w14:textId="77777777" w:rsidR="00E819C1" w:rsidRDefault="00E819C1">
            <w:pPr>
              <w:rPr>
                <w:rFonts w:ascii="Aptos Narrow" w:hAnsi="Aptos Narrow"/>
                <w:color w:val="000000"/>
              </w:rPr>
            </w:pPr>
            <w:r>
              <w:rPr>
                <w:rFonts w:ascii="Aptos Narrow" w:hAnsi="Aptos Narrow"/>
                <w:color w:val="000000"/>
              </w:rPr>
              <w:t>Social fitness network combines GPS tracking, performance analytics, and global leaderboards for competitive athletes and active communities</w:t>
            </w:r>
          </w:p>
        </w:tc>
        <w:tc>
          <w:tcPr>
            <w:tcW w:w="1858" w:type="dxa"/>
            <w:tcBorders>
              <w:top w:val="nil"/>
              <w:left w:val="nil"/>
              <w:bottom w:val="single" w:sz="4" w:space="0" w:color="auto"/>
              <w:right w:val="single" w:sz="4" w:space="0" w:color="auto"/>
            </w:tcBorders>
            <w:hideMark/>
          </w:tcPr>
          <w:p w14:paraId="1BEEE8C8" w14:textId="77777777" w:rsidR="00E819C1" w:rsidRDefault="00E819C1">
            <w:pPr>
              <w:rPr>
                <w:rFonts w:ascii="Aptos Narrow" w:hAnsi="Aptos Narrow"/>
                <w:color w:val="000000"/>
              </w:rPr>
            </w:pPr>
            <w:r>
              <w:rPr>
                <w:rFonts w:ascii="Aptos Narrow" w:hAnsi="Aptos Narrow"/>
                <w:b/>
                <w:bCs/>
                <w:color w:val="000000"/>
              </w:rPr>
              <w:t>Free</w:t>
            </w:r>
            <w:r>
              <w:rPr>
                <w:rFonts w:ascii="Aptos Narrow" w:hAnsi="Aptos Narrow"/>
                <w:color w:val="000000"/>
              </w:rPr>
              <w:t xml:space="preserve"> Basic activity tracking, route upload. </w:t>
            </w:r>
            <w:r>
              <w:rPr>
                <w:rFonts w:ascii="Aptos Narrow" w:hAnsi="Aptos Narrow"/>
                <w:b/>
                <w:bCs/>
                <w:color w:val="000000"/>
              </w:rPr>
              <w:t>Paid:</w:t>
            </w:r>
            <w:r>
              <w:rPr>
                <w:rFonts w:ascii="Aptos Narrow" w:hAnsi="Aptos Narrow"/>
                <w:color w:val="000000"/>
              </w:rPr>
              <w:t xml:space="preserve"> for analytics, segment leaderboards, training tools</w:t>
            </w:r>
          </w:p>
        </w:tc>
        <w:tc>
          <w:tcPr>
            <w:tcW w:w="1437" w:type="dxa"/>
            <w:tcBorders>
              <w:top w:val="nil"/>
              <w:left w:val="nil"/>
              <w:bottom w:val="single" w:sz="4" w:space="0" w:color="auto"/>
              <w:right w:val="single" w:sz="4" w:space="0" w:color="auto"/>
            </w:tcBorders>
            <w:hideMark/>
          </w:tcPr>
          <w:p w14:paraId="3765060A" w14:textId="77777777" w:rsidR="00E819C1" w:rsidRDefault="00E819C1">
            <w:pPr>
              <w:rPr>
                <w:rFonts w:ascii="Aptos Narrow" w:hAnsi="Aptos Narrow"/>
                <w:color w:val="000000"/>
                <w:sz w:val="22"/>
                <w:szCs w:val="22"/>
              </w:rPr>
            </w:pPr>
            <w:r>
              <w:rPr>
                <w:rFonts w:ascii="Aptos Narrow" w:hAnsi="Aptos Narrow"/>
                <w:color w:val="000000"/>
                <w:sz w:val="22"/>
                <w:szCs w:val="22"/>
              </w:rPr>
              <w:t>Modern, data-rich design optimized for athletes; highly rated.</w:t>
            </w:r>
          </w:p>
        </w:tc>
      </w:tr>
      <w:tr w:rsidR="00276B86" w14:paraId="778393A1" w14:textId="77777777" w:rsidTr="00276B86">
        <w:trPr>
          <w:trHeight w:val="7360"/>
        </w:trPr>
        <w:tc>
          <w:tcPr>
            <w:tcW w:w="1276" w:type="dxa"/>
            <w:tcBorders>
              <w:top w:val="nil"/>
              <w:left w:val="single" w:sz="4" w:space="0" w:color="auto"/>
              <w:bottom w:val="single" w:sz="4" w:space="0" w:color="auto"/>
              <w:right w:val="single" w:sz="4" w:space="0" w:color="auto"/>
            </w:tcBorders>
            <w:shd w:val="clear" w:color="000000" w:fill="B5E6A2"/>
            <w:hideMark/>
          </w:tcPr>
          <w:p w14:paraId="1F703171" w14:textId="77777777" w:rsidR="00E819C1" w:rsidRDefault="00E819C1">
            <w:pPr>
              <w:jc w:val="center"/>
              <w:rPr>
                <w:rFonts w:ascii="Aptos Narrow" w:hAnsi="Aptos Narrow"/>
                <w:b/>
                <w:bCs/>
                <w:color w:val="000000"/>
                <w:sz w:val="22"/>
                <w:szCs w:val="22"/>
              </w:rPr>
            </w:pPr>
            <w:proofErr w:type="spellStart"/>
            <w:r>
              <w:rPr>
                <w:rFonts w:ascii="Aptos Narrow" w:hAnsi="Aptos Narrow"/>
                <w:b/>
                <w:bCs/>
                <w:color w:val="000000"/>
                <w:sz w:val="22"/>
                <w:szCs w:val="22"/>
              </w:rPr>
              <w:lastRenderedPageBreak/>
              <w:t>MapMyRide</w:t>
            </w:r>
            <w:proofErr w:type="spellEnd"/>
          </w:p>
        </w:tc>
        <w:tc>
          <w:tcPr>
            <w:tcW w:w="1356" w:type="dxa"/>
            <w:tcBorders>
              <w:top w:val="nil"/>
              <w:left w:val="nil"/>
              <w:bottom w:val="single" w:sz="4" w:space="0" w:color="auto"/>
              <w:right w:val="single" w:sz="4" w:space="0" w:color="auto"/>
            </w:tcBorders>
            <w:hideMark/>
          </w:tcPr>
          <w:p w14:paraId="2E2570BA" w14:textId="77777777" w:rsidR="00E819C1" w:rsidRDefault="00E819C1">
            <w:pPr>
              <w:rPr>
                <w:rFonts w:ascii="Aptos Narrow" w:hAnsi="Aptos Narrow"/>
                <w:color w:val="000000"/>
                <w:sz w:val="22"/>
                <w:szCs w:val="22"/>
              </w:rPr>
            </w:pPr>
            <w:r>
              <w:rPr>
                <w:rFonts w:ascii="Aptos Narrow" w:hAnsi="Aptos Narrow"/>
                <w:color w:val="000000"/>
                <w:sz w:val="22"/>
                <w:szCs w:val="22"/>
              </w:rPr>
              <w:t xml:space="preserve">a fitness app, originally for cycling but now part of the </w:t>
            </w:r>
            <w:proofErr w:type="spellStart"/>
            <w:r>
              <w:rPr>
                <w:rFonts w:ascii="Aptos Narrow" w:hAnsi="Aptos Narrow"/>
                <w:color w:val="000000"/>
                <w:sz w:val="22"/>
                <w:szCs w:val="22"/>
              </w:rPr>
              <w:t>MapMyFitness</w:t>
            </w:r>
            <w:proofErr w:type="spellEnd"/>
            <w:r>
              <w:rPr>
                <w:rFonts w:ascii="Aptos Narrow" w:hAnsi="Aptos Narrow"/>
                <w:color w:val="000000"/>
                <w:sz w:val="22"/>
                <w:szCs w:val="22"/>
              </w:rPr>
              <w:t xml:space="preserve"> family, that helps users track their activities, map routes, find new trails, and </w:t>
            </w:r>
            <w:proofErr w:type="spellStart"/>
            <w:r>
              <w:rPr>
                <w:rFonts w:ascii="Aptos Narrow" w:hAnsi="Aptos Narrow"/>
                <w:color w:val="000000"/>
                <w:sz w:val="22"/>
                <w:szCs w:val="22"/>
              </w:rPr>
              <w:t>analyze</w:t>
            </w:r>
            <w:proofErr w:type="spellEnd"/>
            <w:r>
              <w:rPr>
                <w:rFonts w:ascii="Aptos Narrow" w:hAnsi="Aptos Narrow"/>
                <w:color w:val="000000"/>
                <w:sz w:val="22"/>
                <w:szCs w:val="22"/>
              </w:rPr>
              <w:t xml:space="preserve"> their performance to improve fitness. </w:t>
            </w:r>
          </w:p>
        </w:tc>
        <w:tc>
          <w:tcPr>
            <w:tcW w:w="1351" w:type="dxa"/>
            <w:tcBorders>
              <w:top w:val="nil"/>
              <w:left w:val="nil"/>
              <w:bottom w:val="single" w:sz="4" w:space="0" w:color="auto"/>
              <w:right w:val="single" w:sz="4" w:space="0" w:color="auto"/>
            </w:tcBorders>
            <w:hideMark/>
          </w:tcPr>
          <w:p w14:paraId="6D625DA5" w14:textId="77777777" w:rsidR="00E819C1" w:rsidRDefault="00E819C1">
            <w:pPr>
              <w:rPr>
                <w:rFonts w:ascii="Aptos Narrow" w:hAnsi="Aptos Narrow"/>
                <w:color w:val="000000"/>
                <w:sz w:val="22"/>
                <w:szCs w:val="22"/>
              </w:rPr>
            </w:pPr>
            <w:r>
              <w:rPr>
                <w:rFonts w:ascii="Aptos Narrow" w:hAnsi="Aptos Narrow"/>
                <w:color w:val="000000"/>
                <w:sz w:val="22"/>
                <w:szCs w:val="22"/>
              </w:rPr>
              <w:t>empower cyclists by providing tools to track rides, discover new routes, monitor performance, and connect with a community to stay motivated.</w:t>
            </w:r>
          </w:p>
        </w:tc>
        <w:tc>
          <w:tcPr>
            <w:tcW w:w="1374" w:type="dxa"/>
            <w:tcBorders>
              <w:top w:val="nil"/>
              <w:left w:val="nil"/>
              <w:bottom w:val="single" w:sz="4" w:space="0" w:color="auto"/>
              <w:right w:val="single" w:sz="4" w:space="0" w:color="auto"/>
            </w:tcBorders>
            <w:hideMark/>
          </w:tcPr>
          <w:p w14:paraId="71AF671E" w14:textId="77777777" w:rsidR="00E819C1" w:rsidRDefault="00E819C1">
            <w:pPr>
              <w:rPr>
                <w:rFonts w:ascii="Aptos Narrow" w:hAnsi="Aptos Narrow"/>
                <w:color w:val="000000"/>
                <w:sz w:val="22"/>
                <w:szCs w:val="22"/>
              </w:rPr>
            </w:pPr>
            <w:r>
              <w:rPr>
                <w:rFonts w:ascii="Aptos Narrow" w:hAnsi="Aptos Narrow"/>
                <w:color w:val="000000"/>
                <w:sz w:val="22"/>
                <w:szCs w:val="22"/>
              </w:rPr>
              <w:t>all levels of cyclists, from fitness enthusiasts and weight-loss seekers to everyday riders and those interested in competitive challenges, who want to track their rides, discover new routes, connect with a cycling community, and monitor their progress and performance</w:t>
            </w:r>
          </w:p>
        </w:tc>
        <w:tc>
          <w:tcPr>
            <w:tcW w:w="1638" w:type="dxa"/>
            <w:tcBorders>
              <w:top w:val="nil"/>
              <w:left w:val="nil"/>
              <w:bottom w:val="single" w:sz="4" w:space="0" w:color="auto"/>
              <w:right w:val="single" w:sz="4" w:space="0" w:color="auto"/>
            </w:tcBorders>
            <w:hideMark/>
          </w:tcPr>
          <w:p w14:paraId="7113E48E" w14:textId="77777777" w:rsidR="00E819C1" w:rsidRDefault="00E819C1">
            <w:pPr>
              <w:rPr>
                <w:rFonts w:ascii="Aptos Narrow" w:hAnsi="Aptos Narrow"/>
                <w:color w:val="000000"/>
                <w:sz w:val="22"/>
                <w:szCs w:val="22"/>
              </w:rPr>
            </w:pPr>
            <w:r>
              <w:rPr>
                <w:rFonts w:ascii="Aptos Narrow" w:hAnsi="Aptos Narrow"/>
                <w:color w:val="000000"/>
                <w:sz w:val="22"/>
                <w:szCs w:val="22"/>
              </w:rPr>
              <w:t xml:space="preserve">primarily focuses on user privacy and data security, with potential risks including unwanted public disclosure of personal information and routes, location tracking by third parties, and the user's routine becoming predictable to criminals. </w:t>
            </w:r>
          </w:p>
        </w:tc>
        <w:tc>
          <w:tcPr>
            <w:tcW w:w="1623" w:type="dxa"/>
            <w:tcBorders>
              <w:top w:val="nil"/>
              <w:left w:val="nil"/>
              <w:bottom w:val="single" w:sz="4" w:space="0" w:color="auto"/>
              <w:right w:val="single" w:sz="4" w:space="0" w:color="auto"/>
            </w:tcBorders>
            <w:hideMark/>
          </w:tcPr>
          <w:p w14:paraId="233402C4" w14:textId="77777777" w:rsidR="00E819C1" w:rsidRDefault="00E819C1">
            <w:pPr>
              <w:rPr>
                <w:rFonts w:ascii="Aptos Narrow" w:hAnsi="Aptos Narrow"/>
                <w:color w:val="000000"/>
                <w:sz w:val="22"/>
                <w:szCs w:val="22"/>
              </w:rPr>
            </w:pPr>
            <w:r>
              <w:rPr>
                <w:rFonts w:ascii="Aptos Narrow" w:hAnsi="Aptos Narrow"/>
                <w:color w:val="000000"/>
                <w:sz w:val="22"/>
                <w:szCs w:val="22"/>
              </w:rPr>
              <w:t>Focuses on distance, speed, and fitness tracking</w:t>
            </w:r>
          </w:p>
        </w:tc>
        <w:tc>
          <w:tcPr>
            <w:tcW w:w="1894" w:type="dxa"/>
            <w:tcBorders>
              <w:top w:val="nil"/>
              <w:left w:val="nil"/>
              <w:bottom w:val="single" w:sz="4" w:space="0" w:color="auto"/>
              <w:right w:val="single" w:sz="4" w:space="0" w:color="auto"/>
            </w:tcBorders>
            <w:hideMark/>
          </w:tcPr>
          <w:p w14:paraId="1D5AD154" w14:textId="77777777" w:rsidR="00E819C1" w:rsidRDefault="00E819C1">
            <w:pPr>
              <w:rPr>
                <w:rFonts w:ascii="Aptos Narrow" w:hAnsi="Aptos Narrow"/>
                <w:color w:val="000000"/>
                <w:sz w:val="22"/>
                <w:szCs w:val="22"/>
              </w:rPr>
            </w:pPr>
            <w:r>
              <w:rPr>
                <w:rFonts w:ascii="Aptos Narrow" w:hAnsi="Aptos Narrow"/>
                <w:color w:val="000000"/>
                <w:sz w:val="22"/>
                <w:szCs w:val="22"/>
              </w:rPr>
              <w:t>None,  exercise-oriented, no safety consideration</w:t>
            </w:r>
          </w:p>
        </w:tc>
        <w:tc>
          <w:tcPr>
            <w:tcW w:w="1581" w:type="dxa"/>
            <w:tcBorders>
              <w:top w:val="nil"/>
              <w:left w:val="nil"/>
              <w:bottom w:val="single" w:sz="4" w:space="0" w:color="auto"/>
              <w:right w:val="single" w:sz="4" w:space="0" w:color="auto"/>
            </w:tcBorders>
            <w:hideMark/>
          </w:tcPr>
          <w:p w14:paraId="401D38DD" w14:textId="77777777" w:rsidR="00E819C1" w:rsidRDefault="00E819C1">
            <w:pPr>
              <w:rPr>
                <w:rFonts w:ascii="Aptos Narrow" w:hAnsi="Aptos Narrow"/>
                <w:color w:val="000000"/>
              </w:rPr>
            </w:pPr>
            <w:r>
              <w:rPr>
                <w:rFonts w:ascii="Aptos Narrow" w:hAnsi="Aptos Narrow"/>
                <w:color w:val="000000"/>
              </w:rPr>
              <w:t>Workout tracking and performance stats, integrates with fitness wearables and focuses on training progress rather than navigation accuracy</w:t>
            </w:r>
          </w:p>
        </w:tc>
        <w:tc>
          <w:tcPr>
            <w:tcW w:w="1858" w:type="dxa"/>
            <w:tcBorders>
              <w:top w:val="nil"/>
              <w:left w:val="nil"/>
              <w:bottom w:val="single" w:sz="4" w:space="0" w:color="auto"/>
              <w:right w:val="single" w:sz="4" w:space="0" w:color="auto"/>
            </w:tcBorders>
            <w:hideMark/>
          </w:tcPr>
          <w:p w14:paraId="3C1B5CB6" w14:textId="77777777" w:rsidR="00E819C1" w:rsidRDefault="00E819C1">
            <w:pPr>
              <w:rPr>
                <w:rFonts w:ascii="Aptos Narrow" w:hAnsi="Aptos Narrow"/>
                <w:color w:val="000000"/>
              </w:rPr>
            </w:pPr>
            <w:r>
              <w:rPr>
                <w:rFonts w:ascii="Aptos Narrow" w:hAnsi="Aptos Narrow"/>
                <w:color w:val="000000"/>
              </w:rPr>
              <w:t>Free: Route recording, calorie stats. Paid: Premium (MVP) adds training plans, heart-rate analysis, live tracking</w:t>
            </w:r>
          </w:p>
        </w:tc>
        <w:tc>
          <w:tcPr>
            <w:tcW w:w="1437" w:type="dxa"/>
            <w:tcBorders>
              <w:top w:val="nil"/>
              <w:left w:val="nil"/>
              <w:bottom w:val="single" w:sz="4" w:space="0" w:color="auto"/>
              <w:right w:val="single" w:sz="4" w:space="0" w:color="auto"/>
            </w:tcBorders>
            <w:hideMark/>
          </w:tcPr>
          <w:p w14:paraId="00C09793" w14:textId="77777777" w:rsidR="00E819C1" w:rsidRDefault="00E819C1">
            <w:pPr>
              <w:rPr>
                <w:rFonts w:ascii="Aptos Narrow" w:hAnsi="Aptos Narrow"/>
                <w:color w:val="000000"/>
                <w:sz w:val="22"/>
                <w:szCs w:val="22"/>
              </w:rPr>
            </w:pPr>
            <w:r>
              <w:rPr>
                <w:rFonts w:ascii="Aptos Narrow" w:hAnsi="Aptos Narrow"/>
                <w:color w:val="000000"/>
                <w:sz w:val="22"/>
                <w:szCs w:val="22"/>
              </w:rPr>
              <w:t>Straightforward but slightly dated design; fitness-first layout.</w:t>
            </w:r>
          </w:p>
        </w:tc>
      </w:tr>
      <w:tr w:rsidR="00276B86" w14:paraId="4B3B8375" w14:textId="77777777" w:rsidTr="00276B86">
        <w:trPr>
          <w:trHeight w:val="5500"/>
        </w:trPr>
        <w:tc>
          <w:tcPr>
            <w:tcW w:w="1276" w:type="dxa"/>
            <w:tcBorders>
              <w:top w:val="nil"/>
              <w:left w:val="single" w:sz="4" w:space="0" w:color="auto"/>
              <w:bottom w:val="single" w:sz="4" w:space="0" w:color="auto"/>
              <w:right w:val="single" w:sz="4" w:space="0" w:color="auto"/>
            </w:tcBorders>
            <w:shd w:val="clear" w:color="000000" w:fill="B5E6A2"/>
            <w:hideMark/>
          </w:tcPr>
          <w:p w14:paraId="0DC36E4B" w14:textId="77777777" w:rsidR="00E819C1" w:rsidRDefault="00E819C1">
            <w:pPr>
              <w:jc w:val="center"/>
              <w:rPr>
                <w:rFonts w:ascii="Aptos Narrow" w:hAnsi="Aptos Narrow"/>
                <w:b/>
                <w:bCs/>
                <w:color w:val="000000"/>
                <w:sz w:val="22"/>
                <w:szCs w:val="22"/>
              </w:rPr>
            </w:pPr>
            <w:r>
              <w:rPr>
                <w:rFonts w:ascii="Aptos Narrow" w:hAnsi="Aptos Narrow"/>
                <w:b/>
                <w:bCs/>
                <w:color w:val="000000"/>
                <w:sz w:val="22"/>
                <w:szCs w:val="22"/>
              </w:rPr>
              <w:lastRenderedPageBreak/>
              <w:t>Ride with GPS</w:t>
            </w:r>
          </w:p>
        </w:tc>
        <w:tc>
          <w:tcPr>
            <w:tcW w:w="1356" w:type="dxa"/>
            <w:tcBorders>
              <w:top w:val="nil"/>
              <w:left w:val="nil"/>
              <w:bottom w:val="single" w:sz="4" w:space="0" w:color="auto"/>
              <w:right w:val="single" w:sz="4" w:space="0" w:color="auto"/>
            </w:tcBorders>
            <w:hideMark/>
          </w:tcPr>
          <w:p w14:paraId="1D6AFA5B" w14:textId="77777777" w:rsidR="00E819C1" w:rsidRDefault="00E819C1">
            <w:pPr>
              <w:rPr>
                <w:rFonts w:ascii="Aptos Narrow" w:hAnsi="Aptos Narrow"/>
                <w:color w:val="000000"/>
                <w:sz w:val="22"/>
                <w:szCs w:val="22"/>
              </w:rPr>
            </w:pPr>
            <w:r>
              <w:rPr>
                <w:rFonts w:ascii="Aptos Narrow" w:hAnsi="Aptos Narrow"/>
                <w:color w:val="000000"/>
                <w:sz w:val="22"/>
                <w:szCs w:val="22"/>
              </w:rPr>
              <w:t>a mobile application for cyclists that allows for route planning, discovery, and navigation using features like heatmaps for popular trails and surfaces, offline route downloading, and turn-by-turn voice alerts.</w:t>
            </w:r>
          </w:p>
        </w:tc>
        <w:tc>
          <w:tcPr>
            <w:tcW w:w="1351" w:type="dxa"/>
            <w:tcBorders>
              <w:top w:val="nil"/>
              <w:left w:val="nil"/>
              <w:bottom w:val="single" w:sz="4" w:space="0" w:color="auto"/>
              <w:right w:val="single" w:sz="4" w:space="0" w:color="auto"/>
            </w:tcBorders>
            <w:hideMark/>
          </w:tcPr>
          <w:p w14:paraId="2C1336FF" w14:textId="77777777" w:rsidR="00E819C1" w:rsidRDefault="00E819C1">
            <w:pPr>
              <w:rPr>
                <w:rFonts w:ascii="Aptos Narrow" w:hAnsi="Aptos Narrow"/>
                <w:color w:val="000000"/>
                <w:sz w:val="22"/>
                <w:szCs w:val="22"/>
              </w:rPr>
            </w:pPr>
            <w:r>
              <w:rPr>
                <w:rFonts w:ascii="Aptos Narrow" w:hAnsi="Aptos Narrow"/>
                <w:color w:val="000000"/>
                <w:sz w:val="22"/>
                <w:szCs w:val="22"/>
              </w:rPr>
              <w:t>provide cyclists, runners, and hikers with tools to plan, navigate, track, record, and share activities through a bike route planner and activity tracker, aiming to make riding easy, safe, and fun</w:t>
            </w:r>
          </w:p>
        </w:tc>
        <w:tc>
          <w:tcPr>
            <w:tcW w:w="1374" w:type="dxa"/>
            <w:tcBorders>
              <w:top w:val="nil"/>
              <w:left w:val="nil"/>
              <w:bottom w:val="single" w:sz="4" w:space="0" w:color="auto"/>
              <w:right w:val="single" w:sz="4" w:space="0" w:color="auto"/>
            </w:tcBorders>
            <w:hideMark/>
          </w:tcPr>
          <w:p w14:paraId="7831A87A" w14:textId="77777777" w:rsidR="00E819C1" w:rsidRDefault="00E819C1">
            <w:pPr>
              <w:rPr>
                <w:rFonts w:ascii="Aptos Narrow" w:hAnsi="Aptos Narrow"/>
                <w:color w:val="000000"/>
                <w:sz w:val="22"/>
                <w:szCs w:val="22"/>
              </w:rPr>
            </w:pPr>
            <w:r>
              <w:rPr>
                <w:rFonts w:ascii="Aptos Narrow" w:hAnsi="Aptos Narrow"/>
                <w:color w:val="000000"/>
                <w:sz w:val="22"/>
                <w:szCs w:val="22"/>
              </w:rPr>
              <w:t>targets serious cyclists, adventurers, and cycling tourism promoters who need advanced, precise route planning, navigation, and detailed ride analysis tools for complex and custom rides</w:t>
            </w:r>
          </w:p>
        </w:tc>
        <w:tc>
          <w:tcPr>
            <w:tcW w:w="1638" w:type="dxa"/>
            <w:tcBorders>
              <w:top w:val="nil"/>
              <w:left w:val="nil"/>
              <w:bottom w:val="single" w:sz="4" w:space="0" w:color="auto"/>
              <w:right w:val="single" w:sz="4" w:space="0" w:color="auto"/>
            </w:tcBorders>
            <w:hideMark/>
          </w:tcPr>
          <w:p w14:paraId="24195A57" w14:textId="77777777" w:rsidR="00E819C1" w:rsidRDefault="00E819C1">
            <w:pPr>
              <w:rPr>
                <w:rFonts w:ascii="Aptos Narrow" w:hAnsi="Aptos Narrow"/>
                <w:color w:val="000000"/>
                <w:sz w:val="22"/>
                <w:szCs w:val="22"/>
              </w:rPr>
            </w:pPr>
            <w:r>
              <w:rPr>
                <w:rFonts w:ascii="Aptos Narrow" w:hAnsi="Aptos Narrow"/>
                <w:color w:val="000000"/>
                <w:sz w:val="22"/>
                <w:szCs w:val="22"/>
              </w:rPr>
              <w:t>Addresses cycling risks (terrain, traffic, weather) and app risks (battery drain, mapping errors) while using live logging and route customization to enhance safety</w:t>
            </w:r>
          </w:p>
        </w:tc>
        <w:tc>
          <w:tcPr>
            <w:tcW w:w="1623" w:type="dxa"/>
            <w:tcBorders>
              <w:top w:val="nil"/>
              <w:left w:val="nil"/>
              <w:bottom w:val="single" w:sz="4" w:space="0" w:color="auto"/>
              <w:right w:val="single" w:sz="4" w:space="0" w:color="auto"/>
            </w:tcBorders>
            <w:hideMark/>
          </w:tcPr>
          <w:p w14:paraId="7BAB8568" w14:textId="77777777" w:rsidR="00E819C1" w:rsidRDefault="00E819C1">
            <w:pPr>
              <w:rPr>
                <w:rFonts w:ascii="Aptos Narrow" w:hAnsi="Aptos Narrow"/>
                <w:color w:val="000000"/>
                <w:sz w:val="22"/>
                <w:szCs w:val="22"/>
              </w:rPr>
            </w:pPr>
            <w:r>
              <w:rPr>
                <w:rFonts w:ascii="Aptos Narrow" w:hAnsi="Aptos Narrow"/>
                <w:color w:val="000000"/>
                <w:sz w:val="22"/>
                <w:szCs w:val="22"/>
              </w:rPr>
              <w:t>Plans routes using user-preferred paths and OSM data</w:t>
            </w:r>
          </w:p>
        </w:tc>
        <w:tc>
          <w:tcPr>
            <w:tcW w:w="1894" w:type="dxa"/>
            <w:tcBorders>
              <w:top w:val="nil"/>
              <w:left w:val="nil"/>
              <w:bottom w:val="single" w:sz="4" w:space="0" w:color="auto"/>
              <w:right w:val="single" w:sz="4" w:space="0" w:color="auto"/>
            </w:tcBorders>
            <w:hideMark/>
          </w:tcPr>
          <w:p w14:paraId="7E29E3C2" w14:textId="77777777" w:rsidR="00E819C1" w:rsidRDefault="00E819C1">
            <w:pPr>
              <w:rPr>
                <w:rFonts w:ascii="Aptos Narrow" w:hAnsi="Aptos Narrow"/>
                <w:color w:val="000000"/>
                <w:sz w:val="22"/>
                <w:szCs w:val="22"/>
              </w:rPr>
            </w:pPr>
            <w:r>
              <w:rPr>
                <w:rFonts w:ascii="Aptos Narrow" w:hAnsi="Aptos Narrow"/>
                <w:color w:val="000000"/>
                <w:sz w:val="22"/>
                <w:szCs w:val="22"/>
              </w:rPr>
              <w:t>Moderate, depends on community reports but not formal safety data</w:t>
            </w:r>
          </w:p>
        </w:tc>
        <w:tc>
          <w:tcPr>
            <w:tcW w:w="1581" w:type="dxa"/>
            <w:tcBorders>
              <w:top w:val="nil"/>
              <w:left w:val="nil"/>
              <w:bottom w:val="single" w:sz="4" w:space="0" w:color="auto"/>
              <w:right w:val="single" w:sz="4" w:space="0" w:color="auto"/>
            </w:tcBorders>
            <w:hideMark/>
          </w:tcPr>
          <w:p w14:paraId="281388C8" w14:textId="77777777" w:rsidR="00E819C1" w:rsidRDefault="00E819C1">
            <w:pPr>
              <w:rPr>
                <w:rFonts w:ascii="Aptos Narrow" w:hAnsi="Aptos Narrow"/>
                <w:color w:val="000000"/>
              </w:rPr>
            </w:pPr>
            <w:r>
              <w:rPr>
                <w:rFonts w:ascii="Aptos Narrow" w:hAnsi="Aptos Narrow"/>
                <w:color w:val="000000"/>
              </w:rPr>
              <w:t xml:space="preserve">Advanced route planning and navigation tools for cyclists, including custom </w:t>
            </w:r>
            <w:proofErr w:type="spellStart"/>
            <w:r>
              <w:rPr>
                <w:rFonts w:ascii="Aptos Narrow" w:hAnsi="Aptos Narrow"/>
                <w:color w:val="000000"/>
              </w:rPr>
              <w:t>cuesheets</w:t>
            </w:r>
            <w:proofErr w:type="spellEnd"/>
            <w:r>
              <w:rPr>
                <w:rFonts w:ascii="Aptos Narrow" w:hAnsi="Aptos Narrow"/>
                <w:color w:val="000000"/>
              </w:rPr>
              <w:t>, elevation profiles, and offline access.</w:t>
            </w:r>
          </w:p>
        </w:tc>
        <w:tc>
          <w:tcPr>
            <w:tcW w:w="1858" w:type="dxa"/>
            <w:tcBorders>
              <w:top w:val="nil"/>
              <w:left w:val="nil"/>
              <w:bottom w:val="single" w:sz="4" w:space="0" w:color="auto"/>
              <w:right w:val="single" w:sz="4" w:space="0" w:color="auto"/>
            </w:tcBorders>
            <w:hideMark/>
          </w:tcPr>
          <w:p w14:paraId="10732B83" w14:textId="77777777" w:rsidR="00E819C1" w:rsidRDefault="00E819C1">
            <w:pPr>
              <w:rPr>
                <w:rFonts w:ascii="Aptos Narrow" w:hAnsi="Aptos Narrow"/>
                <w:color w:val="000000"/>
              </w:rPr>
            </w:pPr>
            <w:r>
              <w:rPr>
                <w:rFonts w:ascii="Aptos Narrow" w:hAnsi="Aptos Narrow"/>
                <w:b/>
                <w:bCs/>
                <w:color w:val="000000"/>
              </w:rPr>
              <w:t>Free</w:t>
            </w:r>
            <w:r>
              <w:rPr>
                <w:rFonts w:ascii="Aptos Narrow" w:hAnsi="Aptos Narrow"/>
                <w:color w:val="000000"/>
              </w:rPr>
              <w:t xml:space="preserve">: Route planning and ride recording. </w:t>
            </w:r>
            <w:r>
              <w:rPr>
                <w:rFonts w:ascii="Aptos Narrow" w:hAnsi="Aptos Narrow"/>
                <w:b/>
                <w:bCs/>
                <w:color w:val="000000"/>
              </w:rPr>
              <w:t>Paid</w:t>
            </w:r>
            <w:r>
              <w:rPr>
                <w:rFonts w:ascii="Aptos Narrow" w:hAnsi="Aptos Narrow"/>
                <w:color w:val="000000"/>
              </w:rPr>
              <w:t>: for voice navigation, advanced analytics, offline maps</w:t>
            </w:r>
          </w:p>
        </w:tc>
        <w:tc>
          <w:tcPr>
            <w:tcW w:w="1437" w:type="dxa"/>
            <w:tcBorders>
              <w:top w:val="nil"/>
              <w:left w:val="nil"/>
              <w:bottom w:val="single" w:sz="4" w:space="0" w:color="auto"/>
              <w:right w:val="single" w:sz="4" w:space="0" w:color="auto"/>
            </w:tcBorders>
            <w:hideMark/>
          </w:tcPr>
          <w:p w14:paraId="2D5905AD" w14:textId="77777777" w:rsidR="00E819C1" w:rsidRDefault="00E819C1">
            <w:pPr>
              <w:rPr>
                <w:rFonts w:ascii="Aptos Narrow" w:hAnsi="Aptos Narrow"/>
                <w:color w:val="000000"/>
                <w:sz w:val="22"/>
                <w:szCs w:val="22"/>
              </w:rPr>
            </w:pPr>
            <w:r>
              <w:rPr>
                <w:rFonts w:ascii="Aptos Narrow" w:hAnsi="Aptos Narrow"/>
                <w:color w:val="000000"/>
                <w:sz w:val="22"/>
                <w:szCs w:val="22"/>
              </w:rPr>
              <w:t>Professional and detailed, though a bit complex for beginners.</w:t>
            </w:r>
          </w:p>
        </w:tc>
      </w:tr>
      <w:tr w:rsidR="00276B86" w14:paraId="388F8C34" w14:textId="77777777" w:rsidTr="00276B86">
        <w:trPr>
          <w:trHeight w:val="4200"/>
        </w:trPr>
        <w:tc>
          <w:tcPr>
            <w:tcW w:w="1276" w:type="dxa"/>
            <w:tcBorders>
              <w:top w:val="nil"/>
              <w:left w:val="single" w:sz="4" w:space="0" w:color="auto"/>
              <w:bottom w:val="single" w:sz="4" w:space="0" w:color="auto"/>
              <w:right w:val="single" w:sz="4" w:space="0" w:color="auto"/>
            </w:tcBorders>
            <w:shd w:val="clear" w:color="000000" w:fill="B5E6A2"/>
            <w:hideMark/>
          </w:tcPr>
          <w:p w14:paraId="452EEF87" w14:textId="77777777" w:rsidR="00E819C1" w:rsidRDefault="00E819C1">
            <w:pPr>
              <w:jc w:val="center"/>
              <w:rPr>
                <w:rFonts w:ascii="Aptos Narrow" w:hAnsi="Aptos Narrow"/>
                <w:b/>
                <w:bCs/>
                <w:color w:val="000000"/>
                <w:sz w:val="22"/>
                <w:szCs w:val="22"/>
              </w:rPr>
            </w:pPr>
            <w:proofErr w:type="spellStart"/>
            <w:r>
              <w:rPr>
                <w:rFonts w:ascii="Aptos Narrow" w:hAnsi="Aptos Narrow"/>
                <w:b/>
                <w:bCs/>
                <w:color w:val="000000"/>
                <w:sz w:val="22"/>
                <w:szCs w:val="22"/>
              </w:rPr>
              <w:lastRenderedPageBreak/>
              <w:t>Bikemap</w:t>
            </w:r>
            <w:proofErr w:type="spellEnd"/>
          </w:p>
        </w:tc>
        <w:tc>
          <w:tcPr>
            <w:tcW w:w="1356" w:type="dxa"/>
            <w:tcBorders>
              <w:top w:val="nil"/>
              <w:left w:val="nil"/>
              <w:bottom w:val="single" w:sz="4" w:space="0" w:color="auto"/>
              <w:right w:val="single" w:sz="4" w:space="0" w:color="auto"/>
            </w:tcBorders>
            <w:hideMark/>
          </w:tcPr>
          <w:p w14:paraId="34A7E795" w14:textId="77777777" w:rsidR="00E819C1" w:rsidRDefault="00E819C1">
            <w:pPr>
              <w:rPr>
                <w:rFonts w:ascii="Aptos Narrow" w:hAnsi="Aptos Narrow"/>
                <w:color w:val="000000"/>
                <w:sz w:val="22"/>
                <w:szCs w:val="22"/>
              </w:rPr>
            </w:pPr>
            <w:r>
              <w:rPr>
                <w:rFonts w:ascii="Aptos Narrow" w:hAnsi="Aptos Narrow"/>
                <w:color w:val="000000"/>
                <w:sz w:val="22"/>
                <w:szCs w:val="22"/>
              </w:rPr>
              <w:t>is a global cycling platform offering route planning, GPS navigation, and bike computer features, with millions of user-created routes and official cycle paths for all cycling types.</w:t>
            </w:r>
          </w:p>
        </w:tc>
        <w:tc>
          <w:tcPr>
            <w:tcW w:w="1351" w:type="dxa"/>
            <w:tcBorders>
              <w:top w:val="nil"/>
              <w:left w:val="nil"/>
              <w:bottom w:val="single" w:sz="4" w:space="0" w:color="auto"/>
              <w:right w:val="single" w:sz="4" w:space="0" w:color="auto"/>
            </w:tcBorders>
            <w:hideMark/>
          </w:tcPr>
          <w:p w14:paraId="286C1B4B" w14:textId="77777777" w:rsidR="00E819C1" w:rsidRDefault="00E819C1">
            <w:pPr>
              <w:rPr>
                <w:rFonts w:ascii="Aptos Narrow" w:hAnsi="Aptos Narrow"/>
                <w:color w:val="000000"/>
                <w:sz w:val="22"/>
                <w:szCs w:val="22"/>
              </w:rPr>
            </w:pPr>
            <w:r>
              <w:rPr>
                <w:rFonts w:ascii="Aptos Narrow" w:hAnsi="Aptos Narrow"/>
                <w:color w:val="000000"/>
                <w:sz w:val="22"/>
                <w:szCs w:val="22"/>
              </w:rPr>
              <w:t>to empower cyclists by providing technology for route planning and navigation to help them find the most suitable routes for any activity,</w:t>
            </w:r>
          </w:p>
        </w:tc>
        <w:tc>
          <w:tcPr>
            <w:tcW w:w="1374" w:type="dxa"/>
            <w:tcBorders>
              <w:top w:val="nil"/>
              <w:left w:val="nil"/>
              <w:bottom w:val="single" w:sz="4" w:space="0" w:color="auto"/>
              <w:right w:val="single" w:sz="4" w:space="0" w:color="auto"/>
            </w:tcBorders>
            <w:hideMark/>
          </w:tcPr>
          <w:p w14:paraId="565FCFC1" w14:textId="77777777" w:rsidR="00E819C1" w:rsidRDefault="00E819C1">
            <w:pPr>
              <w:rPr>
                <w:rFonts w:ascii="Aptos Narrow" w:hAnsi="Aptos Narrow"/>
                <w:color w:val="000000"/>
                <w:sz w:val="22"/>
                <w:szCs w:val="22"/>
              </w:rPr>
            </w:pPr>
            <w:r>
              <w:rPr>
                <w:rFonts w:ascii="Aptos Narrow" w:hAnsi="Aptos Narrow"/>
                <w:color w:val="000000"/>
                <w:sz w:val="22"/>
                <w:szCs w:val="22"/>
              </w:rPr>
              <w:t>all types of cyclists, from daily commuters and casual riders to avid mountain bikers and long-distance tourers</w:t>
            </w:r>
          </w:p>
        </w:tc>
        <w:tc>
          <w:tcPr>
            <w:tcW w:w="1638" w:type="dxa"/>
            <w:tcBorders>
              <w:top w:val="nil"/>
              <w:left w:val="nil"/>
              <w:bottom w:val="single" w:sz="4" w:space="0" w:color="auto"/>
              <w:right w:val="single" w:sz="4" w:space="0" w:color="auto"/>
            </w:tcBorders>
            <w:hideMark/>
          </w:tcPr>
          <w:p w14:paraId="34B21234" w14:textId="77777777" w:rsidR="00E819C1" w:rsidRDefault="00E819C1">
            <w:pPr>
              <w:rPr>
                <w:rFonts w:ascii="Aptos Narrow" w:hAnsi="Aptos Narrow"/>
                <w:color w:val="000000"/>
                <w:sz w:val="22"/>
                <w:szCs w:val="22"/>
              </w:rPr>
            </w:pPr>
            <w:r>
              <w:rPr>
                <w:rFonts w:ascii="Aptos Narrow" w:hAnsi="Aptos Narrow"/>
                <w:color w:val="000000"/>
                <w:sz w:val="22"/>
                <w:szCs w:val="22"/>
              </w:rPr>
              <w:t>Should address misuse, hacking, data breaches, outages, and inaccurate community reports that may cause unsafe routing.</w:t>
            </w:r>
          </w:p>
        </w:tc>
        <w:tc>
          <w:tcPr>
            <w:tcW w:w="1623" w:type="dxa"/>
            <w:tcBorders>
              <w:top w:val="nil"/>
              <w:left w:val="nil"/>
              <w:bottom w:val="single" w:sz="4" w:space="0" w:color="auto"/>
              <w:right w:val="single" w:sz="4" w:space="0" w:color="auto"/>
            </w:tcBorders>
            <w:hideMark/>
          </w:tcPr>
          <w:p w14:paraId="2E712EBB" w14:textId="77777777" w:rsidR="00E819C1" w:rsidRDefault="00E819C1">
            <w:pPr>
              <w:rPr>
                <w:rFonts w:ascii="Aptos Narrow" w:hAnsi="Aptos Narrow"/>
                <w:color w:val="000000"/>
                <w:sz w:val="22"/>
                <w:szCs w:val="22"/>
              </w:rPr>
            </w:pPr>
            <w:r>
              <w:rPr>
                <w:rFonts w:ascii="Aptos Narrow" w:hAnsi="Aptos Narrow"/>
                <w:color w:val="000000"/>
                <w:sz w:val="22"/>
                <w:szCs w:val="22"/>
              </w:rPr>
              <w:t>Suggests bike-friendly routes with path type filtering</w:t>
            </w:r>
          </w:p>
        </w:tc>
        <w:tc>
          <w:tcPr>
            <w:tcW w:w="1894" w:type="dxa"/>
            <w:tcBorders>
              <w:top w:val="nil"/>
              <w:left w:val="nil"/>
              <w:bottom w:val="single" w:sz="4" w:space="0" w:color="auto"/>
              <w:right w:val="single" w:sz="4" w:space="0" w:color="auto"/>
            </w:tcBorders>
            <w:hideMark/>
          </w:tcPr>
          <w:p w14:paraId="471A8D9B" w14:textId="77777777" w:rsidR="00E819C1" w:rsidRDefault="00E819C1">
            <w:pPr>
              <w:rPr>
                <w:rFonts w:ascii="Aptos Narrow" w:hAnsi="Aptos Narrow"/>
                <w:color w:val="000000"/>
                <w:sz w:val="22"/>
                <w:szCs w:val="22"/>
              </w:rPr>
            </w:pPr>
            <w:r>
              <w:rPr>
                <w:rFonts w:ascii="Aptos Narrow" w:hAnsi="Aptos Narrow"/>
                <w:color w:val="000000"/>
                <w:sz w:val="22"/>
                <w:szCs w:val="22"/>
              </w:rPr>
              <w:t>Moderate, considers infrastructure, not personal safety</w:t>
            </w:r>
          </w:p>
        </w:tc>
        <w:tc>
          <w:tcPr>
            <w:tcW w:w="1581" w:type="dxa"/>
            <w:tcBorders>
              <w:top w:val="nil"/>
              <w:left w:val="nil"/>
              <w:bottom w:val="single" w:sz="4" w:space="0" w:color="auto"/>
              <w:right w:val="single" w:sz="4" w:space="0" w:color="auto"/>
            </w:tcBorders>
            <w:hideMark/>
          </w:tcPr>
          <w:p w14:paraId="60B74CB2" w14:textId="77777777" w:rsidR="00E819C1" w:rsidRDefault="00E819C1">
            <w:pPr>
              <w:rPr>
                <w:rFonts w:ascii="Aptos Narrow" w:hAnsi="Aptos Narrow"/>
                <w:color w:val="000000"/>
              </w:rPr>
            </w:pPr>
            <w:r>
              <w:rPr>
                <w:rFonts w:ascii="Aptos Narrow" w:hAnsi="Aptos Narrow"/>
                <w:color w:val="000000"/>
              </w:rPr>
              <w:t>Global cycling map with user-reported route conditions, bike lane visibility, and filtering by surface type and elevation</w:t>
            </w:r>
          </w:p>
        </w:tc>
        <w:tc>
          <w:tcPr>
            <w:tcW w:w="1858" w:type="dxa"/>
            <w:tcBorders>
              <w:top w:val="nil"/>
              <w:left w:val="nil"/>
              <w:bottom w:val="single" w:sz="4" w:space="0" w:color="auto"/>
              <w:right w:val="single" w:sz="4" w:space="0" w:color="auto"/>
            </w:tcBorders>
            <w:hideMark/>
          </w:tcPr>
          <w:p w14:paraId="73063D40" w14:textId="77777777" w:rsidR="00E819C1" w:rsidRDefault="00E819C1">
            <w:pPr>
              <w:rPr>
                <w:rFonts w:ascii="Aptos Narrow" w:hAnsi="Aptos Narrow"/>
                <w:color w:val="000000"/>
              </w:rPr>
            </w:pPr>
            <w:r>
              <w:rPr>
                <w:rFonts w:ascii="Aptos Narrow" w:hAnsi="Aptos Narrow"/>
                <w:b/>
                <w:bCs/>
                <w:color w:val="000000"/>
              </w:rPr>
              <w:t>Free</w:t>
            </w:r>
            <w:r>
              <w:rPr>
                <w:rFonts w:ascii="Aptos Narrow" w:hAnsi="Aptos Narrow"/>
                <w:color w:val="000000"/>
              </w:rPr>
              <w:t xml:space="preserve">: Access to routes and maps online. </w:t>
            </w:r>
            <w:r>
              <w:rPr>
                <w:rFonts w:ascii="Aptos Narrow" w:hAnsi="Aptos Narrow"/>
                <w:b/>
                <w:bCs/>
                <w:color w:val="000000"/>
              </w:rPr>
              <w:t>Paid</w:t>
            </w:r>
            <w:r>
              <w:rPr>
                <w:rFonts w:ascii="Aptos Narrow" w:hAnsi="Aptos Narrow"/>
                <w:color w:val="000000"/>
              </w:rPr>
              <w:t>: adds offline maps, bike-type filtering, and navigation voice prompts</w:t>
            </w:r>
          </w:p>
        </w:tc>
        <w:tc>
          <w:tcPr>
            <w:tcW w:w="1437" w:type="dxa"/>
            <w:tcBorders>
              <w:top w:val="nil"/>
              <w:left w:val="nil"/>
              <w:bottom w:val="single" w:sz="4" w:space="0" w:color="auto"/>
              <w:right w:val="single" w:sz="4" w:space="0" w:color="auto"/>
            </w:tcBorders>
            <w:hideMark/>
          </w:tcPr>
          <w:p w14:paraId="5168B25D" w14:textId="77777777" w:rsidR="00E819C1" w:rsidRDefault="00E819C1">
            <w:pPr>
              <w:rPr>
                <w:rFonts w:ascii="Aptos Narrow" w:hAnsi="Aptos Narrow"/>
                <w:color w:val="000000"/>
                <w:sz w:val="22"/>
                <w:szCs w:val="22"/>
              </w:rPr>
            </w:pPr>
            <w:r>
              <w:rPr>
                <w:rFonts w:ascii="Aptos Narrow" w:hAnsi="Aptos Narrow"/>
                <w:color w:val="000000"/>
                <w:sz w:val="22"/>
                <w:szCs w:val="22"/>
              </w:rPr>
              <w:t>Clear interface with vivid maps and simple navigation tools.</w:t>
            </w:r>
          </w:p>
        </w:tc>
      </w:tr>
    </w:tbl>
    <w:p w14:paraId="0529E00E" w14:textId="77777777" w:rsidR="00276B86" w:rsidRDefault="00276B86"/>
    <w:tbl>
      <w:tblPr>
        <w:tblW w:w="15388" w:type="dxa"/>
        <w:tblLook w:val="04A0" w:firstRow="1" w:lastRow="0" w:firstColumn="1" w:lastColumn="0" w:noHBand="0" w:noVBand="1"/>
      </w:tblPr>
      <w:tblGrid>
        <w:gridCol w:w="1038"/>
        <w:gridCol w:w="1472"/>
        <w:gridCol w:w="1472"/>
        <w:gridCol w:w="1401"/>
        <w:gridCol w:w="1601"/>
        <w:gridCol w:w="1583"/>
        <w:gridCol w:w="2075"/>
        <w:gridCol w:w="1542"/>
        <w:gridCol w:w="2035"/>
        <w:gridCol w:w="1169"/>
      </w:tblGrid>
      <w:tr w:rsidR="00276B86" w14:paraId="14107F57" w14:textId="77777777" w:rsidTr="00CD3A2D">
        <w:trPr>
          <w:trHeight w:val="5120"/>
          <w:tblHeader/>
        </w:trPr>
        <w:tc>
          <w:tcPr>
            <w:tcW w:w="1038" w:type="dxa"/>
            <w:tcBorders>
              <w:top w:val="nil"/>
              <w:left w:val="single" w:sz="4" w:space="0" w:color="auto"/>
              <w:bottom w:val="single" w:sz="4" w:space="0" w:color="auto"/>
              <w:right w:val="single" w:sz="4" w:space="0" w:color="auto"/>
            </w:tcBorders>
            <w:shd w:val="clear" w:color="000000" w:fill="B5E6A2"/>
            <w:hideMark/>
          </w:tcPr>
          <w:p w14:paraId="76026860" w14:textId="77777777" w:rsidR="00E819C1" w:rsidRDefault="00E819C1">
            <w:pPr>
              <w:jc w:val="center"/>
              <w:rPr>
                <w:rFonts w:ascii="Aptos Narrow" w:hAnsi="Aptos Narrow"/>
                <w:b/>
                <w:bCs/>
                <w:color w:val="000000"/>
                <w:sz w:val="22"/>
                <w:szCs w:val="22"/>
              </w:rPr>
            </w:pPr>
            <w:r>
              <w:rPr>
                <w:rFonts w:ascii="Aptos Narrow" w:hAnsi="Aptos Narrow"/>
                <w:b/>
                <w:bCs/>
                <w:color w:val="000000"/>
                <w:sz w:val="22"/>
                <w:szCs w:val="22"/>
              </w:rPr>
              <w:lastRenderedPageBreak/>
              <w:t>OS Maps</w:t>
            </w:r>
          </w:p>
        </w:tc>
        <w:tc>
          <w:tcPr>
            <w:tcW w:w="1472" w:type="dxa"/>
            <w:tcBorders>
              <w:top w:val="nil"/>
              <w:left w:val="nil"/>
              <w:bottom w:val="single" w:sz="4" w:space="0" w:color="auto"/>
              <w:right w:val="single" w:sz="4" w:space="0" w:color="auto"/>
            </w:tcBorders>
            <w:hideMark/>
          </w:tcPr>
          <w:p w14:paraId="556B21A3" w14:textId="77777777" w:rsidR="00E819C1" w:rsidRDefault="00E819C1">
            <w:pPr>
              <w:rPr>
                <w:rFonts w:ascii="Aptos Narrow" w:hAnsi="Aptos Narrow"/>
                <w:color w:val="000000"/>
                <w:sz w:val="22"/>
                <w:szCs w:val="22"/>
              </w:rPr>
            </w:pPr>
            <w:r>
              <w:rPr>
                <w:rFonts w:ascii="Aptos Narrow" w:hAnsi="Aptos Narrow"/>
                <w:color w:val="000000"/>
                <w:sz w:val="22"/>
                <w:szCs w:val="22"/>
              </w:rPr>
              <w:t xml:space="preserve">are detailed topographic maps of Great Britain and Ireland that use symbols, </w:t>
            </w:r>
            <w:proofErr w:type="spellStart"/>
            <w:r>
              <w:rPr>
                <w:rFonts w:ascii="Aptos Narrow" w:hAnsi="Aptos Narrow"/>
                <w:color w:val="000000"/>
                <w:sz w:val="22"/>
                <w:szCs w:val="22"/>
              </w:rPr>
              <w:t>colors</w:t>
            </w:r>
            <w:proofErr w:type="spellEnd"/>
            <w:r>
              <w:rPr>
                <w:rFonts w:ascii="Aptos Narrow" w:hAnsi="Aptos Narrow"/>
                <w:color w:val="000000"/>
                <w:sz w:val="22"/>
                <w:szCs w:val="22"/>
              </w:rPr>
              <w:t>, and grid references to show roads, rivers, elevation, and other landscape features for precise navigation.</w:t>
            </w:r>
          </w:p>
        </w:tc>
        <w:tc>
          <w:tcPr>
            <w:tcW w:w="1472" w:type="dxa"/>
            <w:tcBorders>
              <w:top w:val="nil"/>
              <w:left w:val="nil"/>
              <w:bottom w:val="single" w:sz="4" w:space="0" w:color="auto"/>
              <w:right w:val="single" w:sz="4" w:space="0" w:color="auto"/>
            </w:tcBorders>
            <w:hideMark/>
          </w:tcPr>
          <w:p w14:paraId="09F64050" w14:textId="77777777" w:rsidR="00E819C1" w:rsidRDefault="00E819C1">
            <w:pPr>
              <w:rPr>
                <w:rFonts w:ascii="Aptos Narrow" w:hAnsi="Aptos Narrow"/>
                <w:color w:val="000000"/>
                <w:sz w:val="22"/>
                <w:szCs w:val="22"/>
              </w:rPr>
            </w:pPr>
            <w:r>
              <w:rPr>
                <w:rFonts w:ascii="Aptos Narrow" w:hAnsi="Aptos Narrow"/>
                <w:color w:val="000000"/>
                <w:sz w:val="22"/>
                <w:szCs w:val="22"/>
              </w:rPr>
              <w:t>provides accurate, trusted location data for Great Britain to support navigation, planning, and decision-making across public, leisure, and infrastructure sectors.</w:t>
            </w:r>
          </w:p>
        </w:tc>
        <w:tc>
          <w:tcPr>
            <w:tcW w:w="1401" w:type="dxa"/>
            <w:tcBorders>
              <w:top w:val="nil"/>
              <w:left w:val="nil"/>
              <w:bottom w:val="single" w:sz="4" w:space="0" w:color="auto"/>
              <w:right w:val="single" w:sz="4" w:space="0" w:color="auto"/>
            </w:tcBorders>
            <w:hideMark/>
          </w:tcPr>
          <w:p w14:paraId="470DE539" w14:textId="77777777" w:rsidR="00E819C1" w:rsidRDefault="00E819C1">
            <w:pPr>
              <w:rPr>
                <w:rFonts w:ascii="Aptos Narrow" w:hAnsi="Aptos Narrow"/>
                <w:color w:val="000000"/>
                <w:sz w:val="22"/>
                <w:szCs w:val="22"/>
              </w:rPr>
            </w:pPr>
            <w:r>
              <w:rPr>
                <w:rFonts w:ascii="Aptos Narrow" w:hAnsi="Aptos Narrow"/>
                <w:color w:val="000000"/>
                <w:sz w:val="22"/>
                <w:szCs w:val="22"/>
              </w:rPr>
              <w:t>leisure users like walkers and hikers, professionals involved in land use and planning, and businesses requiring location-based data.</w:t>
            </w:r>
          </w:p>
        </w:tc>
        <w:tc>
          <w:tcPr>
            <w:tcW w:w="1601" w:type="dxa"/>
            <w:tcBorders>
              <w:top w:val="nil"/>
              <w:left w:val="nil"/>
              <w:bottom w:val="single" w:sz="4" w:space="0" w:color="auto"/>
              <w:right w:val="single" w:sz="4" w:space="0" w:color="auto"/>
            </w:tcBorders>
            <w:hideMark/>
          </w:tcPr>
          <w:p w14:paraId="7B1FA354" w14:textId="77777777" w:rsidR="00E819C1" w:rsidRDefault="00E819C1">
            <w:pPr>
              <w:rPr>
                <w:rFonts w:ascii="Aptos Narrow" w:hAnsi="Aptos Narrow"/>
                <w:color w:val="000000"/>
                <w:sz w:val="22"/>
                <w:szCs w:val="22"/>
              </w:rPr>
            </w:pPr>
            <w:r>
              <w:rPr>
                <w:rFonts w:ascii="Aptos Narrow" w:hAnsi="Aptos Narrow"/>
                <w:color w:val="000000"/>
                <w:sz w:val="22"/>
                <w:szCs w:val="22"/>
              </w:rPr>
              <w:t>Should address unreliable hazard reports, performance issues like battery drain or signal loss, and privacy risks from sharing location or health data.</w:t>
            </w:r>
          </w:p>
        </w:tc>
        <w:tc>
          <w:tcPr>
            <w:tcW w:w="1583" w:type="dxa"/>
            <w:tcBorders>
              <w:top w:val="nil"/>
              <w:left w:val="nil"/>
              <w:bottom w:val="single" w:sz="4" w:space="0" w:color="auto"/>
              <w:right w:val="single" w:sz="4" w:space="0" w:color="auto"/>
            </w:tcBorders>
            <w:hideMark/>
          </w:tcPr>
          <w:p w14:paraId="07C9D5BD" w14:textId="77777777" w:rsidR="00E819C1" w:rsidRDefault="00E819C1">
            <w:pPr>
              <w:rPr>
                <w:rFonts w:ascii="Aptos Narrow" w:hAnsi="Aptos Narrow"/>
                <w:color w:val="000000"/>
                <w:sz w:val="22"/>
                <w:szCs w:val="22"/>
              </w:rPr>
            </w:pPr>
            <w:r>
              <w:rPr>
                <w:rFonts w:ascii="Aptos Narrow" w:hAnsi="Aptos Narrow"/>
                <w:color w:val="000000"/>
                <w:sz w:val="22"/>
                <w:szCs w:val="22"/>
              </w:rPr>
              <w:t>Prioritizes terrain and topographic safety for hiking</w:t>
            </w:r>
          </w:p>
        </w:tc>
        <w:tc>
          <w:tcPr>
            <w:tcW w:w="2075" w:type="dxa"/>
            <w:tcBorders>
              <w:top w:val="nil"/>
              <w:left w:val="nil"/>
              <w:bottom w:val="single" w:sz="4" w:space="0" w:color="auto"/>
              <w:right w:val="single" w:sz="4" w:space="0" w:color="auto"/>
            </w:tcBorders>
            <w:hideMark/>
          </w:tcPr>
          <w:p w14:paraId="65196FAD" w14:textId="77777777" w:rsidR="00E819C1" w:rsidRDefault="00E819C1">
            <w:pPr>
              <w:rPr>
                <w:rFonts w:ascii="Aptos Narrow" w:hAnsi="Aptos Narrow"/>
                <w:color w:val="000000"/>
                <w:sz w:val="22"/>
                <w:szCs w:val="22"/>
              </w:rPr>
            </w:pPr>
            <w:r>
              <w:rPr>
                <w:rFonts w:ascii="Aptos Narrow" w:hAnsi="Aptos Narrow"/>
                <w:color w:val="000000"/>
                <w:sz w:val="22"/>
                <w:szCs w:val="22"/>
              </w:rPr>
              <w:t>Physical safety (terrain), not social/environmental risks</w:t>
            </w:r>
          </w:p>
        </w:tc>
        <w:tc>
          <w:tcPr>
            <w:tcW w:w="1542" w:type="dxa"/>
            <w:tcBorders>
              <w:top w:val="nil"/>
              <w:left w:val="nil"/>
              <w:bottom w:val="single" w:sz="4" w:space="0" w:color="auto"/>
              <w:right w:val="single" w:sz="4" w:space="0" w:color="auto"/>
            </w:tcBorders>
            <w:hideMark/>
          </w:tcPr>
          <w:p w14:paraId="1BDE2CA5" w14:textId="77777777" w:rsidR="00E819C1" w:rsidRDefault="00E819C1">
            <w:pPr>
              <w:rPr>
                <w:rFonts w:ascii="Aptos Narrow" w:hAnsi="Aptos Narrow"/>
                <w:color w:val="000000"/>
              </w:rPr>
            </w:pPr>
            <w:r>
              <w:rPr>
                <w:rFonts w:ascii="Aptos Narrow" w:hAnsi="Aptos Narrow"/>
                <w:color w:val="000000"/>
              </w:rPr>
              <w:t>Official topographic maps of the UK, trusted by hikers and cyclists for accurate, terrain-based outdoor navigation</w:t>
            </w:r>
          </w:p>
        </w:tc>
        <w:tc>
          <w:tcPr>
            <w:tcW w:w="2035" w:type="dxa"/>
            <w:tcBorders>
              <w:top w:val="nil"/>
              <w:left w:val="nil"/>
              <w:bottom w:val="single" w:sz="4" w:space="0" w:color="auto"/>
              <w:right w:val="single" w:sz="4" w:space="0" w:color="auto"/>
            </w:tcBorders>
            <w:hideMark/>
          </w:tcPr>
          <w:p w14:paraId="356385E4" w14:textId="77777777" w:rsidR="00E819C1" w:rsidRDefault="00E819C1">
            <w:pPr>
              <w:rPr>
                <w:rFonts w:ascii="Aptos Narrow" w:hAnsi="Aptos Narrow"/>
                <w:color w:val="000000"/>
              </w:rPr>
            </w:pPr>
            <w:r>
              <w:rPr>
                <w:rFonts w:ascii="Aptos Narrow" w:hAnsi="Aptos Narrow"/>
                <w:b/>
                <w:bCs/>
                <w:color w:val="000000"/>
              </w:rPr>
              <w:t>Free</w:t>
            </w:r>
            <w:r>
              <w:rPr>
                <w:rFonts w:ascii="Aptos Narrow" w:hAnsi="Aptos Narrow"/>
                <w:color w:val="000000"/>
              </w:rPr>
              <w:t xml:space="preserve">: Basic route viewing and limited maps. </w:t>
            </w:r>
            <w:r>
              <w:rPr>
                <w:rFonts w:ascii="Aptos Narrow" w:hAnsi="Aptos Narrow"/>
                <w:b/>
                <w:bCs/>
                <w:color w:val="000000"/>
              </w:rPr>
              <w:t>Paid</w:t>
            </w:r>
            <w:r>
              <w:rPr>
                <w:rFonts w:ascii="Aptos Narrow" w:hAnsi="Aptos Narrow"/>
                <w:color w:val="000000"/>
              </w:rPr>
              <w:t>: Subscription unlocks 1:25K/1:50K detailed maps and offline use</w:t>
            </w:r>
          </w:p>
        </w:tc>
        <w:tc>
          <w:tcPr>
            <w:tcW w:w="1169" w:type="dxa"/>
            <w:tcBorders>
              <w:top w:val="nil"/>
              <w:left w:val="nil"/>
              <w:bottom w:val="single" w:sz="4" w:space="0" w:color="auto"/>
              <w:right w:val="single" w:sz="4" w:space="0" w:color="auto"/>
            </w:tcBorders>
            <w:hideMark/>
          </w:tcPr>
          <w:p w14:paraId="46144E66" w14:textId="77777777" w:rsidR="00E819C1" w:rsidRDefault="00E819C1">
            <w:pPr>
              <w:rPr>
                <w:rFonts w:ascii="Aptos Narrow" w:hAnsi="Aptos Narrow"/>
                <w:color w:val="000000"/>
                <w:sz w:val="22"/>
                <w:szCs w:val="22"/>
              </w:rPr>
            </w:pPr>
            <w:r>
              <w:rPr>
                <w:rFonts w:ascii="Aptos Narrow" w:hAnsi="Aptos Narrow"/>
                <w:color w:val="000000"/>
                <w:sz w:val="22"/>
                <w:szCs w:val="22"/>
              </w:rPr>
              <w:t>Practical and detailed, but less modern visually; focused on accuracy.</w:t>
            </w:r>
          </w:p>
        </w:tc>
      </w:tr>
      <w:tr w:rsidR="00276B86" w14:paraId="053636A1" w14:textId="77777777" w:rsidTr="00CD3A2D">
        <w:trPr>
          <w:trHeight w:val="6880"/>
          <w:tblHeader/>
        </w:trPr>
        <w:tc>
          <w:tcPr>
            <w:tcW w:w="1038" w:type="dxa"/>
            <w:tcBorders>
              <w:top w:val="nil"/>
              <w:left w:val="single" w:sz="4" w:space="0" w:color="auto"/>
              <w:bottom w:val="single" w:sz="4" w:space="0" w:color="auto"/>
              <w:right w:val="single" w:sz="4" w:space="0" w:color="auto"/>
            </w:tcBorders>
            <w:shd w:val="clear" w:color="000000" w:fill="E49EDD"/>
            <w:hideMark/>
          </w:tcPr>
          <w:p w14:paraId="57F1EFBD" w14:textId="77777777" w:rsidR="00E819C1" w:rsidRDefault="00E819C1">
            <w:pPr>
              <w:jc w:val="center"/>
              <w:rPr>
                <w:rFonts w:ascii="Aptos Narrow" w:hAnsi="Aptos Narrow"/>
                <w:b/>
                <w:bCs/>
                <w:color w:val="000000"/>
                <w:sz w:val="22"/>
                <w:szCs w:val="22"/>
              </w:rPr>
            </w:pPr>
            <w:r>
              <w:rPr>
                <w:rFonts w:ascii="Aptos Narrow" w:hAnsi="Aptos Narrow"/>
                <w:b/>
                <w:bCs/>
                <w:color w:val="000000"/>
                <w:sz w:val="22"/>
                <w:szCs w:val="22"/>
              </w:rPr>
              <w:lastRenderedPageBreak/>
              <w:t>SafePath</w:t>
            </w:r>
          </w:p>
        </w:tc>
        <w:tc>
          <w:tcPr>
            <w:tcW w:w="1472" w:type="dxa"/>
            <w:tcBorders>
              <w:top w:val="nil"/>
              <w:left w:val="nil"/>
              <w:bottom w:val="single" w:sz="4" w:space="0" w:color="auto"/>
              <w:right w:val="single" w:sz="4" w:space="0" w:color="auto"/>
            </w:tcBorders>
            <w:hideMark/>
          </w:tcPr>
          <w:p w14:paraId="77871C45" w14:textId="77777777" w:rsidR="00E819C1" w:rsidRDefault="00E819C1">
            <w:pPr>
              <w:rPr>
                <w:rFonts w:ascii="Aptos Narrow" w:hAnsi="Aptos Narrow"/>
                <w:color w:val="000000"/>
                <w:sz w:val="22"/>
                <w:szCs w:val="22"/>
              </w:rPr>
            </w:pPr>
            <w:r>
              <w:rPr>
                <w:rFonts w:ascii="Aptos Narrow" w:hAnsi="Aptos Narrow"/>
                <w:color w:val="000000"/>
                <w:sz w:val="22"/>
                <w:szCs w:val="22"/>
              </w:rPr>
              <w:t>smart navigation app for cyclists and pedestrians that prioritizes safety over speed. It uses data on crime, accidents, lighting, infrastructure, user reports, and weather to create a safety index for each road, helping users find the safest routes and connect with nearby commuters for safer, more social journeys.</w:t>
            </w:r>
          </w:p>
        </w:tc>
        <w:tc>
          <w:tcPr>
            <w:tcW w:w="1472" w:type="dxa"/>
            <w:tcBorders>
              <w:top w:val="nil"/>
              <w:left w:val="nil"/>
              <w:bottom w:val="single" w:sz="4" w:space="0" w:color="auto"/>
              <w:right w:val="single" w:sz="4" w:space="0" w:color="auto"/>
            </w:tcBorders>
            <w:hideMark/>
          </w:tcPr>
          <w:p w14:paraId="15547183" w14:textId="77777777" w:rsidR="00E819C1" w:rsidRDefault="00E819C1">
            <w:pPr>
              <w:rPr>
                <w:rFonts w:ascii="Aptos Narrow" w:hAnsi="Aptos Narrow"/>
                <w:color w:val="000000"/>
                <w:sz w:val="22"/>
                <w:szCs w:val="22"/>
              </w:rPr>
            </w:pPr>
            <w:r>
              <w:rPr>
                <w:rFonts w:ascii="Aptos Narrow" w:hAnsi="Aptos Narrow"/>
                <w:color w:val="000000"/>
                <w:sz w:val="22"/>
                <w:szCs w:val="22"/>
              </w:rPr>
              <w:t>provides pedestrians and cyclists with safer, smarter routes by combining data on crime, lighting, infrastructure, weather, and user reports to recommend the safest journeys.</w:t>
            </w:r>
          </w:p>
        </w:tc>
        <w:tc>
          <w:tcPr>
            <w:tcW w:w="1401" w:type="dxa"/>
            <w:tcBorders>
              <w:top w:val="nil"/>
              <w:left w:val="nil"/>
              <w:bottom w:val="single" w:sz="4" w:space="0" w:color="auto"/>
              <w:right w:val="single" w:sz="4" w:space="0" w:color="auto"/>
            </w:tcBorders>
            <w:hideMark/>
          </w:tcPr>
          <w:p w14:paraId="63937E63" w14:textId="77777777" w:rsidR="00E819C1" w:rsidRDefault="00E819C1">
            <w:pPr>
              <w:rPr>
                <w:rFonts w:ascii="Aptos Narrow" w:hAnsi="Aptos Narrow"/>
                <w:color w:val="000000"/>
                <w:sz w:val="22"/>
                <w:szCs w:val="22"/>
              </w:rPr>
            </w:pPr>
            <w:r>
              <w:rPr>
                <w:rFonts w:ascii="Aptos Narrow" w:hAnsi="Aptos Narrow"/>
                <w:color w:val="000000"/>
                <w:sz w:val="22"/>
                <w:szCs w:val="22"/>
              </w:rPr>
              <w:t>Pedestrians &amp; Cyclists (VRUs), especially those prioritizing personal safety</w:t>
            </w:r>
          </w:p>
        </w:tc>
        <w:tc>
          <w:tcPr>
            <w:tcW w:w="1601" w:type="dxa"/>
            <w:tcBorders>
              <w:top w:val="nil"/>
              <w:left w:val="nil"/>
              <w:bottom w:val="single" w:sz="4" w:space="0" w:color="auto"/>
              <w:right w:val="single" w:sz="4" w:space="0" w:color="auto"/>
            </w:tcBorders>
            <w:hideMark/>
          </w:tcPr>
          <w:p w14:paraId="2C6486F7" w14:textId="77777777" w:rsidR="00E819C1" w:rsidRDefault="00E819C1">
            <w:pPr>
              <w:rPr>
                <w:rFonts w:ascii="Aptos Narrow" w:hAnsi="Aptos Narrow"/>
                <w:color w:val="000000"/>
                <w:sz w:val="22"/>
                <w:szCs w:val="22"/>
              </w:rPr>
            </w:pPr>
            <w:r>
              <w:rPr>
                <w:rFonts w:ascii="Aptos Narrow" w:hAnsi="Aptos Narrow"/>
                <w:color w:val="000000"/>
                <w:sz w:val="22"/>
                <w:szCs w:val="22"/>
              </w:rPr>
              <w:t xml:space="preserve">faces risks like data inaccuracies, algorithm bias, privacy issues, and user </w:t>
            </w:r>
            <w:proofErr w:type="spellStart"/>
            <w:r>
              <w:rPr>
                <w:rFonts w:ascii="Aptos Narrow" w:hAnsi="Aptos Narrow"/>
                <w:color w:val="000000"/>
                <w:sz w:val="22"/>
                <w:szCs w:val="22"/>
              </w:rPr>
              <w:t>overtrust</w:t>
            </w:r>
            <w:proofErr w:type="spellEnd"/>
            <w:r>
              <w:rPr>
                <w:rFonts w:ascii="Aptos Narrow" w:hAnsi="Aptos Narrow"/>
                <w:color w:val="000000"/>
                <w:sz w:val="22"/>
                <w:szCs w:val="22"/>
              </w:rPr>
              <w:t>. These are mitigated through regular data updates, algorithm audits, encryption, and transparent communication about safety limits.</w:t>
            </w:r>
          </w:p>
        </w:tc>
        <w:tc>
          <w:tcPr>
            <w:tcW w:w="1583" w:type="dxa"/>
            <w:tcBorders>
              <w:top w:val="nil"/>
              <w:left w:val="nil"/>
              <w:bottom w:val="single" w:sz="4" w:space="0" w:color="auto"/>
              <w:right w:val="single" w:sz="4" w:space="0" w:color="auto"/>
            </w:tcBorders>
            <w:hideMark/>
          </w:tcPr>
          <w:p w14:paraId="279A73E5" w14:textId="77777777" w:rsidR="00E819C1" w:rsidRDefault="00E819C1">
            <w:pPr>
              <w:rPr>
                <w:rFonts w:ascii="Aptos Narrow" w:hAnsi="Aptos Narrow"/>
                <w:color w:val="000000"/>
                <w:sz w:val="22"/>
                <w:szCs w:val="22"/>
              </w:rPr>
            </w:pPr>
            <w:r>
              <w:rPr>
                <w:rFonts w:ascii="Aptos Narrow" w:hAnsi="Aptos Narrow"/>
                <w:color w:val="000000"/>
                <w:sz w:val="22"/>
                <w:szCs w:val="22"/>
              </w:rPr>
              <w:t>Prioritizes multi-factor safety scoring (crime, lighting, weather, infrastructure, hazards) over speed</w:t>
            </w:r>
          </w:p>
        </w:tc>
        <w:tc>
          <w:tcPr>
            <w:tcW w:w="2075" w:type="dxa"/>
            <w:tcBorders>
              <w:top w:val="nil"/>
              <w:left w:val="nil"/>
              <w:bottom w:val="single" w:sz="4" w:space="0" w:color="auto"/>
              <w:right w:val="single" w:sz="4" w:space="0" w:color="auto"/>
            </w:tcBorders>
            <w:hideMark/>
          </w:tcPr>
          <w:p w14:paraId="6B5CDA93" w14:textId="77777777" w:rsidR="00E819C1" w:rsidRDefault="00E819C1">
            <w:pPr>
              <w:rPr>
                <w:rFonts w:ascii="Aptos Narrow" w:hAnsi="Aptos Narrow"/>
                <w:color w:val="000000"/>
                <w:sz w:val="22"/>
                <w:szCs w:val="22"/>
              </w:rPr>
            </w:pPr>
            <w:r>
              <w:rPr>
                <w:rFonts w:ascii="Aptos Narrow" w:hAnsi="Aptos Narrow"/>
                <w:color w:val="000000"/>
                <w:sz w:val="22"/>
                <w:szCs w:val="22"/>
              </w:rPr>
              <w:t>High,  machine learning-based safety index for VRUs</w:t>
            </w:r>
          </w:p>
        </w:tc>
        <w:tc>
          <w:tcPr>
            <w:tcW w:w="1542" w:type="dxa"/>
            <w:tcBorders>
              <w:top w:val="nil"/>
              <w:left w:val="nil"/>
              <w:bottom w:val="single" w:sz="4" w:space="0" w:color="auto"/>
              <w:right w:val="single" w:sz="4" w:space="0" w:color="auto"/>
            </w:tcBorders>
            <w:hideMark/>
          </w:tcPr>
          <w:p w14:paraId="643A370E" w14:textId="77777777" w:rsidR="00E819C1" w:rsidRDefault="00E819C1">
            <w:pPr>
              <w:rPr>
                <w:rFonts w:ascii="Aptos Narrow" w:hAnsi="Aptos Narrow"/>
                <w:color w:val="000000"/>
              </w:rPr>
            </w:pPr>
            <w:r>
              <w:rPr>
                <w:rFonts w:ascii="Aptos Narrow" w:hAnsi="Aptos Narrow"/>
                <w:color w:val="000000"/>
              </w:rPr>
              <w:t>Safety-first intelligent routing, combines crime, lighting, weather, and infrastructure data with machine learning to recommend the safest routes for pedestrians and cyclists</w:t>
            </w:r>
          </w:p>
        </w:tc>
        <w:tc>
          <w:tcPr>
            <w:tcW w:w="2035" w:type="dxa"/>
            <w:tcBorders>
              <w:top w:val="nil"/>
              <w:left w:val="nil"/>
              <w:bottom w:val="single" w:sz="4" w:space="0" w:color="auto"/>
              <w:right w:val="single" w:sz="4" w:space="0" w:color="auto"/>
            </w:tcBorders>
            <w:hideMark/>
          </w:tcPr>
          <w:p w14:paraId="285F0574" w14:textId="77777777" w:rsidR="00E819C1" w:rsidRDefault="00E819C1">
            <w:pPr>
              <w:rPr>
                <w:rFonts w:ascii="Aptos Narrow" w:hAnsi="Aptos Narrow"/>
                <w:color w:val="000000"/>
              </w:rPr>
            </w:pPr>
            <w:r>
              <w:rPr>
                <w:rFonts w:ascii="Aptos Narrow" w:hAnsi="Aptos Narrow"/>
                <w:color w:val="000000"/>
              </w:rPr>
              <w:t xml:space="preserve">Free:  Safety-based route recommendations, user feedback, hazard reports. </w:t>
            </w:r>
            <w:r>
              <w:rPr>
                <w:rFonts w:ascii="Aptos Narrow" w:hAnsi="Aptos Narrow"/>
                <w:b/>
                <w:bCs/>
                <w:color w:val="000000"/>
              </w:rPr>
              <w:t>Future paid options</w:t>
            </w:r>
            <w:r>
              <w:rPr>
                <w:rFonts w:ascii="Aptos Narrow" w:hAnsi="Aptos Narrow"/>
                <w:color w:val="000000"/>
              </w:rPr>
              <w:t xml:space="preserve">: optional premium analytics or planner dashboards for cities </w:t>
            </w:r>
          </w:p>
        </w:tc>
        <w:tc>
          <w:tcPr>
            <w:tcW w:w="1169" w:type="dxa"/>
            <w:tcBorders>
              <w:top w:val="nil"/>
              <w:left w:val="nil"/>
              <w:bottom w:val="single" w:sz="4" w:space="0" w:color="auto"/>
              <w:right w:val="single" w:sz="4" w:space="0" w:color="auto"/>
            </w:tcBorders>
            <w:hideMark/>
          </w:tcPr>
          <w:p w14:paraId="60610629" w14:textId="77777777" w:rsidR="00E819C1" w:rsidRDefault="00E819C1">
            <w:pPr>
              <w:rPr>
                <w:rFonts w:ascii="Aptos Narrow" w:hAnsi="Aptos Narrow"/>
                <w:color w:val="000000"/>
                <w:sz w:val="22"/>
                <w:szCs w:val="22"/>
              </w:rPr>
            </w:pPr>
            <w:r>
              <w:rPr>
                <w:rFonts w:ascii="Aptos Narrow" w:hAnsi="Aptos Narrow"/>
                <w:color w:val="000000"/>
                <w:sz w:val="22"/>
                <w:szCs w:val="22"/>
              </w:rPr>
              <w:t> </w:t>
            </w:r>
          </w:p>
        </w:tc>
      </w:tr>
    </w:tbl>
    <w:p w14:paraId="34F3D546" w14:textId="4D219E0F" w:rsidR="00DA7B63" w:rsidRDefault="00DA7B63" w:rsidP="00E819C1">
      <w:pPr>
        <w:spacing w:after="160" w:line="278" w:lineRule="auto"/>
        <w:ind w:right="-1440"/>
        <w:rPr>
          <w:rFonts w:asciiTheme="minorBidi" w:hAnsiTheme="minorBidi"/>
          <w:sz w:val="28"/>
          <w:szCs w:val="28"/>
        </w:rPr>
      </w:pPr>
      <w:r>
        <w:rPr>
          <w:rFonts w:asciiTheme="minorBidi" w:hAnsiTheme="minorBidi"/>
          <w:sz w:val="28"/>
          <w:szCs w:val="28"/>
        </w:rPr>
        <w:t xml:space="preserve"> </w:t>
      </w:r>
    </w:p>
    <w:p w14:paraId="5916E290" w14:textId="77777777" w:rsidR="00DA7B63" w:rsidRDefault="00DA7B63" w:rsidP="005E5FF8">
      <w:pPr>
        <w:rPr>
          <w:rFonts w:asciiTheme="minorBidi" w:hAnsiTheme="minorBidi"/>
          <w:sz w:val="28"/>
          <w:szCs w:val="28"/>
        </w:rPr>
      </w:pPr>
    </w:p>
    <w:p w14:paraId="2501DBF8" w14:textId="77777777" w:rsidR="0055277A" w:rsidRDefault="0055277A">
      <w:pPr>
        <w:spacing w:after="160" w:line="278" w:lineRule="auto"/>
        <w:rPr>
          <w:rFonts w:asciiTheme="minorBidi" w:hAnsiTheme="minorBidi"/>
          <w:sz w:val="28"/>
          <w:szCs w:val="28"/>
        </w:rPr>
      </w:pPr>
      <w:r>
        <w:rPr>
          <w:rFonts w:asciiTheme="minorBidi" w:hAnsiTheme="minorBidi"/>
          <w:sz w:val="28"/>
          <w:szCs w:val="28"/>
        </w:rPr>
        <w:br w:type="page"/>
      </w:r>
    </w:p>
    <w:p w14:paraId="00A9DFB9" w14:textId="274F9FB9" w:rsidR="003B386C" w:rsidRPr="0055277A" w:rsidRDefault="0055277A" w:rsidP="0055277A">
      <w:pPr>
        <w:rPr>
          <w:rFonts w:asciiTheme="minorBidi" w:hAnsiTheme="minorBidi"/>
          <w:b/>
          <w:bCs/>
          <w:sz w:val="32"/>
          <w:szCs w:val="32"/>
        </w:rPr>
      </w:pPr>
      <w:r w:rsidRPr="0055277A">
        <w:rPr>
          <w:rFonts w:asciiTheme="minorBidi" w:hAnsiTheme="minorBidi"/>
          <w:b/>
          <w:bCs/>
          <w:sz w:val="32"/>
          <w:szCs w:val="32"/>
        </w:rPr>
        <w:lastRenderedPageBreak/>
        <w:t>Safety Factor Ranking</w:t>
      </w:r>
    </w:p>
    <w:p w14:paraId="0D3D66B2" w14:textId="77777777" w:rsidR="0055277A" w:rsidRDefault="0055277A" w:rsidP="005E5FF8">
      <w:pPr>
        <w:rPr>
          <w:rFonts w:asciiTheme="minorBidi" w:hAnsiTheme="minorBidi"/>
          <w:sz w:val="28"/>
          <w:szCs w:val="28"/>
        </w:rPr>
      </w:pPr>
    </w:p>
    <w:p w14:paraId="62C42289" w14:textId="3A9E503F" w:rsidR="0055277A" w:rsidRDefault="0055277A" w:rsidP="005E5FF8">
      <w:pPr>
        <w:rPr>
          <w:rFonts w:asciiTheme="minorBidi" w:hAnsiTheme="minorBidi"/>
          <w:sz w:val="28"/>
          <w:szCs w:val="28"/>
        </w:rPr>
      </w:pPr>
      <w:r>
        <w:rPr>
          <w:rFonts w:asciiTheme="minorBidi" w:hAnsiTheme="minorBidi"/>
          <w:noProof/>
          <w:sz w:val="28"/>
          <w:szCs w:val="28"/>
          <w14:ligatures w14:val="standardContextual"/>
        </w:rPr>
        <w:drawing>
          <wp:inline distT="0" distB="0" distL="0" distR="0" wp14:anchorId="66795EB2" wp14:editId="6622D196">
            <wp:extent cx="9042400" cy="5384800"/>
            <wp:effectExtent l="0" t="0" r="0" b="0"/>
            <wp:docPr id="1433482911" name="Picture 1" descr="A graph of a safety factor rank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482911" name="Picture 1" descr="A graph of a safety factor ranking&#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9042400" cy="5384800"/>
                    </a:xfrm>
                    <a:prstGeom prst="rect">
                      <a:avLst/>
                    </a:prstGeom>
                  </pic:spPr>
                </pic:pic>
              </a:graphicData>
            </a:graphic>
          </wp:inline>
        </w:drawing>
      </w:r>
    </w:p>
    <w:p w14:paraId="47D60A46" w14:textId="0A69A7A6" w:rsidR="00303238" w:rsidRDefault="00303238">
      <w:pPr>
        <w:rPr>
          <w:rFonts w:asciiTheme="minorBidi" w:hAnsiTheme="minorBidi"/>
          <w:sz w:val="28"/>
          <w:szCs w:val="28"/>
        </w:rPr>
      </w:pPr>
      <w:r>
        <w:rPr>
          <w:rFonts w:asciiTheme="minorBidi" w:hAnsiTheme="minorBidi"/>
          <w:sz w:val="28"/>
          <w:szCs w:val="28"/>
        </w:rPr>
        <w:br w:type="page"/>
      </w:r>
    </w:p>
    <w:p w14:paraId="0DCA619E" w14:textId="77777777" w:rsidR="0055277A" w:rsidRDefault="0055277A" w:rsidP="0055277A">
      <w:pPr>
        <w:rPr>
          <w:rFonts w:asciiTheme="minorBidi" w:hAnsiTheme="minorBidi"/>
          <w:b/>
          <w:bCs/>
          <w:sz w:val="32"/>
          <w:szCs w:val="32"/>
        </w:rPr>
      </w:pPr>
      <w:r w:rsidRPr="0055277A">
        <w:rPr>
          <w:rFonts w:asciiTheme="minorBidi" w:hAnsiTheme="minorBidi"/>
          <w:b/>
          <w:bCs/>
          <w:sz w:val="32"/>
          <w:szCs w:val="32"/>
        </w:rPr>
        <w:lastRenderedPageBreak/>
        <w:t xml:space="preserve">User Review Ranking </w:t>
      </w:r>
    </w:p>
    <w:p w14:paraId="78B87C99" w14:textId="77777777" w:rsidR="0055277A" w:rsidRDefault="0055277A" w:rsidP="0055277A">
      <w:pPr>
        <w:rPr>
          <w:rFonts w:asciiTheme="minorBidi" w:hAnsiTheme="minorBidi"/>
          <w:b/>
          <w:bCs/>
          <w:sz w:val="32"/>
          <w:szCs w:val="32"/>
        </w:rPr>
      </w:pPr>
    </w:p>
    <w:p w14:paraId="18F80B0F" w14:textId="4B4A3718" w:rsidR="0055277A" w:rsidRPr="0055277A" w:rsidRDefault="0055277A" w:rsidP="0055277A">
      <w:pPr>
        <w:rPr>
          <w:rFonts w:asciiTheme="minorBidi" w:hAnsiTheme="minorBidi"/>
          <w:b/>
          <w:bCs/>
          <w:sz w:val="32"/>
          <w:szCs w:val="32"/>
        </w:rPr>
      </w:pPr>
      <w:r>
        <w:rPr>
          <w:rFonts w:asciiTheme="minorBidi" w:hAnsiTheme="minorBidi"/>
          <w:b/>
          <w:bCs/>
          <w:noProof/>
          <w:sz w:val="32"/>
          <w:szCs w:val="32"/>
          <w14:ligatures w14:val="standardContextual"/>
        </w:rPr>
        <w:drawing>
          <wp:inline distT="0" distB="0" distL="0" distR="0" wp14:anchorId="79308335" wp14:editId="7050C4D1">
            <wp:extent cx="9042400" cy="5384800"/>
            <wp:effectExtent l="0" t="0" r="0" b="0"/>
            <wp:docPr id="534896699" name="Picture 2" descr="A green bar graph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896699" name="Picture 2" descr="A green bar graph with white text&#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9042400" cy="5384800"/>
                    </a:xfrm>
                    <a:prstGeom prst="rect">
                      <a:avLst/>
                    </a:prstGeom>
                  </pic:spPr>
                </pic:pic>
              </a:graphicData>
            </a:graphic>
          </wp:inline>
        </w:drawing>
      </w:r>
      <w:r w:rsidRPr="0055277A">
        <w:rPr>
          <w:rFonts w:asciiTheme="minorBidi" w:hAnsiTheme="minorBidi"/>
          <w:b/>
          <w:bCs/>
          <w:sz w:val="32"/>
          <w:szCs w:val="32"/>
        </w:rPr>
        <w:br w:type="page"/>
      </w:r>
    </w:p>
    <w:p w14:paraId="50A7ED50" w14:textId="77777777" w:rsidR="00DB45CE" w:rsidRDefault="00DB45CE" w:rsidP="00DB45CE">
      <w:pPr>
        <w:rPr>
          <w:rFonts w:asciiTheme="minorBidi" w:hAnsiTheme="minorBidi"/>
          <w:sz w:val="28"/>
          <w:szCs w:val="28"/>
        </w:rPr>
      </w:pPr>
      <w:r w:rsidRPr="00DB45CE">
        <w:rPr>
          <w:rFonts w:asciiTheme="minorBidi" w:hAnsiTheme="minorBidi"/>
          <w:b/>
          <w:bCs/>
          <w:sz w:val="32"/>
          <w:szCs w:val="32"/>
        </w:rPr>
        <w:lastRenderedPageBreak/>
        <w:t>App UI/UX Review Comparison</w:t>
      </w:r>
      <w:r>
        <w:rPr>
          <w:rFonts w:asciiTheme="minorBidi" w:hAnsiTheme="minorBidi"/>
          <w:sz w:val="28"/>
          <w:szCs w:val="28"/>
        </w:rPr>
        <w:t xml:space="preserve"> </w:t>
      </w:r>
    </w:p>
    <w:p w14:paraId="425B5325" w14:textId="77777777" w:rsidR="00DB45CE" w:rsidRDefault="00DB45CE" w:rsidP="00DB45CE">
      <w:pPr>
        <w:rPr>
          <w:rFonts w:asciiTheme="minorBidi" w:hAnsiTheme="minorBidi"/>
          <w:sz w:val="28"/>
          <w:szCs w:val="28"/>
        </w:rPr>
      </w:pPr>
    </w:p>
    <w:p w14:paraId="19673DE5" w14:textId="6DA2F8BC" w:rsidR="0055277A" w:rsidRDefault="0027762B" w:rsidP="00DB45CE">
      <w:pPr>
        <w:rPr>
          <w:rFonts w:asciiTheme="minorBidi" w:hAnsiTheme="minorBidi"/>
          <w:sz w:val="28"/>
          <w:szCs w:val="28"/>
        </w:rPr>
      </w:pPr>
      <w:r>
        <w:rPr>
          <w:rFonts w:asciiTheme="minorBidi" w:hAnsiTheme="minorBidi"/>
          <w:noProof/>
          <w:sz w:val="28"/>
          <w:szCs w:val="28"/>
          <w14:ligatures w14:val="standardContextual"/>
        </w:rPr>
        <w:drawing>
          <wp:inline distT="0" distB="0" distL="0" distR="0" wp14:anchorId="202D2C26" wp14:editId="0B639CD0">
            <wp:extent cx="9042400" cy="5384800"/>
            <wp:effectExtent l="0" t="0" r="0" b="0"/>
            <wp:docPr id="539369346" name="Picture 4" descr="A bar graph with numbers and a bar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369346" name="Picture 4" descr="A bar graph with numbers and a bar chart&#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9042400" cy="5384800"/>
                    </a:xfrm>
                    <a:prstGeom prst="rect">
                      <a:avLst/>
                    </a:prstGeom>
                  </pic:spPr>
                </pic:pic>
              </a:graphicData>
            </a:graphic>
          </wp:inline>
        </w:drawing>
      </w:r>
      <w:r w:rsidR="0055277A">
        <w:rPr>
          <w:rFonts w:asciiTheme="minorBidi" w:hAnsiTheme="minorBidi"/>
          <w:sz w:val="28"/>
          <w:szCs w:val="28"/>
        </w:rPr>
        <w:br w:type="page"/>
      </w:r>
    </w:p>
    <w:p w14:paraId="452C08D1" w14:textId="77777777" w:rsidR="00DB45CE" w:rsidRDefault="00DB45CE">
      <w:pPr>
        <w:spacing w:after="160" w:line="278" w:lineRule="auto"/>
        <w:rPr>
          <w:rFonts w:asciiTheme="minorBidi" w:hAnsiTheme="minorBidi"/>
          <w:sz w:val="28"/>
          <w:szCs w:val="28"/>
        </w:rPr>
      </w:pPr>
      <w:r>
        <w:rPr>
          <w:rFonts w:asciiTheme="minorBidi" w:hAnsiTheme="minorBidi"/>
          <w:sz w:val="28"/>
          <w:szCs w:val="28"/>
        </w:rPr>
        <w:lastRenderedPageBreak/>
        <w:br w:type="page"/>
      </w:r>
    </w:p>
    <w:p w14:paraId="12514A19" w14:textId="53F04FA3" w:rsidR="003B386C" w:rsidRDefault="00303238" w:rsidP="005E5FF8">
      <w:pPr>
        <w:rPr>
          <w:rFonts w:asciiTheme="minorBidi" w:hAnsiTheme="minorBidi"/>
          <w:sz w:val="28"/>
          <w:szCs w:val="28"/>
        </w:rPr>
      </w:pPr>
      <w:r w:rsidRPr="00303238">
        <w:rPr>
          <w:rFonts w:asciiTheme="minorBidi" w:hAnsiTheme="minorBidi"/>
          <w:sz w:val="28"/>
          <w:szCs w:val="28"/>
        </w:rPr>
        <w:lastRenderedPageBreak/>
        <w:t>Reference:</w:t>
      </w:r>
    </w:p>
    <w:p w14:paraId="1AC7860C" w14:textId="77777777" w:rsidR="00303238" w:rsidRPr="000A130A" w:rsidRDefault="00303238" w:rsidP="00E16883">
      <w:pPr>
        <w:pStyle w:val="NormalWeb"/>
        <w:numPr>
          <w:ilvl w:val="0"/>
          <w:numId w:val="1"/>
        </w:numPr>
        <w:spacing w:before="0" w:beforeAutospacing="0" w:after="240" w:afterAutospacing="0"/>
        <w:rPr>
          <w:rFonts w:asciiTheme="minorBidi" w:hAnsiTheme="minorBidi" w:cstheme="minorBidi"/>
          <w:sz w:val="21"/>
          <w:szCs w:val="21"/>
        </w:rPr>
      </w:pPr>
      <w:r w:rsidRPr="000A130A">
        <w:rPr>
          <w:rStyle w:val="csl-entry"/>
          <w:rFonts w:asciiTheme="minorBidi" w:eastAsiaTheme="majorEastAsia" w:hAnsiTheme="minorBidi" w:cstheme="minorBidi"/>
          <w:sz w:val="21"/>
          <w:szCs w:val="21"/>
        </w:rPr>
        <w:t xml:space="preserve">Portus, S. (2024, July 24). Best cycling apps 2025. </w:t>
      </w:r>
      <w:proofErr w:type="spellStart"/>
      <w:r w:rsidRPr="000A130A">
        <w:rPr>
          <w:rStyle w:val="csl-entry"/>
          <w:rFonts w:asciiTheme="minorBidi" w:eastAsiaTheme="majorEastAsia" w:hAnsiTheme="minorBidi" w:cstheme="minorBidi"/>
          <w:i/>
          <w:iCs/>
          <w:sz w:val="21"/>
          <w:szCs w:val="21"/>
        </w:rPr>
        <w:t>BikeRadar</w:t>
      </w:r>
      <w:proofErr w:type="spellEnd"/>
      <w:r w:rsidRPr="000A130A">
        <w:rPr>
          <w:rStyle w:val="csl-entry"/>
          <w:rFonts w:asciiTheme="minorBidi" w:eastAsiaTheme="majorEastAsia" w:hAnsiTheme="minorBidi" w:cstheme="minorBidi"/>
          <w:sz w:val="21"/>
          <w:szCs w:val="21"/>
        </w:rPr>
        <w:t xml:space="preserve">. Retrieved from https://www.bikeradar.com/advice/buyers-guides/best-cycling-apps </w:t>
      </w:r>
    </w:p>
    <w:p w14:paraId="31B48DED" w14:textId="77777777" w:rsidR="00407B49" w:rsidRPr="000A130A" w:rsidRDefault="00407B49" w:rsidP="00E16883">
      <w:pPr>
        <w:pStyle w:val="NormalWeb"/>
        <w:numPr>
          <w:ilvl w:val="0"/>
          <w:numId w:val="1"/>
        </w:numPr>
        <w:spacing w:before="0" w:beforeAutospacing="0" w:after="240" w:afterAutospacing="0"/>
        <w:rPr>
          <w:rFonts w:asciiTheme="minorBidi" w:hAnsiTheme="minorBidi" w:cstheme="minorBidi"/>
          <w:sz w:val="21"/>
          <w:szCs w:val="21"/>
        </w:rPr>
      </w:pPr>
      <w:r w:rsidRPr="000A130A">
        <w:rPr>
          <w:rStyle w:val="csl-entry"/>
          <w:rFonts w:asciiTheme="minorBidi" w:eastAsiaTheme="majorEastAsia" w:hAnsiTheme="minorBidi" w:cstheme="minorBidi"/>
          <w:sz w:val="21"/>
          <w:szCs w:val="21"/>
        </w:rPr>
        <w:t xml:space="preserve">de Rolland, C., Morency, C., &amp; Bourdeau, J.-S. (2025). Developing a route calculator for e-bikes based on GPS data. </w:t>
      </w:r>
      <w:r w:rsidRPr="000A130A">
        <w:rPr>
          <w:rStyle w:val="csl-entry"/>
          <w:rFonts w:asciiTheme="minorBidi" w:eastAsiaTheme="majorEastAsia" w:hAnsiTheme="minorBidi" w:cstheme="minorBidi"/>
          <w:i/>
          <w:iCs/>
          <w:sz w:val="21"/>
          <w:szCs w:val="21"/>
        </w:rPr>
        <w:t>Case Studies on Transport Policy</w:t>
      </w:r>
      <w:r w:rsidRPr="000A130A">
        <w:rPr>
          <w:rStyle w:val="csl-entry"/>
          <w:rFonts w:asciiTheme="minorBidi" w:eastAsiaTheme="majorEastAsia" w:hAnsiTheme="minorBidi" w:cstheme="minorBidi"/>
          <w:sz w:val="21"/>
          <w:szCs w:val="21"/>
        </w:rPr>
        <w:t xml:space="preserve">, </w:t>
      </w:r>
      <w:r w:rsidRPr="000A130A">
        <w:rPr>
          <w:rStyle w:val="csl-entry"/>
          <w:rFonts w:asciiTheme="minorBidi" w:eastAsiaTheme="majorEastAsia" w:hAnsiTheme="minorBidi" w:cstheme="minorBidi"/>
          <w:i/>
          <w:iCs/>
          <w:sz w:val="21"/>
          <w:szCs w:val="21"/>
        </w:rPr>
        <w:t>19</w:t>
      </w:r>
      <w:r w:rsidRPr="000A130A">
        <w:rPr>
          <w:rStyle w:val="csl-entry"/>
          <w:rFonts w:asciiTheme="minorBidi" w:eastAsiaTheme="majorEastAsia" w:hAnsiTheme="minorBidi" w:cstheme="minorBidi"/>
          <w:sz w:val="21"/>
          <w:szCs w:val="21"/>
        </w:rPr>
        <w:t xml:space="preserve">, 101377. https://doi.org/10.1016/j.cstp.2025.101377 </w:t>
      </w:r>
    </w:p>
    <w:p w14:paraId="236D26AE" w14:textId="77777777" w:rsidR="002B1E50" w:rsidRPr="000A130A" w:rsidRDefault="002B1E50" w:rsidP="00E16883">
      <w:pPr>
        <w:pStyle w:val="NormalWeb"/>
        <w:numPr>
          <w:ilvl w:val="0"/>
          <w:numId w:val="1"/>
        </w:numPr>
        <w:spacing w:before="0" w:beforeAutospacing="0" w:after="240" w:afterAutospacing="0"/>
        <w:rPr>
          <w:rFonts w:asciiTheme="minorBidi" w:hAnsiTheme="minorBidi" w:cstheme="minorBidi"/>
          <w:sz w:val="21"/>
          <w:szCs w:val="21"/>
        </w:rPr>
      </w:pPr>
      <w:r w:rsidRPr="000A130A">
        <w:rPr>
          <w:rStyle w:val="csl-entry"/>
          <w:rFonts w:asciiTheme="minorBidi" w:eastAsiaTheme="majorEastAsia" w:hAnsiTheme="minorBidi" w:cstheme="minorBidi"/>
          <w:sz w:val="21"/>
          <w:szCs w:val="21"/>
        </w:rPr>
        <w:t xml:space="preserve">Komoot.com. (2023, June 21). How to Mitigate Risks in the Outdoors: 7 Questions to Ask Yourself About Your Route. Retrieved October 7, 2025, from </w:t>
      </w:r>
      <w:proofErr w:type="spellStart"/>
      <w:r w:rsidRPr="000A130A">
        <w:rPr>
          <w:rStyle w:val="csl-entry"/>
          <w:rFonts w:asciiTheme="minorBidi" w:eastAsiaTheme="majorEastAsia" w:hAnsiTheme="minorBidi" w:cstheme="minorBidi"/>
          <w:sz w:val="21"/>
          <w:szCs w:val="21"/>
        </w:rPr>
        <w:t>komoot</w:t>
      </w:r>
      <w:proofErr w:type="spellEnd"/>
      <w:r w:rsidRPr="000A130A">
        <w:rPr>
          <w:rStyle w:val="csl-entry"/>
          <w:rFonts w:asciiTheme="minorBidi" w:eastAsiaTheme="majorEastAsia" w:hAnsiTheme="minorBidi" w:cstheme="minorBidi"/>
          <w:sz w:val="21"/>
          <w:szCs w:val="21"/>
        </w:rPr>
        <w:t xml:space="preserve"> website: https://www.komoot.com/adventure-hub/5qHE0cIS8jrWyaEJaxWfNQ/how-to-mitigate-risks-in-the-outdoors-7-questions-to-ask-yourself-about-your </w:t>
      </w:r>
    </w:p>
    <w:p w14:paraId="198C878D" w14:textId="77777777" w:rsidR="00755834" w:rsidRPr="000A130A" w:rsidRDefault="00755834" w:rsidP="00E16883">
      <w:pPr>
        <w:pStyle w:val="NormalWeb"/>
        <w:numPr>
          <w:ilvl w:val="0"/>
          <w:numId w:val="1"/>
        </w:numPr>
        <w:spacing w:before="0" w:beforeAutospacing="0" w:after="240" w:afterAutospacing="0"/>
        <w:rPr>
          <w:rFonts w:asciiTheme="minorBidi" w:hAnsiTheme="minorBidi" w:cstheme="minorBidi"/>
          <w:sz w:val="21"/>
          <w:szCs w:val="21"/>
        </w:rPr>
      </w:pPr>
      <w:proofErr w:type="spellStart"/>
      <w:r w:rsidRPr="000A130A">
        <w:rPr>
          <w:rStyle w:val="csl-entry"/>
          <w:rFonts w:asciiTheme="minorBidi" w:eastAsiaTheme="majorEastAsia" w:hAnsiTheme="minorBidi" w:cstheme="minorBidi"/>
          <w:sz w:val="21"/>
          <w:szCs w:val="21"/>
        </w:rPr>
        <w:t>Suau</w:t>
      </w:r>
      <w:proofErr w:type="spellEnd"/>
      <w:r w:rsidRPr="000A130A">
        <w:rPr>
          <w:rStyle w:val="csl-entry"/>
          <w:rFonts w:asciiTheme="minorBidi" w:eastAsiaTheme="majorEastAsia" w:hAnsiTheme="minorBidi" w:cstheme="minorBidi"/>
          <w:sz w:val="21"/>
          <w:szCs w:val="21"/>
        </w:rPr>
        <w:t xml:space="preserve">, R. (2025, June 13). Strava: When a Simple Fitness App Becomes a National Security Threat. Retrieved October 7, 2025, from </w:t>
      </w:r>
      <w:proofErr w:type="spellStart"/>
      <w:r w:rsidRPr="000A130A">
        <w:rPr>
          <w:rStyle w:val="csl-entry"/>
          <w:rFonts w:asciiTheme="minorBidi" w:eastAsiaTheme="majorEastAsia" w:hAnsiTheme="minorBidi" w:cstheme="minorBidi"/>
          <w:sz w:val="21"/>
          <w:szCs w:val="21"/>
        </w:rPr>
        <w:t>Pradeo</w:t>
      </w:r>
      <w:proofErr w:type="spellEnd"/>
      <w:r w:rsidRPr="000A130A">
        <w:rPr>
          <w:rStyle w:val="csl-entry"/>
          <w:rFonts w:asciiTheme="minorBidi" w:eastAsiaTheme="majorEastAsia" w:hAnsiTheme="minorBidi" w:cstheme="minorBidi"/>
          <w:sz w:val="21"/>
          <w:szCs w:val="21"/>
        </w:rPr>
        <w:t xml:space="preserve"> website: https://blog.pradeo.com/strava-security-breach#:~:text=The%20recent%20revelations%20by%20Le,%2C%20routines%2C%20strategies... </w:t>
      </w:r>
    </w:p>
    <w:p w14:paraId="4A906552" w14:textId="77777777" w:rsidR="00755834" w:rsidRPr="000A130A" w:rsidRDefault="00755834" w:rsidP="00E16883">
      <w:pPr>
        <w:pStyle w:val="NormalWeb"/>
        <w:numPr>
          <w:ilvl w:val="0"/>
          <w:numId w:val="1"/>
        </w:numPr>
        <w:spacing w:before="0" w:beforeAutospacing="0" w:after="240" w:afterAutospacing="0"/>
        <w:rPr>
          <w:rFonts w:asciiTheme="minorBidi" w:hAnsiTheme="minorBidi" w:cstheme="minorBidi"/>
          <w:sz w:val="21"/>
          <w:szCs w:val="21"/>
        </w:rPr>
      </w:pPr>
      <w:r w:rsidRPr="000A130A">
        <w:rPr>
          <w:rStyle w:val="csl-entry"/>
          <w:rFonts w:asciiTheme="minorBidi" w:eastAsiaTheme="majorEastAsia" w:hAnsiTheme="minorBidi" w:cstheme="minorBidi"/>
          <w:sz w:val="21"/>
          <w:szCs w:val="21"/>
        </w:rPr>
        <w:t xml:space="preserve">Titterington, A. (2024, October 21). How to set up security and privacy in </w:t>
      </w:r>
      <w:proofErr w:type="spellStart"/>
      <w:r w:rsidRPr="000A130A">
        <w:rPr>
          <w:rStyle w:val="csl-entry"/>
          <w:rFonts w:asciiTheme="minorBidi" w:eastAsiaTheme="majorEastAsia" w:hAnsiTheme="minorBidi" w:cstheme="minorBidi"/>
          <w:sz w:val="21"/>
          <w:szCs w:val="21"/>
        </w:rPr>
        <w:t>MapMyRun</w:t>
      </w:r>
      <w:proofErr w:type="spellEnd"/>
      <w:r w:rsidRPr="000A130A">
        <w:rPr>
          <w:rStyle w:val="csl-entry"/>
          <w:rFonts w:asciiTheme="minorBidi" w:eastAsiaTheme="majorEastAsia" w:hAnsiTheme="minorBidi" w:cstheme="minorBidi"/>
          <w:sz w:val="21"/>
          <w:szCs w:val="21"/>
        </w:rPr>
        <w:t xml:space="preserve">. </w:t>
      </w:r>
      <w:r w:rsidRPr="000A130A">
        <w:rPr>
          <w:rStyle w:val="csl-entry"/>
          <w:rFonts w:asciiTheme="minorBidi" w:eastAsiaTheme="majorEastAsia" w:hAnsiTheme="minorBidi" w:cstheme="minorBidi"/>
          <w:i/>
          <w:iCs/>
          <w:sz w:val="21"/>
          <w:szCs w:val="21"/>
        </w:rPr>
        <w:t>Kaspersky</w:t>
      </w:r>
      <w:r w:rsidRPr="000A130A">
        <w:rPr>
          <w:rStyle w:val="csl-entry"/>
          <w:rFonts w:asciiTheme="minorBidi" w:eastAsiaTheme="majorEastAsia" w:hAnsiTheme="minorBidi" w:cstheme="minorBidi"/>
          <w:sz w:val="21"/>
          <w:szCs w:val="21"/>
        </w:rPr>
        <w:t xml:space="preserve">. Retrieved from https://www.kaspersky.com/blog/running-apps-privacy-settings-part4-mapmyrun/52454/#:~:text=Setting%20up%20privacy%20in%20MapMyRun,the%20next%20screen%2C%20choose%20Privacy.&amp;text=What%20should%20you%20configure%20here,the%20toggle%20at%20the%20top.&amp;text=If%20you%20decide%20to%20stop,ASICS%20Runkeeper </w:t>
      </w:r>
    </w:p>
    <w:p w14:paraId="14DD6C93" w14:textId="77777777" w:rsidR="000A130A" w:rsidRDefault="000A130A" w:rsidP="00E16883">
      <w:pPr>
        <w:pStyle w:val="NormalWeb"/>
        <w:numPr>
          <w:ilvl w:val="0"/>
          <w:numId w:val="1"/>
        </w:numPr>
        <w:spacing w:before="0" w:beforeAutospacing="0" w:after="240" w:afterAutospacing="0"/>
        <w:rPr>
          <w:rStyle w:val="csl-entry"/>
          <w:rFonts w:asciiTheme="minorBidi" w:eastAsiaTheme="majorEastAsia" w:hAnsiTheme="minorBidi" w:cstheme="minorBidi"/>
          <w:sz w:val="21"/>
          <w:szCs w:val="21"/>
        </w:rPr>
      </w:pPr>
      <w:proofErr w:type="spellStart"/>
      <w:r w:rsidRPr="000A130A">
        <w:rPr>
          <w:rStyle w:val="csl-entry"/>
          <w:rFonts w:asciiTheme="minorBidi" w:eastAsiaTheme="majorEastAsia" w:hAnsiTheme="minorBidi" w:cstheme="minorBidi"/>
          <w:sz w:val="21"/>
          <w:szCs w:val="21"/>
        </w:rPr>
        <w:t>RidewithGPS</w:t>
      </w:r>
      <w:proofErr w:type="spellEnd"/>
      <w:r w:rsidRPr="000A130A">
        <w:rPr>
          <w:rStyle w:val="csl-entry"/>
          <w:rFonts w:asciiTheme="minorBidi" w:eastAsiaTheme="majorEastAsia" w:hAnsiTheme="minorBidi" w:cstheme="minorBidi"/>
          <w:sz w:val="21"/>
          <w:szCs w:val="21"/>
        </w:rPr>
        <w:t xml:space="preserve">. (n.d.). Terms of Service for Ride With GPS. Retrieved October 7, 2025, from Ride with GPS website: https://ridewithgps.com/terms#:~:text=Risks%20and%20dangers%20may%20arise,other%20protective%20gear%20or%20equipment. </w:t>
      </w:r>
    </w:p>
    <w:p w14:paraId="7FC0C7F8" w14:textId="61B3B686" w:rsidR="00B94200" w:rsidRDefault="00B94200" w:rsidP="00E16883">
      <w:pPr>
        <w:pStyle w:val="NormalWeb"/>
        <w:numPr>
          <w:ilvl w:val="0"/>
          <w:numId w:val="1"/>
        </w:numPr>
        <w:spacing w:before="0" w:beforeAutospacing="0" w:after="240" w:afterAutospacing="0"/>
        <w:rPr>
          <w:rStyle w:val="csl-entry"/>
          <w:rFonts w:asciiTheme="minorBidi" w:eastAsiaTheme="majorEastAsia" w:hAnsiTheme="minorBidi" w:cstheme="minorBidi"/>
          <w:sz w:val="21"/>
          <w:szCs w:val="21"/>
        </w:rPr>
      </w:pPr>
      <w:r w:rsidRPr="00B94200">
        <w:rPr>
          <w:rStyle w:val="csl-entry"/>
          <w:rFonts w:asciiTheme="minorBidi" w:eastAsiaTheme="majorEastAsia" w:hAnsiTheme="minorBidi" w:cstheme="minorBidi"/>
          <w:sz w:val="21"/>
          <w:szCs w:val="21"/>
        </w:rPr>
        <w:t xml:space="preserve">Nelson, T. A., Denouden, T., </w:t>
      </w:r>
      <w:proofErr w:type="spellStart"/>
      <w:r w:rsidRPr="00B94200">
        <w:rPr>
          <w:rStyle w:val="csl-entry"/>
          <w:rFonts w:asciiTheme="minorBidi" w:eastAsiaTheme="majorEastAsia" w:hAnsiTheme="minorBidi" w:cstheme="minorBidi"/>
          <w:sz w:val="21"/>
          <w:szCs w:val="21"/>
        </w:rPr>
        <w:t>Jestico</w:t>
      </w:r>
      <w:proofErr w:type="spellEnd"/>
      <w:r w:rsidRPr="00B94200">
        <w:rPr>
          <w:rStyle w:val="csl-entry"/>
          <w:rFonts w:asciiTheme="minorBidi" w:eastAsiaTheme="majorEastAsia" w:hAnsiTheme="minorBidi" w:cstheme="minorBidi"/>
          <w:sz w:val="21"/>
          <w:szCs w:val="21"/>
        </w:rPr>
        <w:t xml:space="preserve">, B., </w:t>
      </w:r>
      <w:proofErr w:type="spellStart"/>
      <w:r w:rsidRPr="00B94200">
        <w:rPr>
          <w:rStyle w:val="csl-entry"/>
          <w:rFonts w:asciiTheme="minorBidi" w:eastAsiaTheme="majorEastAsia" w:hAnsiTheme="minorBidi" w:cstheme="minorBidi"/>
          <w:sz w:val="21"/>
          <w:szCs w:val="21"/>
        </w:rPr>
        <w:t>Laberee</w:t>
      </w:r>
      <w:proofErr w:type="spellEnd"/>
      <w:r w:rsidRPr="00B94200">
        <w:rPr>
          <w:rStyle w:val="csl-entry"/>
          <w:rFonts w:asciiTheme="minorBidi" w:eastAsiaTheme="majorEastAsia" w:hAnsiTheme="minorBidi" w:cstheme="minorBidi"/>
          <w:sz w:val="21"/>
          <w:szCs w:val="21"/>
        </w:rPr>
        <w:t xml:space="preserve">, K., &amp; Winters, M. (2015). BikeMaps.org: A Global Tool for Collision and Near Miss Mapping. Frontiers in Public Health, 3, 53. </w:t>
      </w:r>
      <w:hyperlink r:id="rId11" w:history="1">
        <w:r w:rsidR="00A675DF" w:rsidRPr="00977387">
          <w:rPr>
            <w:rStyle w:val="Hyperlink"/>
            <w:rFonts w:asciiTheme="minorBidi" w:eastAsiaTheme="majorEastAsia" w:hAnsiTheme="minorBidi" w:cstheme="minorBidi"/>
            <w:sz w:val="21"/>
            <w:szCs w:val="21"/>
          </w:rPr>
          <w:t>https://doi.org/10.3389/fpubh.2015.00053</w:t>
        </w:r>
      </w:hyperlink>
    </w:p>
    <w:p w14:paraId="77A7DC22" w14:textId="4EBB092C" w:rsidR="00A675DF" w:rsidRPr="00B94200" w:rsidRDefault="00A675DF" w:rsidP="00E16883">
      <w:pPr>
        <w:pStyle w:val="NormalWeb"/>
        <w:numPr>
          <w:ilvl w:val="0"/>
          <w:numId w:val="1"/>
        </w:numPr>
        <w:spacing w:before="0" w:beforeAutospacing="0" w:after="240" w:afterAutospacing="0"/>
        <w:rPr>
          <w:rStyle w:val="csl-entry"/>
          <w:rFonts w:asciiTheme="minorBidi" w:eastAsiaTheme="majorEastAsia" w:hAnsiTheme="minorBidi" w:cstheme="minorBidi"/>
          <w:sz w:val="21"/>
          <w:szCs w:val="21"/>
        </w:rPr>
      </w:pPr>
      <w:r w:rsidRPr="00A675DF">
        <w:rPr>
          <w:rStyle w:val="csl-entry"/>
          <w:rFonts w:asciiTheme="minorBidi" w:eastAsiaTheme="majorEastAsia" w:hAnsiTheme="minorBidi" w:cstheme="minorBidi"/>
          <w:sz w:val="21"/>
          <w:szCs w:val="21"/>
        </w:rPr>
        <w:t xml:space="preserve">Ordnance Survey. (2025, June 10). OS Maps leads the way with first ever hazard reporting tool for walkers. Retrieved October 7, 2025, from </w:t>
      </w:r>
      <w:proofErr w:type="spellStart"/>
      <w:r w:rsidRPr="00A675DF">
        <w:rPr>
          <w:rStyle w:val="csl-entry"/>
          <w:rFonts w:asciiTheme="minorBidi" w:eastAsiaTheme="majorEastAsia" w:hAnsiTheme="minorBidi" w:cstheme="minorBidi"/>
          <w:sz w:val="21"/>
          <w:szCs w:val="21"/>
        </w:rPr>
        <w:t>WiredGov</w:t>
      </w:r>
      <w:proofErr w:type="spellEnd"/>
      <w:r w:rsidRPr="00A675DF">
        <w:rPr>
          <w:rStyle w:val="csl-entry"/>
          <w:rFonts w:asciiTheme="minorBidi" w:eastAsiaTheme="majorEastAsia" w:hAnsiTheme="minorBidi" w:cstheme="minorBidi"/>
          <w:sz w:val="21"/>
          <w:szCs w:val="21"/>
        </w:rPr>
        <w:t xml:space="preserve"> website: https://www.wired-gov.net/wg/news.nsf/articles/OS+Maps+leads+the+way+with+first+ever+hazard+reporting+tool+for+walkers+10062025131500?open#:~:text=Now%2C%20OS%20Maps%20users%20can,information%20on%20the%20OS%20shop. </w:t>
      </w:r>
    </w:p>
    <w:p w14:paraId="7C0C0A0E" w14:textId="77777777" w:rsidR="00030256" w:rsidRDefault="00030256" w:rsidP="00E16883">
      <w:pPr>
        <w:pStyle w:val="NormalWeb"/>
        <w:numPr>
          <w:ilvl w:val="0"/>
          <w:numId w:val="1"/>
        </w:numPr>
        <w:spacing w:before="0" w:beforeAutospacing="0" w:after="240" w:afterAutospacing="0"/>
        <w:rPr>
          <w:rStyle w:val="csl-entry"/>
          <w:rFonts w:asciiTheme="minorBidi" w:eastAsiaTheme="majorEastAsia" w:hAnsiTheme="minorBidi" w:cstheme="minorBidi"/>
          <w:sz w:val="21"/>
          <w:szCs w:val="21"/>
        </w:rPr>
      </w:pPr>
      <w:proofErr w:type="spellStart"/>
      <w:r w:rsidRPr="00030256">
        <w:rPr>
          <w:rStyle w:val="csl-entry"/>
          <w:rFonts w:asciiTheme="minorBidi" w:eastAsiaTheme="majorEastAsia" w:hAnsiTheme="minorBidi" w:cstheme="minorBidi"/>
          <w:sz w:val="21"/>
          <w:szCs w:val="21"/>
        </w:rPr>
        <w:t>Trapsilawati</w:t>
      </w:r>
      <w:proofErr w:type="spellEnd"/>
      <w:r w:rsidRPr="00030256">
        <w:rPr>
          <w:rStyle w:val="csl-entry"/>
          <w:rFonts w:asciiTheme="minorBidi" w:eastAsiaTheme="majorEastAsia" w:hAnsiTheme="minorBidi" w:cstheme="minorBidi"/>
          <w:sz w:val="21"/>
          <w:szCs w:val="21"/>
        </w:rPr>
        <w:t xml:space="preserve">, F., </w:t>
      </w:r>
      <w:proofErr w:type="spellStart"/>
      <w:r w:rsidRPr="00030256">
        <w:rPr>
          <w:rStyle w:val="csl-entry"/>
          <w:rFonts w:asciiTheme="minorBidi" w:eastAsiaTheme="majorEastAsia" w:hAnsiTheme="minorBidi" w:cstheme="minorBidi"/>
          <w:sz w:val="21"/>
          <w:szCs w:val="21"/>
        </w:rPr>
        <w:t>Wijayanto</w:t>
      </w:r>
      <w:proofErr w:type="spellEnd"/>
      <w:r w:rsidRPr="00030256">
        <w:rPr>
          <w:rStyle w:val="csl-entry"/>
          <w:rFonts w:asciiTheme="minorBidi" w:eastAsiaTheme="majorEastAsia" w:hAnsiTheme="minorBidi" w:cstheme="minorBidi"/>
          <w:sz w:val="21"/>
          <w:szCs w:val="21"/>
        </w:rPr>
        <w:t xml:space="preserve">, T., &amp; </w:t>
      </w:r>
      <w:proofErr w:type="spellStart"/>
      <w:r w:rsidRPr="00030256">
        <w:rPr>
          <w:rStyle w:val="csl-entry"/>
          <w:rFonts w:asciiTheme="minorBidi" w:eastAsiaTheme="majorEastAsia" w:hAnsiTheme="minorBidi" w:cstheme="minorBidi"/>
          <w:sz w:val="21"/>
          <w:szCs w:val="21"/>
        </w:rPr>
        <w:t>Jourdy</w:t>
      </w:r>
      <w:proofErr w:type="spellEnd"/>
      <w:r w:rsidRPr="00030256">
        <w:rPr>
          <w:rStyle w:val="csl-entry"/>
          <w:rFonts w:asciiTheme="minorBidi" w:eastAsiaTheme="majorEastAsia" w:hAnsiTheme="minorBidi" w:cstheme="minorBidi"/>
          <w:sz w:val="21"/>
          <w:szCs w:val="21"/>
        </w:rPr>
        <w:t xml:space="preserve">, E. S. (2019, July 1). Human-computer trust in navigation systems: google maps vs </w:t>
      </w:r>
      <w:proofErr w:type="spellStart"/>
      <w:r w:rsidRPr="00030256">
        <w:rPr>
          <w:rStyle w:val="csl-entry"/>
          <w:rFonts w:asciiTheme="minorBidi" w:eastAsiaTheme="majorEastAsia" w:hAnsiTheme="minorBidi" w:cstheme="minorBidi"/>
          <w:sz w:val="21"/>
          <w:szCs w:val="21"/>
        </w:rPr>
        <w:t>waze</w:t>
      </w:r>
      <w:proofErr w:type="spellEnd"/>
      <w:r w:rsidRPr="00030256">
        <w:rPr>
          <w:rStyle w:val="csl-entry"/>
          <w:rFonts w:asciiTheme="minorBidi" w:eastAsiaTheme="majorEastAsia" w:hAnsiTheme="minorBidi" w:cstheme="minorBidi"/>
          <w:sz w:val="21"/>
          <w:szCs w:val="21"/>
        </w:rPr>
        <w:t xml:space="preserve">. Retrieved October 7, 2025, from </w:t>
      </w:r>
      <w:proofErr w:type="spellStart"/>
      <w:r w:rsidRPr="00030256">
        <w:rPr>
          <w:rStyle w:val="csl-entry"/>
          <w:rFonts w:asciiTheme="minorBidi" w:eastAsiaTheme="majorEastAsia" w:hAnsiTheme="minorBidi" w:cstheme="minorBidi"/>
          <w:sz w:val="21"/>
          <w:szCs w:val="21"/>
        </w:rPr>
        <w:t>Komunitas</w:t>
      </w:r>
      <w:proofErr w:type="spellEnd"/>
      <w:r w:rsidRPr="00030256">
        <w:rPr>
          <w:rStyle w:val="csl-entry"/>
          <w:rFonts w:asciiTheme="minorBidi" w:eastAsiaTheme="majorEastAsia" w:hAnsiTheme="minorBidi" w:cstheme="minorBidi"/>
          <w:sz w:val="21"/>
          <w:szCs w:val="21"/>
        </w:rPr>
        <w:t xml:space="preserve"> </w:t>
      </w:r>
      <w:proofErr w:type="spellStart"/>
      <w:r w:rsidRPr="00030256">
        <w:rPr>
          <w:rStyle w:val="csl-entry"/>
          <w:rFonts w:asciiTheme="minorBidi" w:eastAsiaTheme="majorEastAsia" w:hAnsiTheme="minorBidi" w:cstheme="minorBidi"/>
          <w:sz w:val="21"/>
          <w:szCs w:val="21"/>
        </w:rPr>
        <w:t>Ilmuwan</w:t>
      </w:r>
      <w:proofErr w:type="spellEnd"/>
      <w:r w:rsidRPr="00030256">
        <w:rPr>
          <w:rStyle w:val="csl-entry"/>
          <w:rFonts w:asciiTheme="minorBidi" w:eastAsiaTheme="majorEastAsia" w:hAnsiTheme="minorBidi" w:cstheme="minorBidi"/>
          <w:sz w:val="21"/>
          <w:szCs w:val="21"/>
        </w:rPr>
        <w:t xml:space="preserve"> dan </w:t>
      </w:r>
      <w:proofErr w:type="spellStart"/>
      <w:r w:rsidRPr="00030256">
        <w:rPr>
          <w:rStyle w:val="csl-entry"/>
          <w:rFonts w:asciiTheme="minorBidi" w:eastAsiaTheme="majorEastAsia" w:hAnsiTheme="minorBidi" w:cstheme="minorBidi"/>
          <w:sz w:val="21"/>
          <w:szCs w:val="21"/>
        </w:rPr>
        <w:t>Profesional</w:t>
      </w:r>
      <w:proofErr w:type="spellEnd"/>
      <w:r w:rsidRPr="00030256">
        <w:rPr>
          <w:rStyle w:val="csl-entry"/>
          <w:rFonts w:asciiTheme="minorBidi" w:eastAsiaTheme="majorEastAsia" w:hAnsiTheme="minorBidi" w:cstheme="minorBidi"/>
          <w:sz w:val="21"/>
          <w:szCs w:val="21"/>
        </w:rPr>
        <w:t xml:space="preserve"> Muslim Indonesia (KIPMI) website: https://www.researchgate.net/publication/334461804_Human-computer_trust_in_navigation_systems_google_maps_vs_waze </w:t>
      </w:r>
    </w:p>
    <w:p w14:paraId="2B8E2146" w14:textId="77777777" w:rsidR="00E16883" w:rsidRPr="00E16883" w:rsidRDefault="00E16883" w:rsidP="00E16883">
      <w:pPr>
        <w:pStyle w:val="NormalWeb"/>
        <w:numPr>
          <w:ilvl w:val="0"/>
          <w:numId w:val="1"/>
        </w:numPr>
        <w:spacing w:before="0" w:beforeAutospacing="0" w:after="240" w:afterAutospacing="0"/>
        <w:rPr>
          <w:rStyle w:val="csl-entry"/>
          <w:rFonts w:asciiTheme="minorBidi" w:eastAsiaTheme="majorEastAsia" w:hAnsiTheme="minorBidi" w:cstheme="minorBidi"/>
          <w:sz w:val="21"/>
          <w:szCs w:val="21"/>
        </w:rPr>
      </w:pPr>
      <w:r w:rsidRPr="00E16883">
        <w:rPr>
          <w:rStyle w:val="csl-entry"/>
          <w:rFonts w:asciiTheme="minorBidi" w:eastAsiaTheme="majorEastAsia" w:hAnsiTheme="minorBidi" w:cstheme="minorBidi"/>
          <w:sz w:val="21"/>
          <w:szCs w:val="21"/>
        </w:rPr>
        <w:t xml:space="preserve">Minor, J. (2025, August 15). Google Maps vs. Waze: I Put Both to the Test and Here’s Who Takes the Lead. </w:t>
      </w:r>
      <w:proofErr w:type="spellStart"/>
      <w:r w:rsidRPr="00E16883">
        <w:rPr>
          <w:rStyle w:val="csl-entry"/>
          <w:rFonts w:asciiTheme="minorBidi" w:eastAsiaTheme="majorEastAsia" w:hAnsiTheme="minorBidi" w:cstheme="minorBidi"/>
          <w:sz w:val="21"/>
          <w:szCs w:val="21"/>
        </w:rPr>
        <w:t>PCMag</w:t>
      </w:r>
      <w:proofErr w:type="spellEnd"/>
      <w:r w:rsidRPr="00E16883">
        <w:rPr>
          <w:rStyle w:val="csl-entry"/>
          <w:rFonts w:asciiTheme="minorBidi" w:eastAsiaTheme="majorEastAsia" w:hAnsiTheme="minorBidi" w:cstheme="minorBidi"/>
          <w:sz w:val="21"/>
          <w:szCs w:val="21"/>
        </w:rPr>
        <w:t xml:space="preserve"> UK. Retrieved from https://uk.pcmag.com/gps-navigation/159510/google-maps-vs-waze-which-app-will-get-you-there-faster </w:t>
      </w:r>
    </w:p>
    <w:p w14:paraId="1F02F0CA" w14:textId="77777777" w:rsidR="00857FD0" w:rsidRPr="00857FD0" w:rsidRDefault="00857FD0" w:rsidP="00857FD0">
      <w:pPr>
        <w:pStyle w:val="NormalWeb"/>
        <w:numPr>
          <w:ilvl w:val="0"/>
          <w:numId w:val="1"/>
        </w:numPr>
        <w:spacing w:before="0" w:beforeAutospacing="0" w:after="0" w:afterAutospacing="0"/>
        <w:rPr>
          <w:rStyle w:val="csl-entry"/>
          <w:rFonts w:asciiTheme="minorBidi" w:eastAsiaTheme="majorEastAsia" w:hAnsiTheme="minorBidi" w:cstheme="minorBidi"/>
          <w:sz w:val="21"/>
          <w:szCs w:val="21"/>
        </w:rPr>
      </w:pPr>
      <w:r w:rsidRPr="00857FD0">
        <w:rPr>
          <w:rStyle w:val="csl-entry"/>
          <w:rFonts w:asciiTheme="minorBidi" w:eastAsiaTheme="majorEastAsia" w:hAnsiTheme="minorBidi" w:cstheme="minorBidi"/>
          <w:sz w:val="21"/>
          <w:szCs w:val="21"/>
        </w:rPr>
        <w:t xml:space="preserve">Pajuelo, L. (2025, August 16). Beyond the car: Google Maps tips for pedestrians, cyclists and public transit users. </w:t>
      </w:r>
      <w:proofErr w:type="spellStart"/>
      <w:r w:rsidRPr="00857FD0">
        <w:rPr>
          <w:rStyle w:val="csl-entry"/>
          <w:rFonts w:asciiTheme="minorBidi" w:eastAsiaTheme="majorEastAsia" w:hAnsiTheme="minorBidi" w:cstheme="minorBidi"/>
          <w:sz w:val="21"/>
          <w:szCs w:val="21"/>
        </w:rPr>
        <w:t>Ediciones</w:t>
      </w:r>
      <w:proofErr w:type="spellEnd"/>
      <w:r w:rsidRPr="00857FD0">
        <w:rPr>
          <w:rStyle w:val="csl-entry"/>
          <w:rFonts w:asciiTheme="minorBidi" w:eastAsiaTheme="majorEastAsia" w:hAnsiTheme="minorBidi" w:cstheme="minorBidi"/>
          <w:sz w:val="21"/>
          <w:szCs w:val="21"/>
        </w:rPr>
        <w:t xml:space="preserve"> EL PAÍS S.L. Retrieved from https://english.elpais.com/technology/2025-08-16/beyond-the-car-google-maps-tips-for-pedestrians-cyclists-and-public-transit-users.html </w:t>
      </w:r>
    </w:p>
    <w:p w14:paraId="6ADA6319" w14:textId="77777777" w:rsidR="00A25E9D" w:rsidRPr="00A25E9D" w:rsidRDefault="00A25E9D" w:rsidP="00A25E9D">
      <w:pPr>
        <w:pStyle w:val="NormalWeb"/>
        <w:numPr>
          <w:ilvl w:val="0"/>
          <w:numId w:val="1"/>
        </w:numPr>
        <w:spacing w:before="0" w:beforeAutospacing="0" w:after="0" w:afterAutospacing="0"/>
        <w:rPr>
          <w:rStyle w:val="csl-entry"/>
          <w:rFonts w:asciiTheme="minorBidi" w:eastAsiaTheme="majorEastAsia" w:hAnsiTheme="minorBidi" w:cstheme="minorBidi"/>
          <w:sz w:val="21"/>
          <w:szCs w:val="21"/>
        </w:rPr>
      </w:pPr>
      <w:r w:rsidRPr="00A25E9D">
        <w:rPr>
          <w:rStyle w:val="csl-entry"/>
          <w:rFonts w:asciiTheme="minorBidi" w:eastAsiaTheme="majorEastAsia" w:hAnsiTheme="minorBidi" w:cstheme="minorBidi"/>
          <w:sz w:val="21"/>
          <w:szCs w:val="21"/>
        </w:rPr>
        <w:lastRenderedPageBreak/>
        <w:t xml:space="preserve">Khatri, V. (2025, June 26). Waze Navigation App Guide Features, Tech Stack and Cost. Retrieved October 7, 2025, from Tech Blog | Mobile App, eCommerce, Salesforce Insights website: https://emizentech.com/blog/waze-navigation-app.html </w:t>
      </w:r>
    </w:p>
    <w:p w14:paraId="319F80E2" w14:textId="77777777" w:rsidR="00142EBB" w:rsidRPr="00142EBB" w:rsidRDefault="00142EBB" w:rsidP="00142EBB">
      <w:pPr>
        <w:pStyle w:val="NormalWeb"/>
        <w:numPr>
          <w:ilvl w:val="0"/>
          <w:numId w:val="1"/>
        </w:numPr>
        <w:spacing w:before="0" w:beforeAutospacing="0" w:after="0" w:afterAutospacing="0"/>
        <w:rPr>
          <w:rStyle w:val="csl-entry"/>
          <w:rFonts w:asciiTheme="minorBidi" w:eastAsiaTheme="majorEastAsia" w:hAnsiTheme="minorBidi" w:cstheme="minorBidi"/>
          <w:sz w:val="21"/>
          <w:szCs w:val="21"/>
        </w:rPr>
      </w:pPr>
      <w:r w:rsidRPr="00142EBB">
        <w:rPr>
          <w:rStyle w:val="csl-entry"/>
          <w:rFonts w:asciiTheme="minorBidi" w:eastAsiaTheme="majorEastAsia" w:hAnsiTheme="minorBidi" w:cstheme="minorBidi"/>
          <w:sz w:val="21"/>
          <w:szCs w:val="21"/>
        </w:rPr>
        <w:t xml:space="preserve">Waze. (2023, November 7). Crash history alerts arrive to the Waze map. Google. Retrieved from https://blog.google/waze/crash-history-alerts-arrive-to-the-waze-map/ </w:t>
      </w:r>
    </w:p>
    <w:p w14:paraId="74773A4A" w14:textId="77777777" w:rsidR="00C34C1B" w:rsidRPr="00C34C1B" w:rsidRDefault="00C34C1B" w:rsidP="00C34C1B">
      <w:pPr>
        <w:pStyle w:val="NormalWeb"/>
        <w:numPr>
          <w:ilvl w:val="0"/>
          <w:numId w:val="1"/>
        </w:numPr>
        <w:spacing w:before="0" w:beforeAutospacing="0" w:after="0" w:afterAutospacing="0"/>
        <w:rPr>
          <w:rStyle w:val="csl-entry"/>
          <w:rFonts w:asciiTheme="minorBidi" w:eastAsiaTheme="majorEastAsia" w:hAnsiTheme="minorBidi" w:cstheme="minorBidi"/>
          <w:sz w:val="21"/>
          <w:szCs w:val="21"/>
        </w:rPr>
      </w:pPr>
      <w:proofErr w:type="spellStart"/>
      <w:r w:rsidRPr="00C34C1B">
        <w:rPr>
          <w:rStyle w:val="csl-entry"/>
          <w:rFonts w:asciiTheme="minorBidi" w:eastAsiaTheme="majorEastAsia" w:hAnsiTheme="minorBidi" w:cstheme="minorBidi"/>
          <w:sz w:val="21"/>
          <w:szCs w:val="21"/>
        </w:rPr>
        <w:t>Santafixie</w:t>
      </w:r>
      <w:proofErr w:type="spellEnd"/>
      <w:r w:rsidRPr="00C34C1B">
        <w:rPr>
          <w:rStyle w:val="csl-entry"/>
          <w:rFonts w:asciiTheme="minorBidi" w:eastAsiaTheme="majorEastAsia" w:hAnsiTheme="minorBidi" w:cstheme="minorBidi"/>
          <w:sz w:val="21"/>
          <w:szCs w:val="21"/>
        </w:rPr>
        <w:t xml:space="preserve"> Group. (2025, January 3). Top 10 Best Cycling Apps You Need in 2025. Retrieved October 7, 2025, from </w:t>
      </w:r>
      <w:proofErr w:type="spellStart"/>
      <w:r w:rsidRPr="00C34C1B">
        <w:rPr>
          <w:rStyle w:val="csl-entry"/>
          <w:rFonts w:asciiTheme="minorBidi" w:eastAsiaTheme="majorEastAsia" w:hAnsiTheme="minorBidi" w:cstheme="minorBidi"/>
          <w:sz w:val="21"/>
          <w:szCs w:val="21"/>
        </w:rPr>
        <w:t>Santafixie</w:t>
      </w:r>
      <w:proofErr w:type="spellEnd"/>
      <w:r w:rsidRPr="00C34C1B">
        <w:rPr>
          <w:rStyle w:val="csl-entry"/>
          <w:rFonts w:asciiTheme="minorBidi" w:eastAsiaTheme="majorEastAsia" w:hAnsiTheme="minorBidi" w:cstheme="minorBidi"/>
          <w:sz w:val="21"/>
          <w:szCs w:val="21"/>
        </w:rPr>
        <w:t xml:space="preserve"> UK Blog website: https://www.santafixie.co.uk/bloguk/best-cycling-apps/ </w:t>
      </w:r>
    </w:p>
    <w:p w14:paraId="45864E30" w14:textId="77777777" w:rsidR="00B15360" w:rsidRPr="00B15360" w:rsidRDefault="00B15360" w:rsidP="00B15360">
      <w:pPr>
        <w:pStyle w:val="NormalWeb"/>
        <w:numPr>
          <w:ilvl w:val="0"/>
          <w:numId w:val="1"/>
        </w:numPr>
        <w:spacing w:before="0" w:beforeAutospacing="0" w:after="0" w:afterAutospacing="0"/>
        <w:rPr>
          <w:rStyle w:val="csl-entry"/>
          <w:rFonts w:asciiTheme="minorBidi" w:eastAsiaTheme="majorEastAsia" w:hAnsiTheme="minorBidi" w:cstheme="minorBidi"/>
          <w:sz w:val="21"/>
          <w:szCs w:val="21"/>
        </w:rPr>
      </w:pPr>
      <w:proofErr w:type="spellStart"/>
      <w:r w:rsidRPr="00B15360">
        <w:rPr>
          <w:rStyle w:val="csl-entry"/>
          <w:rFonts w:asciiTheme="minorBidi" w:eastAsiaTheme="majorEastAsia" w:hAnsiTheme="minorBidi" w:cstheme="minorBidi"/>
          <w:sz w:val="21"/>
          <w:szCs w:val="21"/>
        </w:rPr>
        <w:t>YoungMinds</w:t>
      </w:r>
      <w:proofErr w:type="spellEnd"/>
      <w:r w:rsidRPr="00B15360">
        <w:rPr>
          <w:rStyle w:val="csl-entry"/>
          <w:rFonts w:asciiTheme="minorBidi" w:eastAsiaTheme="majorEastAsia" w:hAnsiTheme="minorBidi" w:cstheme="minorBidi"/>
          <w:sz w:val="21"/>
          <w:szCs w:val="21"/>
        </w:rPr>
        <w:t xml:space="preserve">, T. (n.d.). </w:t>
      </w:r>
      <w:proofErr w:type="spellStart"/>
      <w:r w:rsidRPr="00B15360">
        <w:rPr>
          <w:rStyle w:val="csl-entry"/>
          <w:rFonts w:asciiTheme="minorBidi" w:eastAsiaTheme="majorEastAsia" w:hAnsiTheme="minorBidi" w:cstheme="minorBidi"/>
          <w:sz w:val="21"/>
          <w:szCs w:val="21"/>
        </w:rPr>
        <w:t>BikeBetter</w:t>
      </w:r>
      <w:proofErr w:type="spellEnd"/>
      <w:r w:rsidRPr="00B15360">
        <w:rPr>
          <w:rStyle w:val="csl-entry"/>
          <w:rFonts w:asciiTheme="minorBidi" w:eastAsiaTheme="majorEastAsia" w:hAnsiTheme="minorBidi" w:cstheme="minorBidi"/>
          <w:sz w:val="21"/>
          <w:szCs w:val="21"/>
        </w:rPr>
        <w:t xml:space="preserve">. Retrieved October 7, 2025, from Google Play website: https://play.google.com/store/apps/details?id=com.teamyoungmindspdx.bikebetter&amp;hl=en_SG </w:t>
      </w:r>
    </w:p>
    <w:p w14:paraId="725099FA" w14:textId="77777777" w:rsidR="00130843" w:rsidRPr="00130843" w:rsidRDefault="00130843" w:rsidP="00130843">
      <w:pPr>
        <w:pStyle w:val="NormalWeb"/>
        <w:numPr>
          <w:ilvl w:val="0"/>
          <w:numId w:val="1"/>
        </w:numPr>
        <w:spacing w:before="0" w:beforeAutospacing="0" w:after="0" w:afterAutospacing="0"/>
        <w:rPr>
          <w:rStyle w:val="csl-entry"/>
          <w:rFonts w:asciiTheme="minorBidi" w:eastAsiaTheme="majorEastAsia" w:hAnsiTheme="minorBidi" w:cstheme="minorBidi"/>
          <w:sz w:val="21"/>
          <w:szCs w:val="21"/>
        </w:rPr>
      </w:pPr>
      <w:r w:rsidRPr="00130843">
        <w:rPr>
          <w:rStyle w:val="csl-entry"/>
          <w:rFonts w:asciiTheme="minorBidi" w:eastAsiaTheme="majorEastAsia" w:hAnsiTheme="minorBidi" w:cstheme="minorBidi"/>
          <w:sz w:val="21"/>
          <w:szCs w:val="21"/>
        </w:rPr>
        <w:t xml:space="preserve">Liebman, J. (2025, May 29). Questions Answered: What are the Best Apps for Cycling? Priority Bicycles. Retrieved from https://www.prioritybicycles.com/blogs/news/questions-answered-what-are-the-best-apps-for-cycling </w:t>
      </w:r>
    </w:p>
    <w:p w14:paraId="773F86A0" w14:textId="77777777" w:rsidR="00030256" w:rsidRPr="00030256" w:rsidRDefault="00030256" w:rsidP="00202E0C">
      <w:pPr>
        <w:pStyle w:val="NormalWeb"/>
        <w:spacing w:before="0" w:beforeAutospacing="0" w:after="0" w:afterAutospacing="0"/>
        <w:ind w:left="720"/>
        <w:rPr>
          <w:rStyle w:val="csl-entry"/>
          <w:rFonts w:asciiTheme="minorBidi" w:eastAsiaTheme="majorEastAsia" w:hAnsiTheme="minorBidi" w:cstheme="minorBidi"/>
          <w:sz w:val="21"/>
          <w:szCs w:val="21"/>
        </w:rPr>
      </w:pPr>
    </w:p>
    <w:p w14:paraId="6A5D9824" w14:textId="77777777" w:rsidR="00B94200" w:rsidRPr="00030256" w:rsidRDefault="00B94200" w:rsidP="000A130A">
      <w:pPr>
        <w:pStyle w:val="NormalWeb"/>
        <w:spacing w:before="0" w:beforeAutospacing="0" w:after="0" w:afterAutospacing="0"/>
        <w:ind w:left="720" w:hanging="720"/>
        <w:rPr>
          <w:rStyle w:val="csl-entry"/>
          <w:rFonts w:eastAsiaTheme="majorEastAsia"/>
        </w:rPr>
      </w:pPr>
    </w:p>
    <w:p w14:paraId="7110630B" w14:textId="77777777" w:rsidR="00303238" w:rsidRPr="00030256" w:rsidRDefault="00303238" w:rsidP="005E5FF8">
      <w:pPr>
        <w:rPr>
          <w:rStyle w:val="csl-entry"/>
          <w:rFonts w:eastAsiaTheme="majorEastAsia"/>
          <w:sz w:val="21"/>
          <w:szCs w:val="21"/>
        </w:rPr>
      </w:pPr>
    </w:p>
    <w:sectPr w:rsidR="00303238" w:rsidRPr="00030256" w:rsidSect="00D8412F">
      <w:pgSz w:w="16838" w:h="11906" w:orient="landscape"/>
      <w:pgMar w:top="163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173987" w14:textId="77777777" w:rsidR="00967FFA" w:rsidRDefault="00967FFA" w:rsidP="0055277A">
      <w:r>
        <w:separator/>
      </w:r>
    </w:p>
  </w:endnote>
  <w:endnote w:type="continuationSeparator" w:id="0">
    <w:p w14:paraId="12A6D2D6" w14:textId="77777777" w:rsidR="00967FFA" w:rsidRDefault="00967FFA" w:rsidP="00552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1"/>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53615B" w14:textId="77777777" w:rsidR="00967FFA" w:rsidRDefault="00967FFA" w:rsidP="0055277A">
      <w:r>
        <w:separator/>
      </w:r>
    </w:p>
  </w:footnote>
  <w:footnote w:type="continuationSeparator" w:id="0">
    <w:p w14:paraId="61BF7F73" w14:textId="77777777" w:rsidR="00967FFA" w:rsidRDefault="00967FFA" w:rsidP="005527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A92B6C"/>
    <w:multiLevelType w:val="hybridMultilevel"/>
    <w:tmpl w:val="2B5A7E1A"/>
    <w:lvl w:ilvl="0" w:tplc="16E6FC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21818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D1F"/>
    <w:rsid w:val="00030256"/>
    <w:rsid w:val="000A130A"/>
    <w:rsid w:val="00130843"/>
    <w:rsid w:val="00142EBB"/>
    <w:rsid w:val="00202E0C"/>
    <w:rsid w:val="00276B86"/>
    <w:rsid w:val="0027762B"/>
    <w:rsid w:val="002B1E50"/>
    <w:rsid w:val="00303238"/>
    <w:rsid w:val="003B386C"/>
    <w:rsid w:val="00407B49"/>
    <w:rsid w:val="0055277A"/>
    <w:rsid w:val="005E3CE7"/>
    <w:rsid w:val="005E5FF8"/>
    <w:rsid w:val="00755834"/>
    <w:rsid w:val="00857FD0"/>
    <w:rsid w:val="00967FFA"/>
    <w:rsid w:val="009F5634"/>
    <w:rsid w:val="00A25E9D"/>
    <w:rsid w:val="00A675DF"/>
    <w:rsid w:val="00B15360"/>
    <w:rsid w:val="00B41FEF"/>
    <w:rsid w:val="00B94200"/>
    <w:rsid w:val="00BD0AEC"/>
    <w:rsid w:val="00C34C1B"/>
    <w:rsid w:val="00CD3A2D"/>
    <w:rsid w:val="00CF1D1F"/>
    <w:rsid w:val="00D8412F"/>
    <w:rsid w:val="00DA7B63"/>
    <w:rsid w:val="00DB45CE"/>
    <w:rsid w:val="00E16883"/>
    <w:rsid w:val="00E20E6D"/>
    <w:rsid w:val="00E819C1"/>
    <w:rsid w:val="00E83A57"/>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A4E08"/>
  <w15:chartTrackingRefBased/>
  <w15:docId w15:val="{90DA06DA-FC4A-6E4C-BE04-C9104E580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7B63"/>
    <w:pPr>
      <w:spacing w:after="0" w:line="240" w:lineRule="auto"/>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CF1D1F"/>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GB" w:eastAsia="en-US"/>
      <w14:ligatures w14:val="standardContextual"/>
    </w:rPr>
  </w:style>
  <w:style w:type="paragraph" w:styleId="Heading2">
    <w:name w:val="heading 2"/>
    <w:basedOn w:val="Normal"/>
    <w:next w:val="Normal"/>
    <w:link w:val="Heading2Char"/>
    <w:uiPriority w:val="9"/>
    <w:semiHidden/>
    <w:unhideWhenUsed/>
    <w:qFormat/>
    <w:rsid w:val="00CF1D1F"/>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GB" w:eastAsia="en-US"/>
      <w14:ligatures w14:val="standardContextual"/>
    </w:rPr>
  </w:style>
  <w:style w:type="paragraph" w:styleId="Heading3">
    <w:name w:val="heading 3"/>
    <w:basedOn w:val="Normal"/>
    <w:next w:val="Normal"/>
    <w:link w:val="Heading3Char"/>
    <w:uiPriority w:val="9"/>
    <w:semiHidden/>
    <w:unhideWhenUsed/>
    <w:qFormat/>
    <w:rsid w:val="00CF1D1F"/>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val="en-GB" w:eastAsia="en-US"/>
      <w14:ligatures w14:val="standardContextual"/>
    </w:rPr>
  </w:style>
  <w:style w:type="paragraph" w:styleId="Heading4">
    <w:name w:val="heading 4"/>
    <w:basedOn w:val="Normal"/>
    <w:next w:val="Normal"/>
    <w:link w:val="Heading4Char"/>
    <w:uiPriority w:val="9"/>
    <w:semiHidden/>
    <w:unhideWhenUsed/>
    <w:qFormat/>
    <w:rsid w:val="00CF1D1F"/>
    <w:pPr>
      <w:keepNext/>
      <w:keepLines/>
      <w:spacing w:before="80" w:after="40" w:line="278" w:lineRule="auto"/>
      <w:outlineLvl w:val="3"/>
    </w:pPr>
    <w:rPr>
      <w:rFonts w:asciiTheme="minorHAnsi" w:eastAsiaTheme="majorEastAsia" w:hAnsiTheme="minorHAnsi" w:cstheme="majorBidi"/>
      <w:i/>
      <w:iCs/>
      <w:color w:val="0F4761" w:themeColor="accent1" w:themeShade="BF"/>
      <w:kern w:val="2"/>
      <w:lang w:val="en-GB" w:eastAsia="en-US"/>
      <w14:ligatures w14:val="standardContextual"/>
    </w:rPr>
  </w:style>
  <w:style w:type="paragraph" w:styleId="Heading5">
    <w:name w:val="heading 5"/>
    <w:basedOn w:val="Normal"/>
    <w:next w:val="Normal"/>
    <w:link w:val="Heading5Char"/>
    <w:uiPriority w:val="9"/>
    <w:semiHidden/>
    <w:unhideWhenUsed/>
    <w:qFormat/>
    <w:rsid w:val="00CF1D1F"/>
    <w:pPr>
      <w:keepNext/>
      <w:keepLines/>
      <w:spacing w:before="80" w:after="40" w:line="278" w:lineRule="auto"/>
      <w:outlineLvl w:val="4"/>
    </w:pPr>
    <w:rPr>
      <w:rFonts w:asciiTheme="minorHAnsi" w:eastAsiaTheme="majorEastAsia" w:hAnsiTheme="minorHAnsi" w:cstheme="majorBidi"/>
      <w:color w:val="0F4761" w:themeColor="accent1" w:themeShade="BF"/>
      <w:kern w:val="2"/>
      <w:lang w:val="en-GB" w:eastAsia="en-US"/>
      <w14:ligatures w14:val="standardContextual"/>
    </w:rPr>
  </w:style>
  <w:style w:type="paragraph" w:styleId="Heading6">
    <w:name w:val="heading 6"/>
    <w:basedOn w:val="Normal"/>
    <w:next w:val="Normal"/>
    <w:link w:val="Heading6Char"/>
    <w:uiPriority w:val="9"/>
    <w:semiHidden/>
    <w:unhideWhenUsed/>
    <w:qFormat/>
    <w:rsid w:val="00CF1D1F"/>
    <w:pPr>
      <w:keepNext/>
      <w:keepLines/>
      <w:spacing w:before="40" w:line="278" w:lineRule="auto"/>
      <w:outlineLvl w:val="5"/>
    </w:pPr>
    <w:rPr>
      <w:rFonts w:asciiTheme="minorHAnsi" w:eastAsiaTheme="majorEastAsia" w:hAnsiTheme="minorHAnsi" w:cstheme="majorBidi"/>
      <w:i/>
      <w:iCs/>
      <w:color w:val="595959" w:themeColor="text1" w:themeTint="A6"/>
      <w:kern w:val="2"/>
      <w:lang w:val="en-GB" w:eastAsia="en-US"/>
      <w14:ligatures w14:val="standardContextual"/>
    </w:rPr>
  </w:style>
  <w:style w:type="paragraph" w:styleId="Heading7">
    <w:name w:val="heading 7"/>
    <w:basedOn w:val="Normal"/>
    <w:next w:val="Normal"/>
    <w:link w:val="Heading7Char"/>
    <w:uiPriority w:val="9"/>
    <w:semiHidden/>
    <w:unhideWhenUsed/>
    <w:qFormat/>
    <w:rsid w:val="00CF1D1F"/>
    <w:pPr>
      <w:keepNext/>
      <w:keepLines/>
      <w:spacing w:before="40" w:line="278" w:lineRule="auto"/>
      <w:outlineLvl w:val="6"/>
    </w:pPr>
    <w:rPr>
      <w:rFonts w:asciiTheme="minorHAnsi" w:eastAsiaTheme="majorEastAsia" w:hAnsiTheme="minorHAnsi" w:cstheme="majorBidi"/>
      <w:color w:val="595959" w:themeColor="text1" w:themeTint="A6"/>
      <w:kern w:val="2"/>
      <w:lang w:val="en-GB" w:eastAsia="en-US"/>
      <w14:ligatures w14:val="standardContextual"/>
    </w:rPr>
  </w:style>
  <w:style w:type="paragraph" w:styleId="Heading8">
    <w:name w:val="heading 8"/>
    <w:basedOn w:val="Normal"/>
    <w:next w:val="Normal"/>
    <w:link w:val="Heading8Char"/>
    <w:uiPriority w:val="9"/>
    <w:semiHidden/>
    <w:unhideWhenUsed/>
    <w:qFormat/>
    <w:rsid w:val="00CF1D1F"/>
    <w:pPr>
      <w:keepNext/>
      <w:keepLines/>
      <w:spacing w:line="278" w:lineRule="auto"/>
      <w:outlineLvl w:val="7"/>
    </w:pPr>
    <w:rPr>
      <w:rFonts w:asciiTheme="minorHAnsi" w:eastAsiaTheme="majorEastAsia" w:hAnsiTheme="minorHAnsi" w:cstheme="majorBidi"/>
      <w:i/>
      <w:iCs/>
      <w:color w:val="272727" w:themeColor="text1" w:themeTint="D8"/>
      <w:kern w:val="2"/>
      <w:lang w:val="en-GB" w:eastAsia="en-US"/>
      <w14:ligatures w14:val="standardContextual"/>
    </w:rPr>
  </w:style>
  <w:style w:type="paragraph" w:styleId="Heading9">
    <w:name w:val="heading 9"/>
    <w:basedOn w:val="Normal"/>
    <w:next w:val="Normal"/>
    <w:link w:val="Heading9Char"/>
    <w:uiPriority w:val="9"/>
    <w:semiHidden/>
    <w:unhideWhenUsed/>
    <w:qFormat/>
    <w:rsid w:val="00CF1D1F"/>
    <w:pPr>
      <w:keepNext/>
      <w:keepLines/>
      <w:spacing w:line="278" w:lineRule="auto"/>
      <w:outlineLvl w:val="8"/>
    </w:pPr>
    <w:rPr>
      <w:rFonts w:asciiTheme="minorHAnsi" w:eastAsiaTheme="majorEastAsia" w:hAnsiTheme="minorHAnsi" w:cstheme="majorBidi"/>
      <w:color w:val="272727" w:themeColor="text1" w:themeTint="D8"/>
      <w:kern w:val="2"/>
      <w:lang w:val="en-GB"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D1F"/>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CF1D1F"/>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CF1D1F"/>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CF1D1F"/>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CF1D1F"/>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CF1D1F"/>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CF1D1F"/>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CF1D1F"/>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CF1D1F"/>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CF1D1F"/>
    <w:pPr>
      <w:spacing w:after="80"/>
      <w:contextualSpacing/>
    </w:pPr>
    <w:rPr>
      <w:rFonts w:asciiTheme="majorHAnsi" w:eastAsiaTheme="majorEastAsia" w:hAnsiTheme="majorHAnsi" w:cstheme="majorBidi"/>
      <w:spacing w:val="-10"/>
      <w:kern w:val="28"/>
      <w:sz w:val="56"/>
      <w:szCs w:val="56"/>
      <w:lang w:val="en-GB" w:eastAsia="en-US"/>
      <w14:ligatures w14:val="standardContextual"/>
    </w:rPr>
  </w:style>
  <w:style w:type="character" w:customStyle="1" w:styleId="TitleChar">
    <w:name w:val="Title Char"/>
    <w:basedOn w:val="DefaultParagraphFont"/>
    <w:link w:val="Title"/>
    <w:uiPriority w:val="10"/>
    <w:rsid w:val="00CF1D1F"/>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CF1D1F"/>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val="en-GB" w:eastAsia="en-US"/>
      <w14:ligatures w14:val="standardContextual"/>
    </w:rPr>
  </w:style>
  <w:style w:type="character" w:customStyle="1" w:styleId="SubtitleChar">
    <w:name w:val="Subtitle Char"/>
    <w:basedOn w:val="DefaultParagraphFont"/>
    <w:link w:val="Subtitle"/>
    <w:uiPriority w:val="11"/>
    <w:rsid w:val="00CF1D1F"/>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CF1D1F"/>
    <w:pPr>
      <w:spacing w:before="160" w:after="160" w:line="278" w:lineRule="auto"/>
      <w:jc w:val="center"/>
    </w:pPr>
    <w:rPr>
      <w:rFonts w:asciiTheme="minorHAnsi" w:eastAsiaTheme="minorHAnsi" w:hAnsiTheme="minorHAnsi" w:cstheme="minorBidi"/>
      <w:i/>
      <w:iCs/>
      <w:color w:val="404040" w:themeColor="text1" w:themeTint="BF"/>
      <w:kern w:val="2"/>
      <w:lang w:val="en-GB" w:eastAsia="en-US"/>
      <w14:ligatures w14:val="standardContextual"/>
    </w:rPr>
  </w:style>
  <w:style w:type="character" w:customStyle="1" w:styleId="QuoteChar">
    <w:name w:val="Quote Char"/>
    <w:basedOn w:val="DefaultParagraphFont"/>
    <w:link w:val="Quote"/>
    <w:uiPriority w:val="29"/>
    <w:rsid w:val="00CF1D1F"/>
    <w:rPr>
      <w:i/>
      <w:iCs/>
      <w:color w:val="404040" w:themeColor="text1" w:themeTint="BF"/>
      <w:lang w:val="en-GB"/>
    </w:rPr>
  </w:style>
  <w:style w:type="paragraph" w:styleId="ListParagraph">
    <w:name w:val="List Paragraph"/>
    <w:basedOn w:val="Normal"/>
    <w:uiPriority w:val="34"/>
    <w:qFormat/>
    <w:rsid w:val="00CF1D1F"/>
    <w:pPr>
      <w:spacing w:after="160" w:line="278" w:lineRule="auto"/>
      <w:ind w:left="720"/>
      <w:contextualSpacing/>
    </w:pPr>
    <w:rPr>
      <w:rFonts w:asciiTheme="minorHAnsi" w:eastAsiaTheme="minorHAnsi" w:hAnsiTheme="minorHAnsi" w:cstheme="minorBidi"/>
      <w:kern w:val="2"/>
      <w:lang w:val="en-GB" w:eastAsia="en-US"/>
      <w14:ligatures w14:val="standardContextual"/>
    </w:rPr>
  </w:style>
  <w:style w:type="character" w:styleId="IntenseEmphasis">
    <w:name w:val="Intense Emphasis"/>
    <w:basedOn w:val="DefaultParagraphFont"/>
    <w:uiPriority w:val="21"/>
    <w:qFormat/>
    <w:rsid w:val="00CF1D1F"/>
    <w:rPr>
      <w:i/>
      <w:iCs/>
      <w:color w:val="0F4761" w:themeColor="accent1" w:themeShade="BF"/>
    </w:rPr>
  </w:style>
  <w:style w:type="paragraph" w:styleId="IntenseQuote">
    <w:name w:val="Intense Quote"/>
    <w:basedOn w:val="Normal"/>
    <w:next w:val="Normal"/>
    <w:link w:val="IntenseQuoteChar"/>
    <w:uiPriority w:val="30"/>
    <w:qFormat/>
    <w:rsid w:val="00CF1D1F"/>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lang w:val="en-GB" w:eastAsia="en-US"/>
      <w14:ligatures w14:val="standardContextual"/>
    </w:rPr>
  </w:style>
  <w:style w:type="character" w:customStyle="1" w:styleId="IntenseQuoteChar">
    <w:name w:val="Intense Quote Char"/>
    <w:basedOn w:val="DefaultParagraphFont"/>
    <w:link w:val="IntenseQuote"/>
    <w:uiPriority w:val="30"/>
    <w:rsid w:val="00CF1D1F"/>
    <w:rPr>
      <w:i/>
      <w:iCs/>
      <w:color w:val="0F4761" w:themeColor="accent1" w:themeShade="BF"/>
      <w:lang w:val="en-GB"/>
    </w:rPr>
  </w:style>
  <w:style w:type="character" w:styleId="IntenseReference">
    <w:name w:val="Intense Reference"/>
    <w:basedOn w:val="DefaultParagraphFont"/>
    <w:uiPriority w:val="32"/>
    <w:qFormat/>
    <w:rsid w:val="00CF1D1F"/>
    <w:rPr>
      <w:b/>
      <w:bCs/>
      <w:smallCaps/>
      <w:color w:val="0F4761" w:themeColor="accent1" w:themeShade="BF"/>
      <w:spacing w:val="5"/>
    </w:rPr>
  </w:style>
  <w:style w:type="paragraph" w:styleId="NormalWeb">
    <w:name w:val="Normal (Web)"/>
    <w:basedOn w:val="Normal"/>
    <w:uiPriority w:val="99"/>
    <w:semiHidden/>
    <w:unhideWhenUsed/>
    <w:rsid w:val="00303238"/>
    <w:pPr>
      <w:spacing w:before="100" w:beforeAutospacing="1" w:after="100" w:afterAutospacing="1"/>
    </w:pPr>
  </w:style>
  <w:style w:type="character" w:customStyle="1" w:styleId="csl-entry">
    <w:name w:val="csl-entry"/>
    <w:basedOn w:val="DefaultParagraphFont"/>
    <w:rsid w:val="00303238"/>
  </w:style>
  <w:style w:type="character" w:styleId="Hyperlink">
    <w:name w:val="Hyperlink"/>
    <w:basedOn w:val="DefaultParagraphFont"/>
    <w:uiPriority w:val="99"/>
    <w:unhideWhenUsed/>
    <w:rsid w:val="00A675DF"/>
    <w:rPr>
      <w:color w:val="467886" w:themeColor="hyperlink"/>
      <w:u w:val="single"/>
    </w:rPr>
  </w:style>
  <w:style w:type="character" w:styleId="UnresolvedMention">
    <w:name w:val="Unresolved Mention"/>
    <w:basedOn w:val="DefaultParagraphFont"/>
    <w:uiPriority w:val="99"/>
    <w:semiHidden/>
    <w:unhideWhenUsed/>
    <w:rsid w:val="00A675DF"/>
    <w:rPr>
      <w:color w:val="605E5C"/>
      <w:shd w:val="clear" w:color="auto" w:fill="E1DFDD"/>
    </w:rPr>
  </w:style>
  <w:style w:type="paragraph" w:styleId="Header">
    <w:name w:val="header"/>
    <w:basedOn w:val="Normal"/>
    <w:link w:val="HeaderChar"/>
    <w:uiPriority w:val="99"/>
    <w:unhideWhenUsed/>
    <w:rsid w:val="0055277A"/>
    <w:pPr>
      <w:tabs>
        <w:tab w:val="center" w:pos="4513"/>
        <w:tab w:val="right" w:pos="9026"/>
      </w:tabs>
    </w:pPr>
  </w:style>
  <w:style w:type="character" w:customStyle="1" w:styleId="HeaderChar">
    <w:name w:val="Header Char"/>
    <w:basedOn w:val="DefaultParagraphFont"/>
    <w:link w:val="Header"/>
    <w:uiPriority w:val="99"/>
    <w:rsid w:val="0055277A"/>
    <w:rPr>
      <w:rFonts w:ascii="Times New Roman" w:eastAsia="Times New Roman" w:hAnsi="Times New Roman" w:cs="Times New Roman"/>
      <w:kern w:val="0"/>
      <w:lang w:eastAsia="en-GB"/>
      <w14:ligatures w14:val="none"/>
    </w:rPr>
  </w:style>
  <w:style w:type="paragraph" w:styleId="Footer">
    <w:name w:val="footer"/>
    <w:basedOn w:val="Normal"/>
    <w:link w:val="FooterChar"/>
    <w:uiPriority w:val="99"/>
    <w:unhideWhenUsed/>
    <w:rsid w:val="0055277A"/>
    <w:pPr>
      <w:tabs>
        <w:tab w:val="center" w:pos="4513"/>
        <w:tab w:val="right" w:pos="9026"/>
      </w:tabs>
    </w:pPr>
  </w:style>
  <w:style w:type="character" w:customStyle="1" w:styleId="FooterChar">
    <w:name w:val="Footer Char"/>
    <w:basedOn w:val="DefaultParagraphFont"/>
    <w:link w:val="Footer"/>
    <w:uiPriority w:val="99"/>
    <w:rsid w:val="0055277A"/>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72758">
      <w:bodyDiv w:val="1"/>
      <w:marLeft w:val="0"/>
      <w:marRight w:val="0"/>
      <w:marTop w:val="0"/>
      <w:marBottom w:val="0"/>
      <w:divBdr>
        <w:top w:val="none" w:sz="0" w:space="0" w:color="auto"/>
        <w:left w:val="none" w:sz="0" w:space="0" w:color="auto"/>
        <w:bottom w:val="none" w:sz="0" w:space="0" w:color="auto"/>
        <w:right w:val="none" w:sz="0" w:space="0" w:color="auto"/>
      </w:divBdr>
    </w:div>
    <w:div w:id="29693416">
      <w:bodyDiv w:val="1"/>
      <w:marLeft w:val="0"/>
      <w:marRight w:val="0"/>
      <w:marTop w:val="0"/>
      <w:marBottom w:val="0"/>
      <w:divBdr>
        <w:top w:val="none" w:sz="0" w:space="0" w:color="auto"/>
        <w:left w:val="none" w:sz="0" w:space="0" w:color="auto"/>
        <w:bottom w:val="none" w:sz="0" w:space="0" w:color="auto"/>
        <w:right w:val="none" w:sz="0" w:space="0" w:color="auto"/>
      </w:divBdr>
    </w:div>
    <w:div w:id="385102034">
      <w:bodyDiv w:val="1"/>
      <w:marLeft w:val="0"/>
      <w:marRight w:val="0"/>
      <w:marTop w:val="0"/>
      <w:marBottom w:val="0"/>
      <w:divBdr>
        <w:top w:val="none" w:sz="0" w:space="0" w:color="auto"/>
        <w:left w:val="none" w:sz="0" w:space="0" w:color="auto"/>
        <w:bottom w:val="none" w:sz="0" w:space="0" w:color="auto"/>
        <w:right w:val="none" w:sz="0" w:space="0" w:color="auto"/>
      </w:divBdr>
    </w:div>
    <w:div w:id="394159974">
      <w:bodyDiv w:val="1"/>
      <w:marLeft w:val="0"/>
      <w:marRight w:val="0"/>
      <w:marTop w:val="0"/>
      <w:marBottom w:val="0"/>
      <w:divBdr>
        <w:top w:val="none" w:sz="0" w:space="0" w:color="auto"/>
        <w:left w:val="none" w:sz="0" w:space="0" w:color="auto"/>
        <w:bottom w:val="none" w:sz="0" w:space="0" w:color="auto"/>
        <w:right w:val="none" w:sz="0" w:space="0" w:color="auto"/>
      </w:divBdr>
    </w:div>
    <w:div w:id="557860653">
      <w:bodyDiv w:val="1"/>
      <w:marLeft w:val="0"/>
      <w:marRight w:val="0"/>
      <w:marTop w:val="0"/>
      <w:marBottom w:val="0"/>
      <w:divBdr>
        <w:top w:val="none" w:sz="0" w:space="0" w:color="auto"/>
        <w:left w:val="none" w:sz="0" w:space="0" w:color="auto"/>
        <w:bottom w:val="none" w:sz="0" w:space="0" w:color="auto"/>
        <w:right w:val="none" w:sz="0" w:space="0" w:color="auto"/>
      </w:divBdr>
    </w:div>
    <w:div w:id="672412875">
      <w:bodyDiv w:val="1"/>
      <w:marLeft w:val="0"/>
      <w:marRight w:val="0"/>
      <w:marTop w:val="0"/>
      <w:marBottom w:val="0"/>
      <w:divBdr>
        <w:top w:val="none" w:sz="0" w:space="0" w:color="auto"/>
        <w:left w:val="none" w:sz="0" w:space="0" w:color="auto"/>
        <w:bottom w:val="none" w:sz="0" w:space="0" w:color="auto"/>
        <w:right w:val="none" w:sz="0" w:space="0" w:color="auto"/>
      </w:divBdr>
    </w:div>
    <w:div w:id="685787720">
      <w:bodyDiv w:val="1"/>
      <w:marLeft w:val="0"/>
      <w:marRight w:val="0"/>
      <w:marTop w:val="0"/>
      <w:marBottom w:val="0"/>
      <w:divBdr>
        <w:top w:val="none" w:sz="0" w:space="0" w:color="auto"/>
        <w:left w:val="none" w:sz="0" w:space="0" w:color="auto"/>
        <w:bottom w:val="none" w:sz="0" w:space="0" w:color="auto"/>
        <w:right w:val="none" w:sz="0" w:space="0" w:color="auto"/>
      </w:divBdr>
    </w:div>
    <w:div w:id="902178337">
      <w:bodyDiv w:val="1"/>
      <w:marLeft w:val="0"/>
      <w:marRight w:val="0"/>
      <w:marTop w:val="0"/>
      <w:marBottom w:val="0"/>
      <w:divBdr>
        <w:top w:val="none" w:sz="0" w:space="0" w:color="auto"/>
        <w:left w:val="none" w:sz="0" w:space="0" w:color="auto"/>
        <w:bottom w:val="none" w:sz="0" w:space="0" w:color="auto"/>
        <w:right w:val="none" w:sz="0" w:space="0" w:color="auto"/>
      </w:divBdr>
    </w:div>
    <w:div w:id="925113946">
      <w:bodyDiv w:val="1"/>
      <w:marLeft w:val="0"/>
      <w:marRight w:val="0"/>
      <w:marTop w:val="0"/>
      <w:marBottom w:val="0"/>
      <w:divBdr>
        <w:top w:val="none" w:sz="0" w:space="0" w:color="auto"/>
        <w:left w:val="none" w:sz="0" w:space="0" w:color="auto"/>
        <w:bottom w:val="none" w:sz="0" w:space="0" w:color="auto"/>
        <w:right w:val="none" w:sz="0" w:space="0" w:color="auto"/>
      </w:divBdr>
    </w:div>
    <w:div w:id="939028839">
      <w:bodyDiv w:val="1"/>
      <w:marLeft w:val="0"/>
      <w:marRight w:val="0"/>
      <w:marTop w:val="0"/>
      <w:marBottom w:val="0"/>
      <w:divBdr>
        <w:top w:val="none" w:sz="0" w:space="0" w:color="auto"/>
        <w:left w:val="none" w:sz="0" w:space="0" w:color="auto"/>
        <w:bottom w:val="none" w:sz="0" w:space="0" w:color="auto"/>
        <w:right w:val="none" w:sz="0" w:space="0" w:color="auto"/>
      </w:divBdr>
    </w:div>
    <w:div w:id="996104456">
      <w:bodyDiv w:val="1"/>
      <w:marLeft w:val="0"/>
      <w:marRight w:val="0"/>
      <w:marTop w:val="0"/>
      <w:marBottom w:val="0"/>
      <w:divBdr>
        <w:top w:val="none" w:sz="0" w:space="0" w:color="auto"/>
        <w:left w:val="none" w:sz="0" w:space="0" w:color="auto"/>
        <w:bottom w:val="none" w:sz="0" w:space="0" w:color="auto"/>
        <w:right w:val="none" w:sz="0" w:space="0" w:color="auto"/>
      </w:divBdr>
    </w:div>
    <w:div w:id="1271814092">
      <w:bodyDiv w:val="1"/>
      <w:marLeft w:val="0"/>
      <w:marRight w:val="0"/>
      <w:marTop w:val="0"/>
      <w:marBottom w:val="0"/>
      <w:divBdr>
        <w:top w:val="none" w:sz="0" w:space="0" w:color="auto"/>
        <w:left w:val="none" w:sz="0" w:space="0" w:color="auto"/>
        <w:bottom w:val="none" w:sz="0" w:space="0" w:color="auto"/>
        <w:right w:val="none" w:sz="0" w:space="0" w:color="auto"/>
      </w:divBdr>
    </w:div>
    <w:div w:id="1272974268">
      <w:bodyDiv w:val="1"/>
      <w:marLeft w:val="0"/>
      <w:marRight w:val="0"/>
      <w:marTop w:val="0"/>
      <w:marBottom w:val="0"/>
      <w:divBdr>
        <w:top w:val="none" w:sz="0" w:space="0" w:color="auto"/>
        <w:left w:val="none" w:sz="0" w:space="0" w:color="auto"/>
        <w:bottom w:val="none" w:sz="0" w:space="0" w:color="auto"/>
        <w:right w:val="none" w:sz="0" w:space="0" w:color="auto"/>
      </w:divBdr>
    </w:div>
    <w:div w:id="1379015955">
      <w:bodyDiv w:val="1"/>
      <w:marLeft w:val="0"/>
      <w:marRight w:val="0"/>
      <w:marTop w:val="0"/>
      <w:marBottom w:val="0"/>
      <w:divBdr>
        <w:top w:val="none" w:sz="0" w:space="0" w:color="auto"/>
        <w:left w:val="none" w:sz="0" w:space="0" w:color="auto"/>
        <w:bottom w:val="none" w:sz="0" w:space="0" w:color="auto"/>
        <w:right w:val="none" w:sz="0" w:space="0" w:color="auto"/>
      </w:divBdr>
    </w:div>
    <w:div w:id="1505435872">
      <w:bodyDiv w:val="1"/>
      <w:marLeft w:val="0"/>
      <w:marRight w:val="0"/>
      <w:marTop w:val="0"/>
      <w:marBottom w:val="0"/>
      <w:divBdr>
        <w:top w:val="none" w:sz="0" w:space="0" w:color="auto"/>
        <w:left w:val="none" w:sz="0" w:space="0" w:color="auto"/>
        <w:bottom w:val="none" w:sz="0" w:space="0" w:color="auto"/>
        <w:right w:val="none" w:sz="0" w:space="0" w:color="auto"/>
      </w:divBdr>
    </w:div>
    <w:div w:id="1620337712">
      <w:bodyDiv w:val="1"/>
      <w:marLeft w:val="0"/>
      <w:marRight w:val="0"/>
      <w:marTop w:val="0"/>
      <w:marBottom w:val="0"/>
      <w:divBdr>
        <w:top w:val="none" w:sz="0" w:space="0" w:color="auto"/>
        <w:left w:val="none" w:sz="0" w:space="0" w:color="auto"/>
        <w:bottom w:val="none" w:sz="0" w:space="0" w:color="auto"/>
        <w:right w:val="none" w:sz="0" w:space="0" w:color="auto"/>
      </w:divBdr>
    </w:div>
    <w:div w:id="1706327639">
      <w:bodyDiv w:val="1"/>
      <w:marLeft w:val="0"/>
      <w:marRight w:val="0"/>
      <w:marTop w:val="0"/>
      <w:marBottom w:val="0"/>
      <w:divBdr>
        <w:top w:val="none" w:sz="0" w:space="0" w:color="auto"/>
        <w:left w:val="none" w:sz="0" w:space="0" w:color="auto"/>
        <w:bottom w:val="none" w:sz="0" w:space="0" w:color="auto"/>
        <w:right w:val="none" w:sz="0" w:space="0" w:color="auto"/>
      </w:divBdr>
    </w:div>
    <w:div w:id="1804614148">
      <w:bodyDiv w:val="1"/>
      <w:marLeft w:val="0"/>
      <w:marRight w:val="0"/>
      <w:marTop w:val="0"/>
      <w:marBottom w:val="0"/>
      <w:divBdr>
        <w:top w:val="none" w:sz="0" w:space="0" w:color="auto"/>
        <w:left w:val="none" w:sz="0" w:space="0" w:color="auto"/>
        <w:bottom w:val="none" w:sz="0" w:space="0" w:color="auto"/>
        <w:right w:val="none" w:sz="0" w:space="0" w:color="auto"/>
      </w:divBdr>
    </w:div>
    <w:div w:id="1938059795">
      <w:bodyDiv w:val="1"/>
      <w:marLeft w:val="0"/>
      <w:marRight w:val="0"/>
      <w:marTop w:val="0"/>
      <w:marBottom w:val="0"/>
      <w:divBdr>
        <w:top w:val="none" w:sz="0" w:space="0" w:color="auto"/>
        <w:left w:val="none" w:sz="0" w:space="0" w:color="auto"/>
        <w:bottom w:val="none" w:sz="0" w:space="0" w:color="auto"/>
        <w:right w:val="none" w:sz="0" w:space="0" w:color="auto"/>
      </w:divBdr>
    </w:div>
    <w:div w:id="2067097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3389/fpubh.2015.00053"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640C28-7D91-A248-BAB4-0660EA9C2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16</Pages>
  <Words>2394</Words>
  <Characters>13652</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D24126339 Huda Ibrahim</dc:creator>
  <cp:keywords/>
  <dc:description/>
  <cp:lastModifiedBy>D24126339 Huda Ibrahim</cp:lastModifiedBy>
  <cp:revision>25</cp:revision>
  <dcterms:created xsi:type="dcterms:W3CDTF">2025-10-05T23:04:00Z</dcterms:created>
  <dcterms:modified xsi:type="dcterms:W3CDTF">2025-10-08T00:57:00Z</dcterms:modified>
</cp:coreProperties>
</file>