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CFEDCB" w14:textId="77777777" w:rsidR="00927D1E" w:rsidRDefault="00C939ED">
      <w:pPr>
        <w:pStyle w:val="Title"/>
        <w:spacing w:line="360" w:lineRule="auto"/>
        <w:contextualSpacing w:val="0"/>
        <w:jc w:val="center"/>
      </w:pPr>
      <w:bookmarkStart w:id="0" w:name="h.8v6qpqjplem8" w:colFirst="0" w:colLast="0"/>
      <w:bookmarkEnd w:id="0"/>
      <w:r>
        <w:rPr>
          <w:rFonts w:ascii="Times New Roman" w:eastAsia="Times New Roman" w:hAnsi="Times New Roman" w:cs="Times New Roman"/>
        </w:rPr>
        <w:t>EG2401: Engineering Professionalism</w:t>
      </w:r>
    </w:p>
    <w:p w14:paraId="30E274FE" w14:textId="77777777" w:rsidR="00927D1E" w:rsidRDefault="00C939ED">
      <w:pPr>
        <w:pStyle w:val="Subtitle"/>
        <w:spacing w:line="360" w:lineRule="auto"/>
        <w:contextualSpacing w:val="0"/>
        <w:jc w:val="center"/>
      </w:pPr>
      <w:bookmarkStart w:id="1" w:name="h.f68rbuqfu3qg" w:colFirst="0" w:colLast="0"/>
      <w:bookmarkEnd w:id="1"/>
      <w:r>
        <w:rPr>
          <w:rFonts w:ascii="Times New Roman" w:eastAsia="Times New Roman" w:hAnsi="Times New Roman" w:cs="Times New Roman"/>
          <w:color w:val="000000"/>
        </w:rPr>
        <w:t>Final Report</w:t>
      </w:r>
    </w:p>
    <w:p w14:paraId="7AAEF6F5" w14:textId="77777777" w:rsidR="00927D1E" w:rsidRDefault="00C939ED">
      <w:pPr>
        <w:pStyle w:val="Subtitle"/>
        <w:spacing w:line="360" w:lineRule="auto"/>
        <w:contextualSpacing w:val="0"/>
        <w:jc w:val="center"/>
      </w:pPr>
      <w:bookmarkStart w:id="2" w:name="h.ddsb7ia68e4" w:colFirst="0" w:colLast="0"/>
      <w:bookmarkEnd w:id="2"/>
      <w:r>
        <w:rPr>
          <w:rFonts w:ascii="Times New Roman" w:eastAsia="Times New Roman" w:hAnsi="Times New Roman" w:cs="Times New Roman"/>
          <w:color w:val="000000"/>
        </w:rPr>
        <w:t>Group 1</w:t>
      </w:r>
    </w:p>
    <w:p w14:paraId="2545082C" w14:textId="77777777" w:rsidR="00927D1E" w:rsidRDefault="00C939ED">
      <w:pPr>
        <w:spacing w:line="360" w:lineRule="auto"/>
        <w:jc w:val="center"/>
      </w:pPr>
      <w:r>
        <w:rPr>
          <w:rFonts w:ascii="Times New Roman" w:eastAsia="Times New Roman" w:hAnsi="Times New Roman" w:cs="Times New Roman"/>
          <w:sz w:val="30"/>
          <w:szCs w:val="30"/>
        </w:rPr>
        <w:t>Tutorial 510</w:t>
      </w:r>
    </w:p>
    <w:p w14:paraId="64573A80" w14:textId="77777777" w:rsidR="00927D1E" w:rsidRDefault="00927D1E">
      <w:pPr>
        <w:spacing w:line="360" w:lineRule="auto"/>
      </w:pPr>
    </w:p>
    <w:p w14:paraId="016C3B63" w14:textId="77777777" w:rsidR="00927D1E" w:rsidRDefault="00C939ED">
      <w:pPr>
        <w:pStyle w:val="Heading1"/>
        <w:spacing w:line="360" w:lineRule="auto"/>
        <w:contextualSpacing w:val="0"/>
        <w:jc w:val="center"/>
      </w:pPr>
      <w:bookmarkStart w:id="3" w:name="h.zegdi2z8dr5" w:colFirst="0" w:colLast="0"/>
      <w:bookmarkEnd w:id="3"/>
      <w:r>
        <w:rPr>
          <w:rFonts w:ascii="Times New Roman" w:eastAsia="Times New Roman" w:hAnsi="Times New Roman" w:cs="Times New Roman"/>
        </w:rPr>
        <w:t>Scientific/Academic Misconducts</w:t>
      </w:r>
    </w:p>
    <w:p w14:paraId="302EF43F" w14:textId="77777777" w:rsidR="00927D1E" w:rsidRDefault="00927D1E">
      <w:pPr>
        <w:spacing w:line="360" w:lineRule="auto"/>
      </w:pPr>
    </w:p>
    <w:p w14:paraId="145CDFF8" w14:textId="77777777" w:rsidR="00927D1E" w:rsidRDefault="00C939ED">
      <w:pPr>
        <w:pStyle w:val="Heading1"/>
        <w:spacing w:line="360" w:lineRule="auto"/>
        <w:contextualSpacing w:val="0"/>
        <w:jc w:val="center"/>
      </w:pPr>
      <w:bookmarkStart w:id="4" w:name="h.h514wiompsbj" w:colFirst="0" w:colLast="0"/>
      <w:bookmarkEnd w:id="4"/>
      <w:r>
        <w:rPr>
          <w:noProof/>
        </w:rPr>
        <w:drawing>
          <wp:inline distT="114300" distB="114300" distL="114300" distR="114300" wp14:anchorId="5B721DB5" wp14:editId="43EA7ED9">
            <wp:extent cx="4445000" cy="2806700"/>
            <wp:effectExtent l="0" t="0" r="0" b="0"/>
            <wp:docPr id="1" name="image01.png" descr="10 Types Of Scientific Misconduct" title="10 Types Of Scientific Misconduct"/>
            <wp:cNvGraphicFramePr/>
            <a:graphic xmlns:a="http://schemas.openxmlformats.org/drawingml/2006/main">
              <a:graphicData uri="http://schemas.openxmlformats.org/drawingml/2006/picture">
                <pic:pic xmlns:pic="http://schemas.openxmlformats.org/drawingml/2006/picture">
                  <pic:nvPicPr>
                    <pic:cNvPr id="0" name="image01.png" descr="10 Types Of Scientific Misconduct" title="10 Types Of Scientific Misconduct"/>
                    <pic:cNvPicPr preferRelativeResize="0"/>
                  </pic:nvPicPr>
                  <pic:blipFill>
                    <a:blip r:embed="rId7"/>
                    <a:srcRect/>
                    <a:stretch>
                      <a:fillRect/>
                    </a:stretch>
                  </pic:blipFill>
                  <pic:spPr>
                    <a:xfrm>
                      <a:off x="0" y="0"/>
                      <a:ext cx="4445000" cy="2806700"/>
                    </a:xfrm>
                    <a:prstGeom prst="rect">
                      <a:avLst/>
                    </a:prstGeom>
                    <a:ln/>
                  </pic:spPr>
                </pic:pic>
              </a:graphicData>
            </a:graphic>
          </wp:inline>
        </w:drawing>
      </w:r>
    </w:p>
    <w:p w14:paraId="4A08EC38" w14:textId="77777777" w:rsidR="00927D1E" w:rsidRPr="00C939ED" w:rsidRDefault="00C939ED">
      <w:pPr>
        <w:pStyle w:val="Heading1"/>
        <w:spacing w:line="360" w:lineRule="auto"/>
        <w:contextualSpacing w:val="0"/>
        <w:rPr>
          <w:sz w:val="44"/>
        </w:rPr>
      </w:pPr>
      <w:bookmarkStart w:id="5" w:name="h.hf5y09j0r21q" w:colFirst="0" w:colLast="0"/>
      <w:bookmarkEnd w:id="5"/>
      <w:r w:rsidRPr="00C939ED">
        <w:rPr>
          <w:rFonts w:ascii="Times New Roman" w:eastAsia="Times New Roman" w:hAnsi="Times New Roman" w:cs="Times New Roman"/>
          <w:b/>
          <w:sz w:val="28"/>
          <w:szCs w:val="24"/>
          <w:highlight w:val="white"/>
        </w:rPr>
        <w:t xml:space="preserve">DATE: </w:t>
      </w:r>
      <w:r w:rsidRPr="00C939ED">
        <w:rPr>
          <w:rFonts w:ascii="Times New Roman" w:eastAsia="Times New Roman" w:hAnsi="Times New Roman" w:cs="Times New Roman"/>
          <w:sz w:val="28"/>
          <w:szCs w:val="24"/>
          <w:highlight w:val="white"/>
        </w:rPr>
        <w:t>30</w:t>
      </w:r>
      <w:r w:rsidRPr="00C939ED">
        <w:rPr>
          <w:rFonts w:ascii="Times New Roman" w:eastAsia="Times New Roman" w:hAnsi="Times New Roman" w:cs="Times New Roman"/>
          <w:sz w:val="36"/>
          <w:szCs w:val="32"/>
          <w:highlight w:val="white"/>
          <w:vertAlign w:val="superscript"/>
        </w:rPr>
        <w:t>th</w:t>
      </w:r>
      <w:r w:rsidRPr="00C939ED">
        <w:rPr>
          <w:rFonts w:ascii="Times New Roman" w:eastAsia="Times New Roman" w:hAnsi="Times New Roman" w:cs="Times New Roman"/>
          <w:sz w:val="28"/>
          <w:szCs w:val="24"/>
          <w:highlight w:val="white"/>
        </w:rPr>
        <w:t xml:space="preserve"> March 2016</w:t>
      </w:r>
    </w:p>
    <w:p w14:paraId="535B0E9A" w14:textId="77777777" w:rsidR="00927D1E" w:rsidRPr="00C939ED" w:rsidRDefault="00C939ED">
      <w:pPr>
        <w:spacing w:line="360" w:lineRule="auto"/>
        <w:rPr>
          <w:sz w:val="24"/>
        </w:rPr>
      </w:pPr>
      <w:r w:rsidRPr="00C939ED">
        <w:rPr>
          <w:rFonts w:ascii="Times New Roman" w:eastAsia="Times New Roman" w:hAnsi="Times New Roman" w:cs="Times New Roman"/>
          <w:b/>
          <w:sz w:val="24"/>
        </w:rPr>
        <w:t>Group Members:</w:t>
      </w:r>
    </w:p>
    <w:p w14:paraId="674BFB77" w14:textId="77777777" w:rsidR="00927D1E" w:rsidRPr="00C939ED" w:rsidRDefault="00C939ED">
      <w:pPr>
        <w:spacing w:line="360" w:lineRule="auto"/>
        <w:rPr>
          <w:sz w:val="24"/>
        </w:rPr>
      </w:pPr>
      <w:r w:rsidRPr="00C939ED">
        <w:rPr>
          <w:rFonts w:ascii="Times New Roman" w:eastAsia="Times New Roman" w:hAnsi="Times New Roman" w:cs="Times New Roman"/>
          <w:sz w:val="24"/>
        </w:rPr>
        <w:t>Aditya Swami - A0100248W</w:t>
      </w:r>
    </w:p>
    <w:p w14:paraId="68FAF60B" w14:textId="77777777" w:rsidR="00927D1E" w:rsidRPr="00C939ED" w:rsidRDefault="00C939ED">
      <w:pPr>
        <w:spacing w:line="360" w:lineRule="auto"/>
        <w:rPr>
          <w:sz w:val="24"/>
        </w:rPr>
      </w:pPr>
      <w:r w:rsidRPr="00C939ED">
        <w:rPr>
          <w:rFonts w:ascii="Times New Roman" w:eastAsia="Times New Roman" w:hAnsi="Times New Roman" w:cs="Times New Roman"/>
          <w:sz w:val="24"/>
        </w:rPr>
        <w:t>Ashray Jain - A0105199B</w:t>
      </w:r>
    </w:p>
    <w:p w14:paraId="7EBE00D3" w14:textId="77777777" w:rsidR="00927D1E" w:rsidRPr="00C939ED" w:rsidRDefault="00C939ED">
      <w:pPr>
        <w:spacing w:line="360" w:lineRule="auto"/>
        <w:rPr>
          <w:sz w:val="24"/>
        </w:rPr>
      </w:pPr>
      <w:r w:rsidRPr="00C939ED">
        <w:rPr>
          <w:rFonts w:ascii="Times New Roman" w:eastAsia="Times New Roman" w:hAnsi="Times New Roman" w:cs="Times New Roman"/>
          <w:sz w:val="24"/>
        </w:rPr>
        <w:t>Karan Kamath -</w:t>
      </w:r>
      <w:r w:rsidRPr="00C939ED">
        <w:rPr>
          <w:rFonts w:ascii="Times New Roman" w:eastAsia="Times New Roman" w:hAnsi="Times New Roman" w:cs="Times New Roman"/>
          <w:b/>
          <w:sz w:val="24"/>
        </w:rPr>
        <w:t xml:space="preserve"> </w:t>
      </w:r>
      <w:r w:rsidRPr="00C939ED">
        <w:rPr>
          <w:rFonts w:ascii="Times New Roman" w:eastAsia="Times New Roman" w:hAnsi="Times New Roman" w:cs="Times New Roman"/>
          <w:sz w:val="24"/>
        </w:rPr>
        <w:t>A0098219U</w:t>
      </w:r>
    </w:p>
    <w:p w14:paraId="5A329005" w14:textId="77777777" w:rsidR="00927D1E" w:rsidRDefault="00C939ED" w:rsidP="00C939ED">
      <w:pPr>
        <w:spacing w:line="360" w:lineRule="auto"/>
        <w:jc w:val="center"/>
      </w:pPr>
      <w:r>
        <w:rPr>
          <w:rFonts w:ascii="Times New Roman" w:eastAsia="Times New Roman" w:hAnsi="Times New Roman" w:cs="Times New Roman"/>
          <w:b/>
          <w:sz w:val="28"/>
          <w:szCs w:val="28"/>
        </w:rPr>
        <w:lastRenderedPageBreak/>
        <w:t>EG2401 Engineering Professionalism</w:t>
      </w:r>
    </w:p>
    <w:p w14:paraId="60CBE2E9"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Group Projects - Honour Pledge</w:t>
      </w:r>
    </w:p>
    <w:p w14:paraId="08CCEF59" w14:textId="77777777" w:rsidR="00927D1E" w:rsidRPr="00C939ED" w:rsidRDefault="00C939ED">
      <w:pPr>
        <w:spacing w:line="360" w:lineRule="auto"/>
        <w:rPr>
          <w:sz w:val="24"/>
        </w:rPr>
      </w:pPr>
      <w:r w:rsidRPr="00C939ED">
        <w:rPr>
          <w:rFonts w:ascii="Times New Roman" w:eastAsia="Times New Roman" w:hAnsi="Times New Roman" w:cs="Times New Roman"/>
          <w:sz w:val="24"/>
        </w:rPr>
        <w:t xml:space="preserve"> </w:t>
      </w:r>
    </w:p>
    <w:tbl>
      <w:tblPr>
        <w:tblStyle w:val="a"/>
        <w:tblW w:w="9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290"/>
        <w:gridCol w:w="3945"/>
        <w:gridCol w:w="2985"/>
      </w:tblGrid>
      <w:tr w:rsidR="00927D1E" w:rsidRPr="00C939ED" w14:paraId="4C91CBC0" w14:textId="77777777">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F9F"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Year</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57D9A2"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Semester</w:t>
            </w:r>
          </w:p>
        </w:tc>
        <w:tc>
          <w:tcPr>
            <w:tcW w:w="39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44F1A5"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Project Title</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F71FF5"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Tutor</w:t>
            </w:r>
          </w:p>
        </w:tc>
      </w:tr>
      <w:tr w:rsidR="00927D1E" w:rsidRPr="00C939ED" w14:paraId="219B7A14" w14:textId="77777777">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2651C"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2015-2016</w:t>
            </w:r>
          </w:p>
        </w:tc>
        <w:tc>
          <w:tcPr>
            <w:tcW w:w="1290" w:type="dxa"/>
            <w:tcBorders>
              <w:bottom w:val="single" w:sz="8" w:space="0" w:color="000000"/>
              <w:right w:val="single" w:sz="8" w:space="0" w:color="000000"/>
            </w:tcBorders>
            <w:tcMar>
              <w:top w:w="100" w:type="dxa"/>
              <w:left w:w="100" w:type="dxa"/>
              <w:bottom w:w="100" w:type="dxa"/>
              <w:right w:w="100" w:type="dxa"/>
            </w:tcMar>
          </w:tcPr>
          <w:p w14:paraId="5E2DAD46"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2</w:t>
            </w:r>
          </w:p>
        </w:tc>
        <w:tc>
          <w:tcPr>
            <w:tcW w:w="3945" w:type="dxa"/>
            <w:tcBorders>
              <w:bottom w:val="single" w:sz="8" w:space="0" w:color="000000"/>
              <w:right w:val="single" w:sz="8" w:space="0" w:color="000000"/>
            </w:tcBorders>
            <w:tcMar>
              <w:top w:w="100" w:type="dxa"/>
              <w:left w:w="100" w:type="dxa"/>
              <w:bottom w:w="100" w:type="dxa"/>
              <w:right w:w="100" w:type="dxa"/>
            </w:tcMar>
          </w:tcPr>
          <w:p w14:paraId="195D48EC"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 xml:space="preserve"> Scientific/Academic Misconducts</w:t>
            </w:r>
          </w:p>
        </w:tc>
        <w:tc>
          <w:tcPr>
            <w:tcW w:w="2985" w:type="dxa"/>
            <w:tcBorders>
              <w:bottom w:val="single" w:sz="8" w:space="0" w:color="000000"/>
              <w:right w:val="single" w:sz="8" w:space="0" w:color="000000"/>
            </w:tcBorders>
            <w:tcMar>
              <w:top w:w="100" w:type="dxa"/>
              <w:left w:w="100" w:type="dxa"/>
              <w:bottom w:w="100" w:type="dxa"/>
              <w:right w:w="100" w:type="dxa"/>
            </w:tcMar>
          </w:tcPr>
          <w:p w14:paraId="2AC34E31"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 xml:space="preserve"> Dr. Chamila N Liyanage</w:t>
            </w:r>
          </w:p>
        </w:tc>
      </w:tr>
    </w:tbl>
    <w:p w14:paraId="64A727A8" w14:textId="77777777" w:rsidR="00927D1E" w:rsidRPr="00C939ED" w:rsidRDefault="00927D1E">
      <w:pPr>
        <w:spacing w:line="360" w:lineRule="auto"/>
        <w:rPr>
          <w:sz w:val="24"/>
        </w:rPr>
      </w:pPr>
    </w:p>
    <w:p w14:paraId="7BA9426D" w14:textId="77777777" w:rsidR="00927D1E" w:rsidRPr="00C939ED" w:rsidRDefault="00927D1E">
      <w:pPr>
        <w:spacing w:line="360" w:lineRule="auto"/>
        <w:rPr>
          <w:sz w:val="24"/>
        </w:rPr>
      </w:pPr>
    </w:p>
    <w:p w14:paraId="27664D1B" w14:textId="77777777" w:rsidR="00927D1E" w:rsidRPr="00C939ED" w:rsidRDefault="00C939ED">
      <w:pPr>
        <w:spacing w:before="120" w:line="360" w:lineRule="auto"/>
        <w:rPr>
          <w:sz w:val="24"/>
        </w:rPr>
      </w:pPr>
      <w:r w:rsidRPr="00C939ED">
        <w:rPr>
          <w:rFonts w:ascii="Times New Roman" w:eastAsia="Times New Roman" w:hAnsi="Times New Roman" w:cs="Times New Roman"/>
          <w:b/>
          <w:sz w:val="24"/>
        </w:rPr>
        <w:t>We, the following students of NUS, upon our honour, hereby confirm that we have neither received nor given any unauthorized help on the EG2401 group project carried out by us.</w:t>
      </w:r>
    </w:p>
    <w:p w14:paraId="1AA8C1E1" w14:textId="77777777" w:rsidR="00927D1E" w:rsidRPr="00C939ED" w:rsidRDefault="00C939ED">
      <w:pPr>
        <w:spacing w:before="120" w:line="360" w:lineRule="auto"/>
        <w:rPr>
          <w:sz w:val="24"/>
        </w:rPr>
      </w:pPr>
      <w:r w:rsidRPr="00C939ED">
        <w:rPr>
          <w:rFonts w:ascii="Times New Roman" w:eastAsia="Times New Roman" w:hAnsi="Times New Roman" w:cs="Times New Roman"/>
          <w:b/>
          <w:sz w:val="24"/>
        </w:rPr>
        <w:t>The project report and the presentation reflect truly our own efforts. In all cases where material from other sources such as books, articles, notes and websites have been used, we have taken care to provide clear and unambiguous references to the same.</w:t>
      </w:r>
    </w:p>
    <w:p w14:paraId="572289A3" w14:textId="77777777" w:rsidR="00927D1E" w:rsidRPr="00C939ED" w:rsidRDefault="00C939ED">
      <w:pPr>
        <w:spacing w:before="120" w:line="360" w:lineRule="auto"/>
        <w:rPr>
          <w:sz w:val="24"/>
        </w:rPr>
      </w:pPr>
      <w:r w:rsidRPr="00C939ED">
        <w:rPr>
          <w:rFonts w:ascii="Times New Roman" w:eastAsia="Times New Roman" w:hAnsi="Times New Roman" w:cs="Times New Roman"/>
          <w:b/>
          <w:sz w:val="24"/>
        </w:rPr>
        <w:t>We confirm that we have not provided unauthorized help to other groups doing the same project. Furthermore, we also confirm that we will not pass on our research materials, report and presentation materials to other students who may take this module in later semesters.</w:t>
      </w:r>
    </w:p>
    <w:p w14:paraId="63071531" w14:textId="77777777" w:rsidR="00927D1E" w:rsidRPr="00C939ED" w:rsidRDefault="00C939ED">
      <w:pPr>
        <w:spacing w:before="120" w:line="360" w:lineRule="auto"/>
        <w:rPr>
          <w:sz w:val="24"/>
        </w:rPr>
      </w:pPr>
      <w:r w:rsidRPr="00C939ED">
        <w:rPr>
          <w:rFonts w:ascii="Times New Roman" w:eastAsia="Times New Roman" w:hAnsi="Times New Roman" w:cs="Times New Roman"/>
          <w:b/>
          <w:sz w:val="24"/>
        </w:rPr>
        <w:t>In addition, this project report has been prepared and submitted by us only as a part of an academic exercise. Its contents are not meant for publication in any manner.</w:t>
      </w:r>
    </w:p>
    <w:p w14:paraId="21C4F6FB" w14:textId="77777777" w:rsidR="00927D1E" w:rsidRPr="00C939ED" w:rsidRDefault="00927D1E">
      <w:pPr>
        <w:spacing w:before="120" w:line="360" w:lineRule="auto"/>
        <w:rPr>
          <w:sz w:val="24"/>
        </w:rPr>
      </w:pPr>
    </w:p>
    <w:tbl>
      <w:tblPr>
        <w:tblStyle w:val="a0"/>
        <w:tblW w:w="9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1485"/>
        <w:gridCol w:w="2685"/>
        <w:gridCol w:w="2145"/>
        <w:gridCol w:w="1845"/>
      </w:tblGrid>
      <w:tr w:rsidR="00927D1E" w:rsidRPr="00C939ED" w14:paraId="1EFB4F11" w14:textId="77777777">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3D088"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Sl.No.</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A3A09C"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Matric No.</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556B25"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Name</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C48A0"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Signature</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7B0854" w14:textId="77777777" w:rsidR="00927D1E" w:rsidRPr="00C939ED" w:rsidRDefault="00C939ED">
            <w:pPr>
              <w:spacing w:line="360" w:lineRule="auto"/>
              <w:jc w:val="center"/>
              <w:rPr>
                <w:sz w:val="24"/>
              </w:rPr>
            </w:pPr>
            <w:r w:rsidRPr="00C939ED">
              <w:rPr>
                <w:rFonts w:ascii="Times New Roman" w:eastAsia="Times New Roman" w:hAnsi="Times New Roman" w:cs="Times New Roman"/>
                <w:b/>
                <w:i/>
                <w:sz w:val="24"/>
              </w:rPr>
              <w:t>Date</w:t>
            </w:r>
          </w:p>
        </w:tc>
      </w:tr>
      <w:tr w:rsidR="00927D1E" w:rsidRPr="00C939ED" w14:paraId="3AD4FE47"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14FCC5"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1.</w:t>
            </w:r>
          </w:p>
        </w:tc>
        <w:tc>
          <w:tcPr>
            <w:tcW w:w="1485" w:type="dxa"/>
            <w:tcBorders>
              <w:bottom w:val="single" w:sz="8" w:space="0" w:color="000000"/>
              <w:right w:val="single" w:sz="8" w:space="0" w:color="000000"/>
            </w:tcBorders>
            <w:tcMar>
              <w:top w:w="100" w:type="dxa"/>
              <w:left w:w="100" w:type="dxa"/>
              <w:bottom w:w="100" w:type="dxa"/>
              <w:right w:w="100" w:type="dxa"/>
            </w:tcMar>
          </w:tcPr>
          <w:p w14:paraId="0231D0E3"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A0100248W</w:t>
            </w:r>
          </w:p>
        </w:tc>
        <w:tc>
          <w:tcPr>
            <w:tcW w:w="2685" w:type="dxa"/>
            <w:tcBorders>
              <w:bottom w:val="single" w:sz="8" w:space="0" w:color="000000"/>
              <w:right w:val="single" w:sz="8" w:space="0" w:color="000000"/>
            </w:tcBorders>
            <w:tcMar>
              <w:top w:w="100" w:type="dxa"/>
              <w:left w:w="100" w:type="dxa"/>
              <w:bottom w:w="100" w:type="dxa"/>
              <w:right w:w="100" w:type="dxa"/>
            </w:tcMar>
          </w:tcPr>
          <w:p w14:paraId="4C27343C"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Aditya Swami</w:t>
            </w:r>
          </w:p>
        </w:tc>
        <w:tc>
          <w:tcPr>
            <w:tcW w:w="2145" w:type="dxa"/>
            <w:tcBorders>
              <w:bottom w:val="single" w:sz="8" w:space="0" w:color="000000"/>
              <w:right w:val="single" w:sz="8" w:space="0" w:color="000000"/>
            </w:tcBorders>
            <w:tcMar>
              <w:top w:w="100" w:type="dxa"/>
              <w:left w:w="100" w:type="dxa"/>
              <w:bottom w:w="100" w:type="dxa"/>
              <w:right w:w="100" w:type="dxa"/>
            </w:tcMar>
          </w:tcPr>
          <w:p w14:paraId="170BBC3E"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AS </w:t>
            </w:r>
          </w:p>
        </w:tc>
        <w:tc>
          <w:tcPr>
            <w:tcW w:w="1845" w:type="dxa"/>
            <w:tcBorders>
              <w:bottom w:val="single" w:sz="8" w:space="0" w:color="000000"/>
              <w:right w:val="single" w:sz="8" w:space="0" w:color="000000"/>
            </w:tcBorders>
            <w:tcMar>
              <w:top w:w="100" w:type="dxa"/>
              <w:left w:w="100" w:type="dxa"/>
              <w:bottom w:w="100" w:type="dxa"/>
              <w:right w:w="100" w:type="dxa"/>
            </w:tcMar>
          </w:tcPr>
          <w:p w14:paraId="384143DB"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 21 Mar 2016</w:t>
            </w:r>
          </w:p>
        </w:tc>
      </w:tr>
      <w:tr w:rsidR="00927D1E" w:rsidRPr="00C939ED" w14:paraId="121BDBCA"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BBBD8"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2.</w:t>
            </w:r>
          </w:p>
        </w:tc>
        <w:tc>
          <w:tcPr>
            <w:tcW w:w="1485" w:type="dxa"/>
            <w:tcBorders>
              <w:bottom w:val="single" w:sz="8" w:space="0" w:color="000000"/>
              <w:right w:val="single" w:sz="8" w:space="0" w:color="000000"/>
            </w:tcBorders>
            <w:tcMar>
              <w:top w:w="100" w:type="dxa"/>
              <w:left w:w="100" w:type="dxa"/>
              <w:bottom w:w="100" w:type="dxa"/>
              <w:right w:w="100" w:type="dxa"/>
            </w:tcMar>
          </w:tcPr>
          <w:p w14:paraId="60D1FCF9"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 A0105199B</w:t>
            </w:r>
          </w:p>
        </w:tc>
        <w:tc>
          <w:tcPr>
            <w:tcW w:w="2685" w:type="dxa"/>
            <w:tcBorders>
              <w:bottom w:val="single" w:sz="8" w:space="0" w:color="000000"/>
              <w:right w:val="single" w:sz="8" w:space="0" w:color="000000"/>
            </w:tcBorders>
            <w:tcMar>
              <w:top w:w="100" w:type="dxa"/>
              <w:left w:w="100" w:type="dxa"/>
              <w:bottom w:w="100" w:type="dxa"/>
              <w:right w:w="100" w:type="dxa"/>
            </w:tcMar>
          </w:tcPr>
          <w:p w14:paraId="72E2BC70"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Ashray Jain </w:t>
            </w:r>
          </w:p>
        </w:tc>
        <w:tc>
          <w:tcPr>
            <w:tcW w:w="2145" w:type="dxa"/>
            <w:tcBorders>
              <w:bottom w:val="single" w:sz="8" w:space="0" w:color="000000"/>
              <w:right w:val="single" w:sz="8" w:space="0" w:color="000000"/>
            </w:tcBorders>
            <w:tcMar>
              <w:top w:w="100" w:type="dxa"/>
              <w:left w:w="100" w:type="dxa"/>
              <w:bottom w:w="100" w:type="dxa"/>
              <w:right w:w="100" w:type="dxa"/>
            </w:tcMar>
          </w:tcPr>
          <w:p w14:paraId="7F6408AC"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AJ </w:t>
            </w:r>
          </w:p>
        </w:tc>
        <w:tc>
          <w:tcPr>
            <w:tcW w:w="1845" w:type="dxa"/>
            <w:tcBorders>
              <w:bottom w:val="single" w:sz="8" w:space="0" w:color="000000"/>
              <w:right w:val="single" w:sz="8" w:space="0" w:color="000000"/>
            </w:tcBorders>
            <w:tcMar>
              <w:top w:w="100" w:type="dxa"/>
              <w:left w:w="100" w:type="dxa"/>
              <w:bottom w:w="100" w:type="dxa"/>
              <w:right w:w="100" w:type="dxa"/>
            </w:tcMar>
          </w:tcPr>
          <w:p w14:paraId="3BADB595"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 21 Mar 2016</w:t>
            </w:r>
          </w:p>
        </w:tc>
      </w:tr>
      <w:tr w:rsidR="00927D1E" w:rsidRPr="00C939ED" w14:paraId="54CEB6EC"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CB92DF" w14:textId="77777777" w:rsidR="00927D1E" w:rsidRPr="00C939ED" w:rsidRDefault="00C939ED">
            <w:pPr>
              <w:spacing w:line="360" w:lineRule="auto"/>
              <w:jc w:val="center"/>
              <w:rPr>
                <w:sz w:val="24"/>
              </w:rPr>
            </w:pPr>
            <w:r w:rsidRPr="00C939ED">
              <w:rPr>
                <w:rFonts w:ascii="Times New Roman" w:eastAsia="Times New Roman" w:hAnsi="Times New Roman" w:cs="Times New Roman"/>
                <w:b/>
                <w:sz w:val="24"/>
              </w:rPr>
              <w:t>3.</w:t>
            </w:r>
          </w:p>
        </w:tc>
        <w:tc>
          <w:tcPr>
            <w:tcW w:w="1485" w:type="dxa"/>
            <w:tcBorders>
              <w:bottom w:val="single" w:sz="8" w:space="0" w:color="000000"/>
              <w:right w:val="single" w:sz="8" w:space="0" w:color="000000"/>
            </w:tcBorders>
            <w:tcMar>
              <w:top w:w="100" w:type="dxa"/>
              <w:left w:w="100" w:type="dxa"/>
              <w:bottom w:w="100" w:type="dxa"/>
              <w:right w:w="100" w:type="dxa"/>
            </w:tcMar>
          </w:tcPr>
          <w:p w14:paraId="09CE6196"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 A0098219U</w:t>
            </w:r>
          </w:p>
        </w:tc>
        <w:tc>
          <w:tcPr>
            <w:tcW w:w="2685" w:type="dxa"/>
            <w:tcBorders>
              <w:bottom w:val="single" w:sz="8" w:space="0" w:color="000000"/>
              <w:right w:val="single" w:sz="8" w:space="0" w:color="000000"/>
            </w:tcBorders>
            <w:tcMar>
              <w:top w:w="100" w:type="dxa"/>
              <w:left w:w="100" w:type="dxa"/>
              <w:bottom w:w="100" w:type="dxa"/>
              <w:right w:w="100" w:type="dxa"/>
            </w:tcMar>
          </w:tcPr>
          <w:p w14:paraId="4D827289"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Karan Kamath </w:t>
            </w:r>
          </w:p>
        </w:tc>
        <w:tc>
          <w:tcPr>
            <w:tcW w:w="2145" w:type="dxa"/>
            <w:tcBorders>
              <w:bottom w:val="single" w:sz="8" w:space="0" w:color="000000"/>
              <w:right w:val="single" w:sz="8" w:space="0" w:color="000000"/>
            </w:tcBorders>
            <w:tcMar>
              <w:top w:w="100" w:type="dxa"/>
              <w:left w:w="100" w:type="dxa"/>
              <w:bottom w:w="100" w:type="dxa"/>
              <w:right w:w="100" w:type="dxa"/>
            </w:tcMar>
          </w:tcPr>
          <w:p w14:paraId="2070D0B5"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 KK</w:t>
            </w:r>
          </w:p>
        </w:tc>
        <w:tc>
          <w:tcPr>
            <w:tcW w:w="1845" w:type="dxa"/>
            <w:tcBorders>
              <w:bottom w:val="single" w:sz="8" w:space="0" w:color="000000"/>
              <w:right w:val="single" w:sz="8" w:space="0" w:color="000000"/>
            </w:tcBorders>
            <w:tcMar>
              <w:top w:w="100" w:type="dxa"/>
              <w:left w:w="100" w:type="dxa"/>
              <w:bottom w:w="100" w:type="dxa"/>
              <w:right w:w="100" w:type="dxa"/>
            </w:tcMar>
          </w:tcPr>
          <w:p w14:paraId="2303688D" w14:textId="77777777" w:rsidR="00927D1E" w:rsidRPr="00C939ED" w:rsidRDefault="00C939ED">
            <w:pPr>
              <w:spacing w:before="120" w:line="360" w:lineRule="auto"/>
              <w:jc w:val="center"/>
              <w:rPr>
                <w:sz w:val="24"/>
              </w:rPr>
            </w:pPr>
            <w:r w:rsidRPr="00C939ED">
              <w:rPr>
                <w:rFonts w:ascii="Times New Roman" w:eastAsia="Times New Roman" w:hAnsi="Times New Roman" w:cs="Times New Roman"/>
                <w:b/>
                <w:sz w:val="24"/>
              </w:rPr>
              <w:t xml:space="preserve">21 Mar 2016 </w:t>
            </w:r>
          </w:p>
        </w:tc>
      </w:tr>
    </w:tbl>
    <w:p w14:paraId="194C6370"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6" w:name="h.5npd1ctebw55" w:colFirst="0" w:colLast="0"/>
      <w:bookmarkEnd w:id="6"/>
      <w:r w:rsidRPr="00C939ED">
        <w:rPr>
          <w:rFonts w:ascii="Times New Roman" w:eastAsia="Times New Roman" w:hAnsi="Times New Roman" w:cs="Times New Roman"/>
        </w:rPr>
        <w:lastRenderedPageBreak/>
        <w:t>Aims</w:t>
      </w:r>
    </w:p>
    <w:p w14:paraId="228F8227" w14:textId="77777777" w:rsidR="00927D1E" w:rsidRPr="00C939ED" w:rsidRDefault="00C939ED" w:rsidP="00C939ED">
      <w:pPr>
        <w:numPr>
          <w:ilvl w:val="0"/>
          <w:numId w:val="4"/>
        </w:numPr>
        <w:spacing w:before="60" w:after="60" w:line="360" w:lineRule="auto"/>
        <w:ind w:hanging="360"/>
        <w:contextualSpacing/>
        <w:rPr>
          <w:rFonts w:ascii="Times New Roman" w:eastAsia="Times New Roman" w:hAnsi="Times New Roman" w:cs="Times New Roman"/>
          <w:sz w:val="24"/>
          <w:highlight w:val="white"/>
        </w:rPr>
      </w:pPr>
      <w:r w:rsidRPr="00C939ED">
        <w:rPr>
          <w:rFonts w:ascii="Times New Roman" w:eastAsia="Times New Roman" w:hAnsi="Times New Roman" w:cs="Times New Roman"/>
          <w:sz w:val="24"/>
          <w:highlight w:val="white"/>
        </w:rPr>
        <w:t>To discuss the ethical and moral issues behind the scientific and academic misconduct related to publishing scientific research results.</w:t>
      </w:r>
    </w:p>
    <w:p w14:paraId="7680CA10" w14:textId="77777777" w:rsidR="00927D1E" w:rsidRPr="00C939ED" w:rsidRDefault="00C939ED" w:rsidP="00C939ED">
      <w:pPr>
        <w:numPr>
          <w:ilvl w:val="0"/>
          <w:numId w:val="4"/>
        </w:numPr>
        <w:spacing w:before="60" w:after="60" w:line="360" w:lineRule="auto"/>
        <w:ind w:hanging="360"/>
        <w:contextualSpacing/>
        <w:rPr>
          <w:rFonts w:ascii="Times New Roman" w:eastAsia="Times New Roman" w:hAnsi="Times New Roman" w:cs="Times New Roman"/>
          <w:sz w:val="24"/>
          <w:highlight w:val="white"/>
        </w:rPr>
      </w:pPr>
      <w:r w:rsidRPr="00C939ED">
        <w:rPr>
          <w:rFonts w:ascii="Times New Roman" w:eastAsia="Times New Roman" w:hAnsi="Times New Roman" w:cs="Times New Roman"/>
          <w:sz w:val="24"/>
          <w:highlight w:val="white"/>
        </w:rPr>
        <w:t>To discuss various types of scientific misconducts in research publication and the implications for the researchers involved, the institutions, the scientific community and public through 3 case studies.</w:t>
      </w:r>
    </w:p>
    <w:p w14:paraId="45D4B4FC" w14:textId="77777777" w:rsidR="00927D1E" w:rsidRPr="00C939ED" w:rsidRDefault="00C939ED" w:rsidP="00C939ED">
      <w:pPr>
        <w:numPr>
          <w:ilvl w:val="0"/>
          <w:numId w:val="4"/>
        </w:numPr>
        <w:spacing w:before="60" w:after="60" w:line="360" w:lineRule="auto"/>
        <w:ind w:hanging="360"/>
        <w:contextualSpacing/>
        <w:rPr>
          <w:rFonts w:ascii="Times New Roman" w:eastAsia="Times New Roman" w:hAnsi="Times New Roman" w:cs="Times New Roman"/>
          <w:sz w:val="24"/>
          <w:highlight w:val="white"/>
        </w:rPr>
      </w:pPr>
      <w:r w:rsidRPr="00C939ED">
        <w:rPr>
          <w:rFonts w:ascii="Times New Roman" w:eastAsia="Times New Roman" w:hAnsi="Times New Roman" w:cs="Times New Roman"/>
          <w:sz w:val="24"/>
          <w:highlight w:val="white"/>
        </w:rPr>
        <w:t>To discuss what needs to be done to minimize scientific misconduct.</w:t>
      </w:r>
    </w:p>
    <w:p w14:paraId="0C2FF40D" w14:textId="77777777" w:rsidR="00927D1E" w:rsidRPr="00C939ED" w:rsidRDefault="00C939ED" w:rsidP="00C939ED">
      <w:pPr>
        <w:numPr>
          <w:ilvl w:val="0"/>
          <w:numId w:val="4"/>
        </w:numPr>
        <w:spacing w:before="60" w:after="60" w:line="360" w:lineRule="auto"/>
        <w:ind w:hanging="360"/>
        <w:contextualSpacing/>
        <w:rPr>
          <w:rFonts w:ascii="Times New Roman" w:eastAsia="Times New Roman" w:hAnsi="Times New Roman" w:cs="Times New Roman"/>
          <w:sz w:val="24"/>
          <w:highlight w:val="white"/>
        </w:rPr>
      </w:pPr>
      <w:r w:rsidRPr="00C939ED">
        <w:rPr>
          <w:rFonts w:ascii="Times New Roman" w:eastAsia="Times New Roman" w:hAnsi="Times New Roman" w:cs="Times New Roman"/>
          <w:sz w:val="24"/>
          <w:highlight w:val="white"/>
        </w:rPr>
        <w:t>To assess whether NUS is doing enough to ensure that its staff and students do not commit scientific misconduct.</w:t>
      </w:r>
    </w:p>
    <w:p w14:paraId="26B25BA9"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7" w:name="h.jx1yfsjorpaw" w:colFirst="0" w:colLast="0"/>
      <w:bookmarkEnd w:id="7"/>
      <w:r w:rsidRPr="00C939ED">
        <w:rPr>
          <w:rFonts w:ascii="Times New Roman" w:eastAsia="Times New Roman" w:hAnsi="Times New Roman" w:cs="Times New Roman"/>
        </w:rPr>
        <w:t>Introduction</w:t>
      </w:r>
    </w:p>
    <w:p w14:paraId="23731A11" w14:textId="77777777" w:rsidR="00927D1E" w:rsidRPr="00C939ED" w:rsidRDefault="00C939ED" w:rsidP="00C939ED">
      <w:pPr>
        <w:spacing w:before="60" w:after="60" w:line="360" w:lineRule="auto"/>
        <w:rPr>
          <w:rFonts w:ascii="Times New Roman" w:hAnsi="Times New Roman" w:cs="Times New Roman"/>
          <w:sz w:val="24"/>
        </w:rPr>
      </w:pPr>
      <w:r w:rsidRPr="00C939ED">
        <w:rPr>
          <w:rFonts w:ascii="Times New Roman" w:eastAsia="Times New Roman" w:hAnsi="Times New Roman" w:cs="Times New Roman"/>
          <w:sz w:val="24"/>
        </w:rPr>
        <w:t xml:space="preserve">Scientific research is defined as the application of scientific method to study a natural phenomena or solve problems which ultimately leads to betterment of the society. However, scientist sometime violate their moral duty of working for the society and engage in activities which can lead to scientific misconduct. Scientific misconduct is defined as "the violation of the standard codes of scholarly conduct and ethical behavior in professional scientific research". This report deals with the scientific misconduct related to the publishing scientific research results. In determining whether scientific misconduct happened, it is essential that one look at the intent and willingness of the individual behind it. Scientific misconduct can have a negative impact on the researcher involved, on the public as well as on the scientific community. It also brings negative publicity for the institutions and the researcher associated with it as well as on the scientific community in general. There are various types of scientific misconducts and are </w:t>
      </w:r>
      <w:r w:rsidRPr="00C939ED">
        <w:rPr>
          <w:rFonts w:ascii="Times New Roman" w:eastAsia="Times New Roman" w:hAnsi="Times New Roman" w:cs="Times New Roman"/>
          <w:sz w:val="24"/>
          <w:highlight w:val="white"/>
        </w:rPr>
        <w:t>generally categorized into the following broad categories:</w:t>
      </w:r>
    </w:p>
    <w:p w14:paraId="11BBD672"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color w:val="111111"/>
          <w:sz w:val="24"/>
          <w:highlight w:val="white"/>
        </w:rPr>
      </w:pPr>
      <w:r w:rsidRPr="00C939ED">
        <w:rPr>
          <w:rFonts w:ascii="Times New Roman" w:eastAsia="Times New Roman" w:hAnsi="Times New Roman" w:cs="Times New Roman"/>
          <w:b/>
          <w:i/>
          <w:color w:val="111111"/>
          <w:sz w:val="24"/>
          <w:highlight w:val="white"/>
        </w:rPr>
        <w:t>Falsification of Data</w:t>
      </w:r>
    </w:p>
    <w:p w14:paraId="6E1E85D7"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This kind of misconduct includes using completely fabricated data as well manipulating experiments to obtain data that supports the result.</w:t>
      </w:r>
    </w:p>
    <w:p w14:paraId="24016C50"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color w:val="111111"/>
          <w:sz w:val="24"/>
          <w:highlight w:val="white"/>
        </w:rPr>
      </w:pPr>
      <w:r w:rsidRPr="00C939ED">
        <w:rPr>
          <w:rFonts w:ascii="Times New Roman" w:eastAsia="Times New Roman" w:hAnsi="Times New Roman" w:cs="Times New Roman"/>
          <w:b/>
          <w:i/>
          <w:color w:val="111111"/>
          <w:sz w:val="24"/>
          <w:highlight w:val="white"/>
        </w:rPr>
        <w:t>Plagiarism</w:t>
      </w:r>
    </w:p>
    <w:p w14:paraId="65A4FF6B"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This category involves utilizing results or research obtained from someone else without giving proper credit and citing the source. It also includes “self-plagiarism” where the researcher reuses or recycles results from their previous work without proper disclosure.</w:t>
      </w:r>
    </w:p>
    <w:p w14:paraId="05E79B38"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color w:val="111111"/>
          <w:sz w:val="24"/>
          <w:highlight w:val="white"/>
        </w:rPr>
      </w:pPr>
      <w:r w:rsidRPr="00C939ED">
        <w:rPr>
          <w:rFonts w:ascii="Times New Roman" w:eastAsia="Times New Roman" w:hAnsi="Times New Roman" w:cs="Times New Roman"/>
          <w:b/>
          <w:i/>
          <w:color w:val="111111"/>
          <w:sz w:val="24"/>
          <w:highlight w:val="white"/>
        </w:rPr>
        <w:lastRenderedPageBreak/>
        <w:t>Impropriety of Authorship</w:t>
      </w:r>
    </w:p>
    <w:p w14:paraId="213A63AD"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 xml:space="preserve">This category overlaps slightly with </w:t>
      </w:r>
      <w:r w:rsidRPr="00C939ED">
        <w:rPr>
          <w:rFonts w:ascii="Times New Roman" w:eastAsia="Times New Roman" w:hAnsi="Times New Roman" w:cs="Times New Roman"/>
          <w:b/>
          <w:i/>
          <w:color w:val="111111"/>
          <w:sz w:val="24"/>
          <w:highlight w:val="white"/>
        </w:rPr>
        <w:t>Plagiarism</w:t>
      </w:r>
      <w:r w:rsidRPr="00C939ED">
        <w:rPr>
          <w:rFonts w:ascii="Times New Roman" w:eastAsia="Times New Roman" w:hAnsi="Times New Roman" w:cs="Times New Roman"/>
          <w:i/>
          <w:color w:val="111111"/>
          <w:sz w:val="24"/>
          <w:highlight w:val="white"/>
        </w:rPr>
        <w:t xml:space="preserve"> </w:t>
      </w:r>
      <w:r w:rsidRPr="00C939ED">
        <w:rPr>
          <w:rFonts w:ascii="Times New Roman" w:eastAsia="Times New Roman" w:hAnsi="Times New Roman" w:cs="Times New Roman"/>
          <w:color w:val="111111"/>
          <w:sz w:val="24"/>
          <w:highlight w:val="white"/>
        </w:rPr>
        <w:t>but is also distinct in other respects. It includes things like claiming undeserved authorship, denying authorship to other contributors, granting authorship to non-contributors.</w:t>
      </w:r>
    </w:p>
    <w:p w14:paraId="580E9D64"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b/>
          <w:i/>
          <w:color w:val="111111"/>
          <w:sz w:val="24"/>
          <w:highlight w:val="white"/>
        </w:rPr>
      </w:pPr>
      <w:r w:rsidRPr="00C939ED">
        <w:rPr>
          <w:rFonts w:ascii="Times New Roman" w:eastAsia="Times New Roman" w:hAnsi="Times New Roman" w:cs="Times New Roman"/>
          <w:b/>
          <w:i/>
          <w:color w:val="111111"/>
          <w:sz w:val="24"/>
          <w:highlight w:val="white"/>
        </w:rPr>
        <w:t>Gaming the Peer Review Process</w:t>
      </w:r>
    </w:p>
    <w:p w14:paraId="43B8F259"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This involves using unethical methods to manipulate the peer review procedure and get undeserving research published. An example of this is using dummy accounts to review research.</w:t>
      </w:r>
    </w:p>
    <w:p w14:paraId="29362530"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b/>
          <w:i/>
          <w:color w:val="111111"/>
          <w:sz w:val="24"/>
          <w:highlight w:val="white"/>
        </w:rPr>
      </w:pPr>
      <w:r w:rsidRPr="00C939ED">
        <w:rPr>
          <w:rFonts w:ascii="Times New Roman" w:eastAsia="Times New Roman" w:hAnsi="Times New Roman" w:cs="Times New Roman"/>
          <w:b/>
          <w:i/>
          <w:color w:val="111111"/>
          <w:sz w:val="24"/>
          <w:highlight w:val="white"/>
        </w:rPr>
        <w:t>Inappropriate Behavior in Relation to Suspected Misconduct</w:t>
      </w:r>
      <w:r w:rsidRPr="00C939ED">
        <w:rPr>
          <w:rFonts w:ascii="Times New Roman" w:eastAsia="Times New Roman" w:hAnsi="Times New Roman" w:cs="Times New Roman"/>
          <w:b/>
          <w:i/>
          <w:color w:val="111111"/>
          <w:sz w:val="24"/>
          <w:highlight w:val="white"/>
        </w:rPr>
        <w:tab/>
      </w:r>
    </w:p>
    <w:p w14:paraId="1D3D68A6"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This involves failure to report suspected misconduct, destruction of any evidence related to any claim of misconduct. It can also include making false accusations of misconduct.</w:t>
      </w:r>
    </w:p>
    <w:p w14:paraId="57E46359" w14:textId="77777777" w:rsidR="00927D1E" w:rsidRPr="00C939ED" w:rsidRDefault="00C939ED" w:rsidP="00C939ED">
      <w:pPr>
        <w:numPr>
          <w:ilvl w:val="0"/>
          <w:numId w:val="6"/>
        </w:numPr>
        <w:spacing w:before="60" w:after="60" w:line="360" w:lineRule="auto"/>
        <w:ind w:hanging="360"/>
        <w:contextualSpacing/>
        <w:rPr>
          <w:rFonts w:ascii="Times New Roman" w:eastAsia="Times New Roman" w:hAnsi="Times New Roman" w:cs="Times New Roman"/>
          <w:b/>
          <w:i/>
          <w:color w:val="111111"/>
          <w:sz w:val="24"/>
          <w:highlight w:val="white"/>
        </w:rPr>
      </w:pPr>
      <w:r w:rsidRPr="00C939ED">
        <w:rPr>
          <w:rFonts w:ascii="Times New Roman" w:eastAsia="Times New Roman" w:hAnsi="Times New Roman" w:cs="Times New Roman"/>
          <w:b/>
          <w:i/>
          <w:color w:val="111111"/>
          <w:sz w:val="24"/>
          <w:highlight w:val="white"/>
        </w:rPr>
        <w:t>Publishing biased results which supports their own interests</w:t>
      </w:r>
    </w:p>
    <w:p w14:paraId="6FC42C43" w14:textId="77777777" w:rsidR="00927D1E" w:rsidRPr="00C939ED" w:rsidRDefault="00C939ED" w:rsidP="00C939ED">
      <w:pPr>
        <w:spacing w:before="60" w:after="60" w:line="360" w:lineRule="auto"/>
        <w:ind w:left="720"/>
        <w:rPr>
          <w:rFonts w:ascii="Times New Roman" w:hAnsi="Times New Roman" w:cs="Times New Roman"/>
          <w:sz w:val="24"/>
        </w:rPr>
      </w:pPr>
      <w:r w:rsidRPr="00C939ED">
        <w:rPr>
          <w:rFonts w:ascii="Times New Roman" w:eastAsia="Times New Roman" w:hAnsi="Times New Roman" w:cs="Times New Roman"/>
          <w:color w:val="111111"/>
          <w:sz w:val="24"/>
          <w:highlight w:val="white"/>
        </w:rPr>
        <w:t>This involves failure to engage in unbiased scientific research and the c</w:t>
      </w:r>
      <w:r>
        <w:rPr>
          <w:rFonts w:ascii="Times New Roman" w:eastAsia="Times New Roman" w:hAnsi="Times New Roman" w:cs="Times New Roman"/>
          <w:color w:val="111111"/>
          <w:sz w:val="24"/>
          <w:highlight w:val="white"/>
        </w:rPr>
        <w:t>onflict of interest that may</w:t>
      </w:r>
      <w:r w:rsidRPr="00C939ED">
        <w:rPr>
          <w:rFonts w:ascii="Times New Roman" w:eastAsia="Times New Roman" w:hAnsi="Times New Roman" w:cs="Times New Roman"/>
          <w:color w:val="111111"/>
          <w:sz w:val="24"/>
          <w:highlight w:val="white"/>
        </w:rPr>
        <w:t xml:space="preserve"> arise if one engages in research that promotes his own interest over society’s.  </w:t>
      </w:r>
    </w:p>
    <w:p w14:paraId="53E30BDC"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8" w:name="h.jp0wj4ilmivd" w:colFirst="0" w:colLast="0"/>
      <w:bookmarkEnd w:id="8"/>
      <w:r w:rsidRPr="00C939ED">
        <w:rPr>
          <w:rFonts w:ascii="Times New Roman" w:eastAsia="Times New Roman" w:hAnsi="Times New Roman" w:cs="Times New Roman"/>
        </w:rPr>
        <w:t>Different Ways of Scientific Misconduct</w:t>
      </w:r>
    </w:p>
    <w:p w14:paraId="484AEB23" w14:textId="77777777" w:rsidR="00927D1E" w:rsidRPr="00C939ED" w:rsidRDefault="00C939ED" w:rsidP="00C939ED">
      <w:pPr>
        <w:spacing w:before="60" w:after="60" w:line="360" w:lineRule="auto"/>
        <w:rPr>
          <w:rFonts w:ascii="Times New Roman" w:hAnsi="Times New Roman" w:cs="Times New Roman"/>
          <w:sz w:val="24"/>
        </w:rPr>
      </w:pPr>
      <w:r w:rsidRPr="00C939ED">
        <w:rPr>
          <w:rFonts w:ascii="Times New Roman" w:eastAsia="Times New Roman" w:hAnsi="Times New Roman" w:cs="Times New Roman"/>
          <w:sz w:val="24"/>
        </w:rPr>
        <w:t>As mentioned before, there are various ways of scientific misconduct. This sections elaborates on different scientific misconducts using c</w:t>
      </w:r>
      <w:r>
        <w:rPr>
          <w:rFonts w:ascii="Times New Roman" w:eastAsia="Times New Roman" w:hAnsi="Times New Roman" w:cs="Times New Roman"/>
          <w:sz w:val="24"/>
        </w:rPr>
        <w:t>ase studies. It applies various</w:t>
      </w:r>
      <w:r w:rsidRPr="00C939ED">
        <w:rPr>
          <w:rFonts w:ascii="Times New Roman" w:eastAsia="Times New Roman" w:hAnsi="Times New Roman" w:cs="Times New Roman"/>
          <w:sz w:val="24"/>
        </w:rPr>
        <w:t xml:space="preserve"> ethical frameworks to analyze the ethical and moral issues involved and its implication on the researchers involved, the institutions, the scientific community and public. </w:t>
      </w:r>
    </w:p>
    <w:p w14:paraId="7D2B6CFC" w14:textId="77777777" w:rsidR="00927D1E" w:rsidRPr="00C939ED" w:rsidRDefault="00C939ED" w:rsidP="00C939ED">
      <w:pPr>
        <w:spacing w:before="60" w:after="60" w:line="360" w:lineRule="auto"/>
        <w:rPr>
          <w:rFonts w:ascii="Times New Roman" w:hAnsi="Times New Roman" w:cs="Times New Roman"/>
        </w:rPr>
      </w:pPr>
      <w:r w:rsidRPr="00C939ED">
        <w:rPr>
          <w:rFonts w:ascii="Times New Roman" w:eastAsia="Times New Roman" w:hAnsi="Times New Roman" w:cs="Times New Roman"/>
          <w:sz w:val="36"/>
          <w:szCs w:val="36"/>
        </w:rPr>
        <w:t>Data Falsification - Alirio Melendez</w:t>
      </w:r>
    </w:p>
    <w:p w14:paraId="0601067F"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In this case, Alirio Melendez, a researcher at NUS was found guilty of scientific misconduct and had 13 papers retracted. In March 2011, NUS received an anonymous tip that there was evidence of </w:t>
      </w:r>
      <w:r w:rsidRPr="00C939ED">
        <w:rPr>
          <w:rFonts w:ascii="Times New Roman" w:eastAsia="Times New Roman" w:hAnsi="Times New Roman" w:cs="Times New Roman"/>
          <w:sz w:val="24"/>
          <w:szCs w:val="24"/>
          <w:highlight w:val="white"/>
        </w:rPr>
        <w:t>fabrication, falsification or plagiarism associated with Melendez. NUS states that it did not receive any direct communication from Melendez during the investigation even though he had opportunity to claim innocence</w:t>
      </w:r>
      <w:r w:rsidRPr="00C939ED">
        <w:rPr>
          <w:rFonts w:ascii="Times New Roman" w:eastAsia="Times New Roman" w:hAnsi="Times New Roman" w:cs="Times New Roman"/>
          <w:sz w:val="24"/>
          <w:szCs w:val="24"/>
        </w:rPr>
        <w:t xml:space="preserve"> and they tried to contact Melendez during NUS’s team investigation in UK. However, there was no communication from Melendez side. Melendez denies that he was contacts and maintains his innocence. After the investigation was completed, NUS did not release their investigation results. There was no evidence of scientific misconduct by his co-authors. The following actions were used to analyze the case - </w:t>
      </w:r>
    </w:p>
    <w:p w14:paraId="7062EEDB" w14:textId="77777777" w:rsidR="00927D1E" w:rsidRPr="00C939ED" w:rsidRDefault="00C939ED" w:rsidP="00C939ED">
      <w:pPr>
        <w:numPr>
          <w:ilvl w:val="0"/>
          <w:numId w:val="7"/>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lastRenderedPageBreak/>
        <w:t>Alirio Melendez falsifying data, self plagiarizing, failing to review and fabricating data on papers where his authorship appears.</w:t>
      </w:r>
    </w:p>
    <w:p w14:paraId="1E7234A8" w14:textId="77777777" w:rsidR="00927D1E" w:rsidRPr="00C939ED" w:rsidRDefault="00C939ED" w:rsidP="00C939ED">
      <w:pPr>
        <w:numPr>
          <w:ilvl w:val="0"/>
          <w:numId w:val="7"/>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NUS not making public investigation findings and methodology even after conclusion of the investigation</w:t>
      </w:r>
    </w:p>
    <w:p w14:paraId="1E5AD67E"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The result of different frameworks is as follows: </w:t>
      </w:r>
    </w:p>
    <w:p w14:paraId="1DE361DD"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Duty Ethics</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00"/>
        <w:gridCol w:w="1920"/>
        <w:gridCol w:w="1605"/>
        <w:gridCol w:w="1965"/>
      </w:tblGrid>
      <w:tr w:rsidR="00927D1E" w:rsidRPr="00C939ED" w14:paraId="39FEF182" w14:textId="77777777">
        <w:tc>
          <w:tcPr>
            <w:tcW w:w="2055" w:type="dxa"/>
            <w:tcMar>
              <w:top w:w="100" w:type="dxa"/>
              <w:left w:w="100" w:type="dxa"/>
              <w:bottom w:w="100" w:type="dxa"/>
              <w:right w:w="100" w:type="dxa"/>
            </w:tcMar>
          </w:tcPr>
          <w:p w14:paraId="372E16B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Action</w:t>
            </w:r>
          </w:p>
        </w:tc>
        <w:tc>
          <w:tcPr>
            <w:tcW w:w="1800" w:type="dxa"/>
            <w:tcMar>
              <w:top w:w="100" w:type="dxa"/>
              <w:left w:w="100" w:type="dxa"/>
              <w:bottom w:w="100" w:type="dxa"/>
              <w:right w:w="100" w:type="dxa"/>
            </w:tcMar>
          </w:tcPr>
          <w:p w14:paraId="7E29D2CD"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Alirio Melendez</w:t>
            </w:r>
          </w:p>
        </w:tc>
        <w:tc>
          <w:tcPr>
            <w:tcW w:w="1920" w:type="dxa"/>
            <w:tcMar>
              <w:top w:w="100" w:type="dxa"/>
              <w:left w:w="100" w:type="dxa"/>
              <w:bottom w:w="100" w:type="dxa"/>
              <w:right w:w="100" w:type="dxa"/>
            </w:tcMar>
          </w:tcPr>
          <w:p w14:paraId="2588F36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Scientific Community</w:t>
            </w:r>
          </w:p>
        </w:tc>
        <w:tc>
          <w:tcPr>
            <w:tcW w:w="1605" w:type="dxa"/>
            <w:tcMar>
              <w:top w:w="100" w:type="dxa"/>
              <w:left w:w="100" w:type="dxa"/>
              <w:bottom w:w="100" w:type="dxa"/>
              <w:right w:w="100" w:type="dxa"/>
            </w:tcMar>
          </w:tcPr>
          <w:p w14:paraId="11EE12F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NUS</w:t>
            </w:r>
          </w:p>
        </w:tc>
        <w:tc>
          <w:tcPr>
            <w:tcW w:w="1965" w:type="dxa"/>
            <w:tcMar>
              <w:top w:w="100" w:type="dxa"/>
              <w:left w:w="100" w:type="dxa"/>
              <w:bottom w:w="100" w:type="dxa"/>
              <w:right w:w="100" w:type="dxa"/>
            </w:tcMar>
          </w:tcPr>
          <w:p w14:paraId="755ADDE1"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Public</w:t>
            </w:r>
          </w:p>
        </w:tc>
      </w:tr>
      <w:tr w:rsidR="00927D1E" w:rsidRPr="00C939ED" w14:paraId="3196C053" w14:textId="77777777">
        <w:tc>
          <w:tcPr>
            <w:tcW w:w="2055" w:type="dxa"/>
            <w:tcMar>
              <w:top w:w="100" w:type="dxa"/>
              <w:left w:w="100" w:type="dxa"/>
              <w:bottom w:w="100" w:type="dxa"/>
              <w:right w:w="100" w:type="dxa"/>
            </w:tcMar>
          </w:tcPr>
          <w:p w14:paraId="0483C9F1"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Alirio Melendez falsifying data, self plagiarizing, failing to review and fabricating data on papers where his authorship appears.</w:t>
            </w:r>
          </w:p>
        </w:tc>
        <w:tc>
          <w:tcPr>
            <w:tcW w:w="1800" w:type="dxa"/>
            <w:tcMar>
              <w:top w:w="100" w:type="dxa"/>
              <w:left w:w="100" w:type="dxa"/>
              <w:bottom w:w="100" w:type="dxa"/>
              <w:right w:w="100" w:type="dxa"/>
            </w:tcMar>
          </w:tcPr>
          <w:p w14:paraId="4EE6E17D"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violated his duty by not vigilant during his tenure at NUS.</w:t>
            </w:r>
          </w:p>
        </w:tc>
        <w:tc>
          <w:tcPr>
            <w:tcW w:w="1920" w:type="dxa"/>
            <w:tcMar>
              <w:top w:w="100" w:type="dxa"/>
              <w:left w:w="100" w:type="dxa"/>
              <w:bottom w:w="100" w:type="dxa"/>
              <w:right w:w="100" w:type="dxa"/>
            </w:tcMar>
          </w:tcPr>
          <w:p w14:paraId="0A65686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violated his duty of being honest towards scientific community by failing to verifying and review papers.</w:t>
            </w:r>
          </w:p>
        </w:tc>
        <w:tc>
          <w:tcPr>
            <w:tcW w:w="1605" w:type="dxa"/>
            <w:tcMar>
              <w:top w:w="100" w:type="dxa"/>
              <w:left w:w="100" w:type="dxa"/>
              <w:bottom w:w="100" w:type="dxa"/>
              <w:right w:w="100" w:type="dxa"/>
            </w:tcMar>
          </w:tcPr>
          <w:p w14:paraId="6F640CA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violated his  duty as per the NUS Academic Honesty Policy.</w:t>
            </w:r>
          </w:p>
        </w:tc>
        <w:tc>
          <w:tcPr>
            <w:tcW w:w="1965" w:type="dxa"/>
            <w:tcMar>
              <w:top w:w="100" w:type="dxa"/>
              <w:left w:w="100" w:type="dxa"/>
              <w:bottom w:w="100" w:type="dxa"/>
              <w:right w:w="100" w:type="dxa"/>
            </w:tcMar>
          </w:tcPr>
          <w:p w14:paraId="6C45D0C2"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violated his duty to work towards betterment of society.</w:t>
            </w:r>
          </w:p>
          <w:p w14:paraId="4D6692F2" w14:textId="77777777" w:rsidR="00927D1E" w:rsidRPr="00C939ED" w:rsidRDefault="00927D1E" w:rsidP="00C939ED">
            <w:pPr>
              <w:widowControl w:val="0"/>
              <w:spacing w:before="60" w:after="60" w:line="360" w:lineRule="auto"/>
              <w:rPr>
                <w:rFonts w:ascii="Times New Roman" w:hAnsi="Times New Roman" w:cs="Times New Roman"/>
                <w:sz w:val="24"/>
                <w:szCs w:val="24"/>
              </w:rPr>
            </w:pPr>
          </w:p>
          <w:p w14:paraId="73201A1D" w14:textId="77777777" w:rsidR="00927D1E" w:rsidRPr="00C939ED" w:rsidRDefault="00927D1E" w:rsidP="00C939ED">
            <w:pPr>
              <w:widowControl w:val="0"/>
              <w:spacing w:before="60" w:after="60" w:line="360" w:lineRule="auto"/>
              <w:rPr>
                <w:rFonts w:ascii="Times New Roman" w:hAnsi="Times New Roman" w:cs="Times New Roman"/>
                <w:sz w:val="24"/>
                <w:szCs w:val="24"/>
              </w:rPr>
            </w:pPr>
          </w:p>
        </w:tc>
      </w:tr>
      <w:tr w:rsidR="00927D1E" w:rsidRPr="00C939ED" w14:paraId="2ACBAFA4" w14:textId="77777777">
        <w:tc>
          <w:tcPr>
            <w:tcW w:w="2055" w:type="dxa"/>
            <w:tcMar>
              <w:top w:w="100" w:type="dxa"/>
              <w:left w:w="100" w:type="dxa"/>
              <w:bottom w:w="100" w:type="dxa"/>
              <w:right w:w="100" w:type="dxa"/>
            </w:tcMar>
          </w:tcPr>
          <w:p w14:paraId="7F5CF84E"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not making public investigation findings and methodology even after conclusion of the investigation</w:t>
            </w:r>
          </w:p>
        </w:tc>
        <w:tc>
          <w:tcPr>
            <w:tcW w:w="1800" w:type="dxa"/>
            <w:tcMar>
              <w:top w:w="100" w:type="dxa"/>
              <w:left w:w="100" w:type="dxa"/>
              <w:bottom w:w="100" w:type="dxa"/>
              <w:right w:w="100" w:type="dxa"/>
            </w:tcMar>
          </w:tcPr>
          <w:p w14:paraId="2CAEC578"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Nus violated their duty towards the accused by not revealing the details behind the investigation. </w:t>
            </w:r>
          </w:p>
        </w:tc>
        <w:tc>
          <w:tcPr>
            <w:tcW w:w="1920" w:type="dxa"/>
            <w:tcMar>
              <w:top w:w="100" w:type="dxa"/>
              <w:left w:w="100" w:type="dxa"/>
              <w:bottom w:w="100" w:type="dxa"/>
              <w:right w:w="100" w:type="dxa"/>
            </w:tcMar>
          </w:tcPr>
          <w:p w14:paraId="47DA4D42"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violated their duty towar</w:t>
            </w:r>
            <w:r>
              <w:rPr>
                <w:rFonts w:ascii="Times New Roman" w:eastAsia="Times New Roman" w:hAnsi="Times New Roman" w:cs="Times New Roman"/>
                <w:sz w:val="24"/>
                <w:szCs w:val="24"/>
              </w:rPr>
              <w:t xml:space="preserve">ds scientific community by not </w:t>
            </w:r>
            <w:r w:rsidRPr="00C939ED">
              <w:rPr>
                <w:rFonts w:ascii="Times New Roman" w:eastAsia="Times New Roman" w:hAnsi="Times New Roman" w:cs="Times New Roman"/>
                <w:sz w:val="24"/>
                <w:szCs w:val="24"/>
              </w:rPr>
              <w:t>providing transparent investigation into accusations in which they are stakeholders.</w:t>
            </w:r>
          </w:p>
        </w:tc>
        <w:tc>
          <w:tcPr>
            <w:tcW w:w="1605" w:type="dxa"/>
            <w:tcMar>
              <w:top w:w="100" w:type="dxa"/>
              <w:left w:w="100" w:type="dxa"/>
              <w:bottom w:w="100" w:type="dxa"/>
              <w:right w:w="100" w:type="dxa"/>
            </w:tcMar>
          </w:tcPr>
          <w:p w14:paraId="1CD2AD7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Not applicable</w:t>
            </w:r>
          </w:p>
        </w:tc>
        <w:tc>
          <w:tcPr>
            <w:tcW w:w="1965" w:type="dxa"/>
            <w:tcMar>
              <w:top w:w="100" w:type="dxa"/>
              <w:left w:w="100" w:type="dxa"/>
              <w:bottom w:w="100" w:type="dxa"/>
              <w:right w:w="100" w:type="dxa"/>
            </w:tcMar>
          </w:tcPr>
          <w:p w14:paraId="5954F1C3"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violated duty towards public, as investigation was not transparent, and grounds on which Melendez was maligned not revealed.</w:t>
            </w:r>
          </w:p>
        </w:tc>
      </w:tr>
    </w:tbl>
    <w:p w14:paraId="631DEC56" w14:textId="77777777" w:rsidR="00927D1E" w:rsidRPr="00C939ED" w:rsidRDefault="00927D1E" w:rsidP="00C939ED">
      <w:pPr>
        <w:spacing w:before="60" w:after="60" w:line="360" w:lineRule="auto"/>
        <w:rPr>
          <w:rFonts w:ascii="Times New Roman" w:hAnsi="Times New Roman" w:cs="Times New Roman"/>
          <w:sz w:val="24"/>
          <w:szCs w:val="24"/>
        </w:rPr>
      </w:pPr>
    </w:p>
    <w:p w14:paraId="0E007D35"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lastRenderedPageBreak/>
        <w:t>Rights Ethics</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60"/>
        <w:gridCol w:w="1875"/>
        <w:gridCol w:w="1920"/>
        <w:gridCol w:w="1635"/>
      </w:tblGrid>
      <w:tr w:rsidR="00927D1E" w:rsidRPr="00C939ED" w14:paraId="01A3F389" w14:textId="77777777">
        <w:tc>
          <w:tcPr>
            <w:tcW w:w="2055" w:type="dxa"/>
            <w:tcMar>
              <w:top w:w="100" w:type="dxa"/>
              <w:left w:w="100" w:type="dxa"/>
              <w:bottom w:w="100" w:type="dxa"/>
              <w:right w:w="100" w:type="dxa"/>
            </w:tcMar>
          </w:tcPr>
          <w:p w14:paraId="43D00530"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Action</w:t>
            </w:r>
          </w:p>
        </w:tc>
        <w:tc>
          <w:tcPr>
            <w:tcW w:w="1860" w:type="dxa"/>
            <w:tcMar>
              <w:top w:w="100" w:type="dxa"/>
              <w:left w:w="100" w:type="dxa"/>
              <w:bottom w:w="100" w:type="dxa"/>
              <w:right w:w="100" w:type="dxa"/>
            </w:tcMar>
          </w:tcPr>
          <w:p w14:paraId="1E63DF5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Alirio Melendez</w:t>
            </w:r>
          </w:p>
        </w:tc>
        <w:tc>
          <w:tcPr>
            <w:tcW w:w="1875" w:type="dxa"/>
            <w:tcMar>
              <w:top w:w="100" w:type="dxa"/>
              <w:left w:w="100" w:type="dxa"/>
              <w:bottom w:w="100" w:type="dxa"/>
              <w:right w:w="100" w:type="dxa"/>
            </w:tcMar>
          </w:tcPr>
          <w:p w14:paraId="787C3C29"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Scientific Community</w:t>
            </w:r>
          </w:p>
        </w:tc>
        <w:tc>
          <w:tcPr>
            <w:tcW w:w="1920" w:type="dxa"/>
            <w:tcMar>
              <w:top w:w="100" w:type="dxa"/>
              <w:left w:w="100" w:type="dxa"/>
              <w:bottom w:w="100" w:type="dxa"/>
              <w:right w:w="100" w:type="dxa"/>
            </w:tcMar>
          </w:tcPr>
          <w:p w14:paraId="511CE123"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NUS</w:t>
            </w:r>
          </w:p>
        </w:tc>
        <w:tc>
          <w:tcPr>
            <w:tcW w:w="1635" w:type="dxa"/>
            <w:tcMar>
              <w:top w:w="100" w:type="dxa"/>
              <w:left w:w="100" w:type="dxa"/>
              <w:bottom w:w="100" w:type="dxa"/>
              <w:right w:w="100" w:type="dxa"/>
            </w:tcMar>
          </w:tcPr>
          <w:p w14:paraId="5BF5D973"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Public</w:t>
            </w:r>
          </w:p>
        </w:tc>
      </w:tr>
      <w:tr w:rsidR="00927D1E" w:rsidRPr="00C939ED" w14:paraId="4E6B3D8D" w14:textId="77777777">
        <w:tc>
          <w:tcPr>
            <w:tcW w:w="2055" w:type="dxa"/>
            <w:tcMar>
              <w:top w:w="100" w:type="dxa"/>
              <w:left w:w="100" w:type="dxa"/>
              <w:bottom w:w="100" w:type="dxa"/>
              <w:right w:w="100" w:type="dxa"/>
            </w:tcMar>
          </w:tcPr>
          <w:p w14:paraId="09C291AF"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Alirio Melendez falsifying data, self plagiarizing, failing to review and fabricating data on papers where his authorship appears.</w:t>
            </w:r>
          </w:p>
        </w:tc>
        <w:tc>
          <w:tcPr>
            <w:tcW w:w="1860" w:type="dxa"/>
            <w:tcMar>
              <w:top w:w="100" w:type="dxa"/>
              <w:left w:w="100" w:type="dxa"/>
              <w:bottom w:w="100" w:type="dxa"/>
              <w:right w:w="100" w:type="dxa"/>
            </w:tcMar>
          </w:tcPr>
          <w:p w14:paraId="085BA1E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can claim that he has the right to act in self-interest as an increase in papers published will increase his career prospects. However, it is a weak argument that he cannot exercise his right at the cost of other parties’ rights.</w:t>
            </w:r>
          </w:p>
        </w:tc>
        <w:tc>
          <w:tcPr>
            <w:tcW w:w="1875" w:type="dxa"/>
            <w:tcMar>
              <w:top w:w="100" w:type="dxa"/>
              <w:left w:w="100" w:type="dxa"/>
              <w:bottom w:w="100" w:type="dxa"/>
              <w:right w:w="100" w:type="dxa"/>
            </w:tcMar>
          </w:tcPr>
          <w:p w14:paraId="3E5F9451"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Melendez violated the rights of scientific community to receive honest results for further research. </w:t>
            </w:r>
          </w:p>
        </w:tc>
        <w:tc>
          <w:tcPr>
            <w:tcW w:w="1920" w:type="dxa"/>
            <w:tcMar>
              <w:top w:w="100" w:type="dxa"/>
              <w:left w:w="100" w:type="dxa"/>
              <w:bottom w:w="100" w:type="dxa"/>
              <w:right w:w="100" w:type="dxa"/>
            </w:tcMar>
          </w:tcPr>
          <w:p w14:paraId="73C9C4BF"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Melendez violated the right of NUS to have an honest research conducted under their name </w:t>
            </w:r>
          </w:p>
        </w:tc>
        <w:tc>
          <w:tcPr>
            <w:tcW w:w="1635" w:type="dxa"/>
            <w:tcMar>
              <w:top w:w="100" w:type="dxa"/>
              <w:left w:w="100" w:type="dxa"/>
              <w:bottom w:w="100" w:type="dxa"/>
              <w:right w:w="100" w:type="dxa"/>
            </w:tcMar>
          </w:tcPr>
          <w:p w14:paraId="1E8DC95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violated the right of public to receive honest results which can form the basis for further research</w:t>
            </w:r>
          </w:p>
          <w:p w14:paraId="40714B65" w14:textId="77777777" w:rsidR="00927D1E" w:rsidRPr="00C939ED" w:rsidRDefault="00927D1E" w:rsidP="00C939ED">
            <w:pPr>
              <w:widowControl w:val="0"/>
              <w:spacing w:before="60" w:after="60" w:line="360" w:lineRule="auto"/>
              <w:rPr>
                <w:rFonts w:ascii="Times New Roman" w:hAnsi="Times New Roman" w:cs="Times New Roman"/>
                <w:sz w:val="24"/>
                <w:szCs w:val="24"/>
              </w:rPr>
            </w:pPr>
          </w:p>
          <w:p w14:paraId="55663E27" w14:textId="77777777" w:rsidR="00927D1E" w:rsidRPr="00C939ED" w:rsidRDefault="00927D1E" w:rsidP="00C939ED">
            <w:pPr>
              <w:widowControl w:val="0"/>
              <w:spacing w:before="60" w:after="60" w:line="360" w:lineRule="auto"/>
              <w:rPr>
                <w:rFonts w:ascii="Times New Roman" w:hAnsi="Times New Roman" w:cs="Times New Roman"/>
                <w:sz w:val="24"/>
                <w:szCs w:val="24"/>
              </w:rPr>
            </w:pPr>
          </w:p>
        </w:tc>
      </w:tr>
      <w:tr w:rsidR="00927D1E" w:rsidRPr="00C939ED" w14:paraId="7547A84D" w14:textId="77777777">
        <w:tc>
          <w:tcPr>
            <w:tcW w:w="2055" w:type="dxa"/>
            <w:tcMar>
              <w:top w:w="100" w:type="dxa"/>
              <w:left w:w="100" w:type="dxa"/>
              <w:bottom w:w="100" w:type="dxa"/>
              <w:right w:w="100" w:type="dxa"/>
            </w:tcMar>
          </w:tcPr>
          <w:p w14:paraId="03252CD5" w14:textId="77777777" w:rsidR="00927D1E" w:rsidRPr="00C939ED"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not making public investigation findings and methodology even after conclusion of the investigation</w:t>
            </w:r>
          </w:p>
        </w:tc>
        <w:tc>
          <w:tcPr>
            <w:tcW w:w="1860" w:type="dxa"/>
            <w:tcMar>
              <w:top w:w="100" w:type="dxa"/>
              <w:left w:w="100" w:type="dxa"/>
              <w:bottom w:w="100" w:type="dxa"/>
              <w:right w:w="100" w:type="dxa"/>
            </w:tcMar>
          </w:tcPr>
          <w:p w14:paraId="44359C5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violated the right of Melendez to have a fair investigation.</w:t>
            </w:r>
          </w:p>
        </w:tc>
        <w:tc>
          <w:tcPr>
            <w:tcW w:w="1875" w:type="dxa"/>
            <w:tcMar>
              <w:top w:w="100" w:type="dxa"/>
              <w:left w:w="100" w:type="dxa"/>
              <w:bottom w:w="100" w:type="dxa"/>
              <w:right w:w="100" w:type="dxa"/>
            </w:tcMar>
          </w:tcPr>
          <w:p w14:paraId="57BC12A5"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violated the right of scientific community to know which papers were falsified</w:t>
            </w:r>
          </w:p>
        </w:tc>
        <w:tc>
          <w:tcPr>
            <w:tcW w:w="1920" w:type="dxa"/>
            <w:tcMar>
              <w:top w:w="100" w:type="dxa"/>
              <w:left w:w="100" w:type="dxa"/>
              <w:bottom w:w="100" w:type="dxa"/>
              <w:right w:w="100" w:type="dxa"/>
            </w:tcMar>
          </w:tcPr>
          <w:p w14:paraId="65242EA3"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Not Applicable</w:t>
            </w:r>
          </w:p>
        </w:tc>
        <w:tc>
          <w:tcPr>
            <w:tcW w:w="1635" w:type="dxa"/>
            <w:tcMar>
              <w:top w:w="100" w:type="dxa"/>
              <w:left w:w="100" w:type="dxa"/>
              <w:bottom w:w="100" w:type="dxa"/>
              <w:right w:w="100" w:type="dxa"/>
            </w:tcMar>
          </w:tcPr>
          <w:p w14:paraId="381E163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violated the right of public to know the full truth behind the incident.</w:t>
            </w:r>
          </w:p>
        </w:tc>
      </w:tr>
    </w:tbl>
    <w:p w14:paraId="59108E21" w14:textId="77777777" w:rsidR="00C939ED" w:rsidRDefault="00C939ED" w:rsidP="00C939ED">
      <w:pPr>
        <w:spacing w:before="60" w:after="60" w:line="360" w:lineRule="auto"/>
        <w:rPr>
          <w:rFonts w:ascii="Times New Roman" w:hAnsi="Times New Roman" w:cs="Times New Roman"/>
          <w:sz w:val="24"/>
          <w:szCs w:val="24"/>
        </w:rPr>
      </w:pPr>
    </w:p>
    <w:p w14:paraId="6B296113" w14:textId="77777777" w:rsidR="00C939ED" w:rsidRDefault="00C939ED" w:rsidP="00C939ED">
      <w:pPr>
        <w:spacing w:before="60" w:after="60" w:line="360" w:lineRule="auto"/>
        <w:rPr>
          <w:rFonts w:ascii="Times New Roman" w:hAnsi="Times New Roman" w:cs="Times New Roman"/>
          <w:sz w:val="24"/>
          <w:szCs w:val="24"/>
        </w:rPr>
      </w:pPr>
    </w:p>
    <w:p w14:paraId="2D7E14FB" w14:textId="77777777" w:rsidR="00C939ED" w:rsidRDefault="00C939ED" w:rsidP="00C939ED">
      <w:pPr>
        <w:spacing w:before="60" w:after="60" w:line="360" w:lineRule="auto"/>
        <w:rPr>
          <w:rFonts w:ascii="Times New Roman" w:hAnsi="Times New Roman" w:cs="Times New Roman"/>
          <w:sz w:val="24"/>
          <w:szCs w:val="24"/>
        </w:rPr>
      </w:pPr>
    </w:p>
    <w:p w14:paraId="58F7BD6B"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lastRenderedPageBreak/>
        <w:t>Action 1:</w:t>
      </w:r>
    </w:p>
    <w:p w14:paraId="332AA2B7"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Act Utilitarianism:</w:t>
      </w:r>
    </w:p>
    <w:p w14:paraId="05B10F17" w14:textId="77777777" w:rsidR="00927D1E" w:rsidRPr="00C939ED" w:rsidRDefault="00C939ED" w:rsidP="00C939ED">
      <w:pPr>
        <w:numPr>
          <w:ilvl w:val="0"/>
          <w:numId w:val="16"/>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Melendez: It is satisfied as if Melendez is uncaught it will boost his career standing.</w:t>
      </w:r>
    </w:p>
    <w:p w14:paraId="749C9934" w14:textId="77777777" w:rsidR="00927D1E" w:rsidRPr="00C939ED" w:rsidRDefault="00C939ED" w:rsidP="00C939ED">
      <w:pPr>
        <w:numPr>
          <w:ilvl w:val="0"/>
          <w:numId w:val="16"/>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NUS: It is satisfied as if Melendez is uncaught it boosts reputation of NUS.</w:t>
      </w:r>
    </w:p>
    <w:p w14:paraId="36AE5468" w14:textId="77777777" w:rsidR="00927D1E" w:rsidRPr="00C939ED" w:rsidRDefault="00C939ED" w:rsidP="00C939ED">
      <w:pPr>
        <w:numPr>
          <w:ilvl w:val="0"/>
          <w:numId w:val="16"/>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Public: It is not satisfied as incorrect knowledge can be potentially harmful for further research and applications.</w:t>
      </w:r>
    </w:p>
    <w:p w14:paraId="58E8DEA4" w14:textId="77777777" w:rsidR="00927D1E" w:rsidRPr="00C939ED" w:rsidRDefault="00C939ED" w:rsidP="00C939ED">
      <w:pPr>
        <w:numPr>
          <w:ilvl w:val="0"/>
          <w:numId w:val="16"/>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Scientific community: It is not satisfied as misleading research is a</w:t>
      </w:r>
      <w:r>
        <w:rPr>
          <w:rFonts w:ascii="Times New Roman" w:eastAsia="Times New Roman" w:hAnsi="Times New Roman" w:cs="Times New Roman"/>
          <w:sz w:val="24"/>
          <w:szCs w:val="24"/>
        </w:rPr>
        <w:t xml:space="preserve"> potentially a waste of time, </w:t>
      </w:r>
      <w:r w:rsidRPr="00C939ED">
        <w:rPr>
          <w:rFonts w:ascii="Times New Roman" w:eastAsia="Times New Roman" w:hAnsi="Times New Roman" w:cs="Times New Roman"/>
          <w:sz w:val="24"/>
          <w:szCs w:val="24"/>
        </w:rPr>
        <w:t>funds and efforts.</w:t>
      </w:r>
    </w:p>
    <w:p w14:paraId="78B210A4"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Rule Utilitarianism:</w:t>
      </w:r>
    </w:p>
    <w:p w14:paraId="62356654" w14:textId="77777777" w:rsidR="00927D1E" w:rsidRPr="00C939ED" w:rsidRDefault="00C939ED" w:rsidP="00C939ED">
      <w:pPr>
        <w:numPr>
          <w:ilvl w:val="0"/>
          <w:numId w:val="8"/>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Melendez: It is not satisfied as there is violation of university rules and scientific code of ethics</w:t>
      </w:r>
    </w:p>
    <w:p w14:paraId="35A37D02"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Virtue Ethics:</w:t>
      </w:r>
    </w:p>
    <w:p w14:paraId="5BFF7D0F" w14:textId="77777777" w:rsidR="00927D1E" w:rsidRPr="00C939ED" w:rsidRDefault="00C939ED" w:rsidP="00C939ED">
      <w:pPr>
        <w:numPr>
          <w:ilvl w:val="0"/>
          <w:numId w:val="14"/>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Melendez: It is a violation of honesty, integrity, trustworthiness, and a practise of deception for personal gain.</w:t>
      </w:r>
    </w:p>
    <w:p w14:paraId="736D7F4A"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Action 2:</w:t>
      </w:r>
    </w:p>
    <w:p w14:paraId="4AB927BA"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 xml:space="preserve">Act Utilitarianism: </w:t>
      </w:r>
    </w:p>
    <w:p w14:paraId="3C35EF80" w14:textId="77777777" w:rsidR="00927D1E" w:rsidRPr="00C939ED" w:rsidRDefault="00C939ED" w:rsidP="00C939ED">
      <w:pPr>
        <w:numPr>
          <w:ilvl w:val="0"/>
          <w:numId w:val="2"/>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Melendez: Unable to defend himself against public accusations without knowledge of the evidence (Negative)</w:t>
      </w:r>
    </w:p>
    <w:p w14:paraId="7C31CEAC" w14:textId="77777777" w:rsidR="00927D1E" w:rsidRPr="00C939ED" w:rsidRDefault="00C939ED" w:rsidP="00C939ED">
      <w:pPr>
        <w:numPr>
          <w:ilvl w:val="0"/>
          <w:numId w:val="2"/>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NUS: Taints image of transparency and leads to aspersions being cast on the veracity of findings on one hand, but likely to lead to fewer challenges, and keeps control of investigative scope within the organization. Less scrutiny attracted if, as Melendez claims, he was being made a scapegoat for a larger fraud. (Positive)</w:t>
      </w:r>
    </w:p>
    <w:p w14:paraId="1DD2A023" w14:textId="77777777" w:rsidR="00927D1E" w:rsidRPr="00C939ED" w:rsidRDefault="00C939ED" w:rsidP="00C939ED">
      <w:pPr>
        <w:numPr>
          <w:ilvl w:val="0"/>
          <w:numId w:val="2"/>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Public: Kept in the dark about the investigative process and evidence that led to the circumstances of the fraud (Negative)</w:t>
      </w:r>
    </w:p>
    <w:p w14:paraId="345617BC" w14:textId="77777777" w:rsidR="00927D1E" w:rsidRPr="00C939ED" w:rsidRDefault="00C939ED" w:rsidP="00C939ED">
      <w:pPr>
        <w:numPr>
          <w:ilvl w:val="0"/>
          <w:numId w:val="2"/>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Scientific community: Unable to ascertain fraud claims and source independently (Negative)</w:t>
      </w:r>
    </w:p>
    <w:p w14:paraId="65D969E7"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Rule Utilitarianism:</w:t>
      </w:r>
    </w:p>
    <w:p w14:paraId="60C09E41" w14:textId="77777777" w:rsidR="00927D1E" w:rsidRDefault="00C939ED" w:rsidP="00C939ED">
      <w:pPr>
        <w:numPr>
          <w:ilvl w:val="0"/>
          <w:numId w:val="13"/>
        </w:numPr>
        <w:spacing w:before="60" w:after="60" w:line="360" w:lineRule="auto"/>
        <w:ind w:hanging="360"/>
        <w:contextualSpacing/>
        <w:rPr>
          <w:rFonts w:ascii="Times New Roman" w:eastAsia="Times New Roman" w:hAnsi="Times New Roman" w:cs="Times New Roman"/>
          <w:sz w:val="24"/>
          <w:szCs w:val="24"/>
        </w:rPr>
      </w:pPr>
      <w:r w:rsidRPr="00C939ED">
        <w:rPr>
          <w:rFonts w:ascii="Times New Roman" w:eastAsia="Times New Roman" w:hAnsi="Times New Roman" w:cs="Times New Roman"/>
          <w:sz w:val="24"/>
          <w:szCs w:val="24"/>
        </w:rPr>
        <w:t>No rule was broken by NUS or any other party, when NUS chose to keep the investigation private and only disclose selected findings.</w:t>
      </w:r>
    </w:p>
    <w:p w14:paraId="58840D90" w14:textId="77777777" w:rsidR="00C939ED" w:rsidRDefault="00C939ED" w:rsidP="00C939ED">
      <w:pPr>
        <w:spacing w:before="60" w:after="60" w:line="360" w:lineRule="auto"/>
        <w:ind w:left="720"/>
        <w:contextualSpacing/>
        <w:rPr>
          <w:rFonts w:ascii="Times New Roman" w:eastAsia="Times New Roman" w:hAnsi="Times New Roman" w:cs="Times New Roman"/>
          <w:sz w:val="24"/>
          <w:szCs w:val="24"/>
        </w:rPr>
      </w:pPr>
    </w:p>
    <w:p w14:paraId="5D092102" w14:textId="77777777" w:rsidR="00C939ED" w:rsidRPr="00C939ED" w:rsidRDefault="00C939ED" w:rsidP="00C939ED">
      <w:pPr>
        <w:spacing w:before="60" w:after="60" w:line="360" w:lineRule="auto"/>
        <w:contextualSpacing/>
        <w:rPr>
          <w:rFonts w:ascii="Times New Roman" w:eastAsia="Times New Roman" w:hAnsi="Times New Roman" w:cs="Times New Roman"/>
          <w:b/>
          <w:sz w:val="28"/>
          <w:szCs w:val="24"/>
        </w:rPr>
      </w:pPr>
      <w:r w:rsidRPr="00C939ED">
        <w:rPr>
          <w:rFonts w:ascii="Times New Roman" w:eastAsia="Times New Roman" w:hAnsi="Times New Roman" w:cs="Times New Roman"/>
          <w:b/>
          <w:sz w:val="28"/>
          <w:szCs w:val="24"/>
        </w:rPr>
        <w:lastRenderedPageBreak/>
        <w:t>Ethical Line Diagram</w:t>
      </w:r>
    </w:p>
    <w:p w14:paraId="42441F72" w14:textId="77777777" w:rsidR="00927D1E" w:rsidRPr="00C939ED" w:rsidRDefault="00D72D1A" w:rsidP="00C939ED">
      <w:pPr>
        <w:spacing w:before="60" w:after="60" w:line="360" w:lineRule="auto"/>
        <w:rPr>
          <w:rFonts w:ascii="Times New Roman" w:hAnsi="Times New Roman" w:cs="Times New Roman"/>
          <w:sz w:val="24"/>
          <w:szCs w:val="24"/>
        </w:rPr>
      </w:pPr>
      <w:r w:rsidRPr="00C939ED">
        <w:rPr>
          <w:rFonts w:ascii="Times New Roman" w:hAnsi="Times New Roman" w:cs="Times New Roman"/>
          <w:noProof/>
          <w:sz w:val="24"/>
          <w:szCs w:val="24"/>
        </w:rPr>
        <mc:AlternateContent>
          <mc:Choice Requires="wpg">
            <w:drawing>
              <wp:anchor distT="0" distB="0" distL="0" distR="0" simplePos="0" relativeHeight="251658240" behindDoc="1" locked="0" layoutInCell="0" hidden="0" allowOverlap="1" wp14:anchorId="455C6F40" wp14:editId="0624B688">
                <wp:simplePos x="0" y="0"/>
                <wp:positionH relativeFrom="margin">
                  <wp:posOffset>0</wp:posOffset>
                </wp:positionH>
                <wp:positionV relativeFrom="paragraph">
                  <wp:posOffset>506095</wp:posOffset>
                </wp:positionV>
                <wp:extent cx="5943600" cy="561340"/>
                <wp:effectExtent l="0" t="0" r="0" b="0"/>
                <wp:wrapTopAndBottom distT="0" distB="0"/>
                <wp:docPr id="2" name="Group 2"/>
                <wp:cNvGraphicFramePr/>
                <a:graphic xmlns:a="http://schemas.openxmlformats.org/drawingml/2006/main">
                  <a:graphicData uri="http://schemas.microsoft.com/office/word/2010/wordprocessingGroup">
                    <wpg:wgp>
                      <wpg:cNvGrpSpPr/>
                      <wpg:grpSpPr>
                        <a:xfrm>
                          <a:off x="0" y="0"/>
                          <a:ext cx="5943600" cy="561340"/>
                          <a:chOff x="609600" y="1736025"/>
                          <a:chExt cx="6515100" cy="473850"/>
                        </a:xfrm>
                      </wpg:grpSpPr>
                      <wps:wsp>
                        <wps:cNvPr id="3" name="Straight Arrow Connector 3"/>
                        <wps:cNvCnPr/>
                        <wps:spPr>
                          <a:xfrm rot="10800000" flipH="1">
                            <a:off x="695325" y="1800375"/>
                            <a:ext cx="6124500" cy="18900"/>
                          </a:xfrm>
                          <a:prstGeom prst="straightConnector1">
                            <a:avLst/>
                          </a:prstGeom>
                          <a:noFill/>
                          <a:ln w="38100" cap="flat" cmpd="sng">
                            <a:solidFill>
                              <a:srgbClr val="000000"/>
                            </a:solidFill>
                            <a:prstDash val="solid"/>
                            <a:round/>
                            <a:headEnd type="none" w="lg" len="lg"/>
                            <a:tailEnd type="none" w="lg" len="lg"/>
                          </a:ln>
                        </wps:spPr>
                        <wps:bodyPr/>
                      </wps:wsp>
                      <wps:wsp>
                        <wps:cNvPr id="4" name="Oval 4"/>
                        <wps:cNvSpPr/>
                        <wps:spPr>
                          <a:xfrm>
                            <a:off x="695325"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7FAF7B00" w14:textId="77777777" w:rsidR="00C939ED" w:rsidRDefault="00C939ED">
                              <w:pPr>
                                <w:spacing w:line="240" w:lineRule="auto"/>
                                <w:textDirection w:val="btLr"/>
                              </w:pPr>
                            </w:p>
                          </w:txbxContent>
                        </wps:txbx>
                        <wps:bodyPr lIns="91425" tIns="91425" rIns="91425" bIns="91425" anchor="ctr" anchorCtr="0"/>
                      </wps:wsp>
                      <wps:wsp>
                        <wps:cNvPr id="5" name="Oval 5"/>
                        <wps:cNvSpPr/>
                        <wps:spPr>
                          <a:xfrm>
                            <a:off x="6762750"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706FAF1E" w14:textId="77777777" w:rsidR="00C939ED" w:rsidRDefault="00C939ED">
                              <w:pPr>
                                <w:spacing w:line="240" w:lineRule="auto"/>
                                <w:textDirection w:val="btLr"/>
                              </w:pPr>
                            </w:p>
                          </w:txbxContent>
                        </wps:txbx>
                        <wps:bodyPr lIns="91425" tIns="91425" rIns="91425" bIns="91425" anchor="ctr" anchorCtr="0"/>
                      </wps:wsp>
                      <wps:wsp>
                        <wps:cNvPr id="6" name="Oval 6"/>
                        <wps:cNvSpPr/>
                        <wps:spPr>
                          <a:xfrm>
                            <a:off x="52482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54AAF277" w14:textId="77777777" w:rsidR="00C939ED" w:rsidRDefault="00C939ED">
                              <w:pPr>
                                <w:spacing w:line="240" w:lineRule="auto"/>
                                <w:textDirection w:val="btLr"/>
                              </w:pPr>
                            </w:p>
                          </w:txbxContent>
                        </wps:txbx>
                        <wps:bodyPr lIns="91425" tIns="91425" rIns="91425" bIns="91425" anchor="ctr" anchorCtr="0"/>
                      </wps:wsp>
                      <wps:wsp>
                        <wps:cNvPr id="7" name="Oval 7"/>
                        <wps:cNvSpPr/>
                        <wps:spPr>
                          <a:xfrm>
                            <a:off x="1266825"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43BD0EEC" w14:textId="77777777" w:rsidR="00C939ED" w:rsidRDefault="00C939ED">
                              <w:pPr>
                                <w:spacing w:line="240" w:lineRule="auto"/>
                                <w:textDirection w:val="btLr"/>
                              </w:pPr>
                            </w:p>
                          </w:txbxContent>
                        </wps:txbx>
                        <wps:bodyPr lIns="91425" tIns="91425" rIns="91425" bIns="91425" anchor="ctr" anchorCtr="0"/>
                      </wps:wsp>
                      <wps:wsp>
                        <wps:cNvPr id="8" name="Oval 8"/>
                        <wps:cNvSpPr/>
                        <wps:spPr>
                          <a:xfrm>
                            <a:off x="3786187"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57CABB41" w14:textId="77777777" w:rsidR="00C939ED" w:rsidRDefault="00C939ED">
                              <w:pPr>
                                <w:spacing w:line="240" w:lineRule="auto"/>
                                <w:textDirection w:val="btLr"/>
                              </w:pPr>
                            </w:p>
                          </w:txbxContent>
                        </wps:txbx>
                        <wps:bodyPr lIns="91425" tIns="91425" rIns="91425" bIns="91425" anchor="ctr" anchorCtr="0"/>
                      </wps:wsp>
                      <wps:wsp>
                        <wps:cNvPr id="9" name="Oval 9"/>
                        <wps:cNvSpPr/>
                        <wps:spPr>
                          <a:xfrm>
                            <a:off x="2486025"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6F825912" w14:textId="77777777" w:rsidR="00C939ED" w:rsidRDefault="00C939ED">
                              <w:pPr>
                                <w:spacing w:line="240" w:lineRule="auto"/>
                                <w:textDirection w:val="btLr"/>
                              </w:pPr>
                            </w:p>
                          </w:txbxContent>
                        </wps:txbx>
                        <wps:bodyPr lIns="91425" tIns="91425" rIns="91425" bIns="91425" anchor="ctr" anchorCtr="0"/>
                      </wps:wsp>
                      <wps:wsp>
                        <wps:cNvPr id="10" name="Text Box 10"/>
                        <wps:cNvSpPr txBox="1"/>
                        <wps:spPr>
                          <a:xfrm>
                            <a:off x="609600" y="1857375"/>
                            <a:ext cx="495300" cy="352500"/>
                          </a:xfrm>
                          <a:prstGeom prst="rect">
                            <a:avLst/>
                          </a:prstGeom>
                          <a:noFill/>
                          <a:ln>
                            <a:noFill/>
                          </a:ln>
                        </wps:spPr>
                        <wps:txbx>
                          <w:txbxContent>
                            <w:p w14:paraId="75332BBC" w14:textId="77777777" w:rsidR="00C939ED" w:rsidRDefault="00C939ED">
                              <w:pPr>
                                <w:spacing w:line="240" w:lineRule="auto"/>
                                <w:textDirection w:val="btLr"/>
                              </w:pPr>
                              <w:r>
                                <w:rPr>
                                  <w:sz w:val="28"/>
                                </w:rPr>
                                <w:t>NP</w:t>
                              </w:r>
                            </w:p>
                          </w:txbxContent>
                        </wps:txbx>
                        <wps:bodyPr lIns="91425" tIns="91425" rIns="91425" bIns="91425" anchor="t" anchorCtr="0"/>
                      </wps:wsp>
                      <wps:wsp>
                        <wps:cNvPr id="11" name="Text Box 11"/>
                        <wps:cNvSpPr txBox="1"/>
                        <wps:spPr>
                          <a:xfrm>
                            <a:off x="6629400" y="1857375"/>
                            <a:ext cx="495300" cy="352500"/>
                          </a:xfrm>
                          <a:prstGeom prst="rect">
                            <a:avLst/>
                          </a:prstGeom>
                          <a:noFill/>
                          <a:ln>
                            <a:noFill/>
                          </a:ln>
                        </wps:spPr>
                        <wps:txbx>
                          <w:txbxContent>
                            <w:p w14:paraId="74EAD1DE" w14:textId="77777777" w:rsidR="00C939ED" w:rsidRDefault="00C939ED">
                              <w:pPr>
                                <w:spacing w:line="240" w:lineRule="auto"/>
                                <w:textDirection w:val="btLr"/>
                              </w:pPr>
                              <w:r>
                                <w:rPr>
                                  <w:sz w:val="28"/>
                                </w:rPr>
                                <w:t>PP</w:t>
                              </w:r>
                            </w:p>
                          </w:txbxContent>
                        </wps:txbx>
                        <wps:bodyPr lIns="91425" tIns="91425" rIns="91425" bIns="91425" anchor="t" anchorCtr="0"/>
                      </wps:wsp>
                      <wps:wsp>
                        <wps:cNvPr id="12" name="Text Box 12"/>
                        <wps:cNvSpPr txBox="1"/>
                        <wps:spPr>
                          <a:xfrm>
                            <a:off x="1143000" y="1857375"/>
                            <a:ext cx="495300" cy="352500"/>
                          </a:xfrm>
                          <a:prstGeom prst="rect">
                            <a:avLst/>
                          </a:prstGeom>
                          <a:noFill/>
                          <a:ln>
                            <a:noFill/>
                          </a:ln>
                        </wps:spPr>
                        <wps:txbx>
                          <w:txbxContent>
                            <w:p w14:paraId="6EAB81F1" w14:textId="77777777" w:rsidR="00C939ED" w:rsidRDefault="00C939ED">
                              <w:pPr>
                                <w:spacing w:line="240" w:lineRule="auto"/>
                                <w:textDirection w:val="btLr"/>
                              </w:pPr>
                              <w:r>
                                <w:rPr>
                                  <w:sz w:val="28"/>
                                </w:rPr>
                                <w:t>P3</w:t>
                              </w:r>
                            </w:p>
                          </w:txbxContent>
                        </wps:txbx>
                        <wps:bodyPr lIns="91425" tIns="91425" rIns="91425" bIns="91425" anchor="t" anchorCtr="0"/>
                      </wps:wsp>
                      <wps:wsp>
                        <wps:cNvPr id="13" name="Text Box 13"/>
                        <wps:cNvSpPr txBox="1"/>
                        <wps:spPr>
                          <a:xfrm>
                            <a:off x="2362200" y="1857375"/>
                            <a:ext cx="495300" cy="352500"/>
                          </a:xfrm>
                          <a:prstGeom prst="rect">
                            <a:avLst/>
                          </a:prstGeom>
                          <a:noFill/>
                          <a:ln>
                            <a:noFill/>
                          </a:ln>
                        </wps:spPr>
                        <wps:txbx>
                          <w:txbxContent>
                            <w:p w14:paraId="03C24314" w14:textId="77777777" w:rsidR="00C939ED" w:rsidRDefault="00C939ED">
                              <w:pPr>
                                <w:spacing w:line="240" w:lineRule="auto"/>
                                <w:textDirection w:val="btLr"/>
                              </w:pPr>
                              <w:r>
                                <w:rPr>
                                  <w:sz w:val="28"/>
                                </w:rPr>
                                <w:t>P2</w:t>
                              </w:r>
                            </w:p>
                          </w:txbxContent>
                        </wps:txbx>
                        <wps:bodyPr lIns="91425" tIns="91425" rIns="91425" bIns="91425" anchor="t" anchorCtr="0"/>
                      </wps:wsp>
                      <wps:wsp>
                        <wps:cNvPr id="14" name="Text Box 14"/>
                        <wps:cNvSpPr txBox="1"/>
                        <wps:spPr>
                          <a:xfrm>
                            <a:off x="3657600" y="1857375"/>
                            <a:ext cx="495300" cy="352500"/>
                          </a:xfrm>
                          <a:prstGeom prst="rect">
                            <a:avLst/>
                          </a:prstGeom>
                          <a:noFill/>
                          <a:ln>
                            <a:noFill/>
                          </a:ln>
                        </wps:spPr>
                        <wps:txbx>
                          <w:txbxContent>
                            <w:p w14:paraId="1E9A42F8" w14:textId="77777777" w:rsidR="00C939ED" w:rsidRDefault="00C939ED">
                              <w:pPr>
                                <w:spacing w:line="240" w:lineRule="auto"/>
                                <w:textDirection w:val="btLr"/>
                              </w:pPr>
                              <w:r>
                                <w:rPr>
                                  <w:sz w:val="28"/>
                                </w:rPr>
                                <w:t>P1</w:t>
                              </w:r>
                            </w:p>
                          </w:txbxContent>
                        </wps:txbx>
                        <wps:bodyPr lIns="91425" tIns="91425" rIns="91425" bIns="91425" anchor="t" anchorCtr="0"/>
                      </wps:wsp>
                      <wps:wsp>
                        <wps:cNvPr id="15" name="Text Box 15"/>
                        <wps:cNvSpPr txBox="1"/>
                        <wps:spPr>
                          <a:xfrm>
                            <a:off x="5105400" y="1857375"/>
                            <a:ext cx="697486" cy="352500"/>
                          </a:xfrm>
                          <a:prstGeom prst="rect">
                            <a:avLst/>
                          </a:prstGeom>
                          <a:noFill/>
                          <a:ln>
                            <a:noFill/>
                          </a:ln>
                        </wps:spPr>
                        <wps:txbx>
                          <w:txbxContent>
                            <w:p w14:paraId="0ADD2E1A" w14:textId="77777777" w:rsidR="00C939ED" w:rsidRDefault="00C939ED">
                              <w:pPr>
                                <w:spacing w:line="240" w:lineRule="auto"/>
                                <w:textDirection w:val="btLr"/>
                              </w:pPr>
                              <w:r>
                                <w:rPr>
                                  <w:sz w:val="28"/>
                                </w:rPr>
                                <w:t>SC1</w:t>
                              </w:r>
                            </w:p>
                          </w:txbxContent>
                        </wps:txbx>
                        <wps:bodyPr lIns="91425" tIns="91425" rIns="91425" bIns="91425" anchor="t" anchorCtr="0"/>
                      </wps:wsp>
                    </wpg:wgp>
                  </a:graphicData>
                </a:graphic>
                <wp14:sizeRelV relativeFrom="margin">
                  <wp14:pctHeight>0</wp14:pctHeight>
                </wp14:sizeRelV>
              </wp:anchor>
            </w:drawing>
          </mc:Choice>
          <mc:Fallback>
            <w:pict>
              <v:group w14:anchorId="455C6F40" id="Group_x0020_2" o:spid="_x0000_s1026" style="position:absolute;margin-left:0;margin-top:39.85pt;width:468pt;height:44.2pt;z-index:-251658240;mso-wrap-distance-left:0;mso-wrap-distance-right:0;mso-position-horizontal-relative:margin;mso-height-relative:margin" coordorigin="609600,1736025" coordsize="6515100,47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" o:allowincell="f">
                <v:shapetype id="_x0000_t32" coordsize="21600,21600" o:spt="32" o:oned="t" path="m0,0l21600,21600e" filled="f">
                  <v:path arrowok="t" fillok="f" o:connecttype="none"/>
                  <o:lock v:ext="edit" shapetype="t"/>
                </v:shapetype>
                <v:shape id="Straight_x0020_Arrow_x0020_Connector_x0020_3" o:spid="_x0000_s1027" type="#_x0000_t32" style="position:absolute;left:695325;top:1800375;width:6124500;height:18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Erc8MAAADaAAAADwAAAGRycy9kb3ducmV2LnhtbESPwWrDMBBE74H+g9hCb7HcFpriWgmh&#10;EMglB8eB9LhYW9mJtTKWarv++qoQyHGYmTdMvplsKwbqfeNYwXOSgiCunG7YKDiVu+U7CB+QNbaO&#10;ScEvedisHxY5ZtqNXNBwDEZECPsMFdQhdJmUvqrJok9cRxy9b9dbDFH2Ruoexwi3rXxJ0zdpseG4&#10;UGNHnzVV1+OPVXAdD3NJ4TLQ2RS7L9mYVTmPSj09TtsPEIGmcA/f2nut4BX+r8Qb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RRK3PDAAAA2gAAAA8AAAAAAAAAAAAA&#10;AAAAoQIAAGRycy9kb3ducmV2LnhtbFBLBQYAAAAABAAEAPkAAACRAwAAAAA=&#10;" strokeweight="3pt">
                  <v:stroke startarrowwidth="wide" startarrowlength="long" endarrowwidth="wide" endarrowlength="long"/>
                </v:shape>
                <v:oval id="Oval_x0020_4" o:spid="_x0000_s1028" style="position:absolute;left:6953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frTcwAAA&#10;ANoAAAAPAAAAZHJzL2Rvd25yZXYueG1sRI9Bi8IwFITvC/sfwlvwZtOVVqQaRRYEr3ZFPD6aZ1ts&#10;XmqT2uqvN8LCHoeZ+YZZbUbTiDt1rras4DuKQRAXVtdcKjj+7qYLEM4ja2wsk4IHOdisPz9WmGk7&#10;8IHuuS9FgLDLUEHlfZtJ6YqKDLrItsTBu9jOoA+yK6XucAhw08hZHM+lwZrDQoUt/VRUXPPeKDAe&#10;z/k1PWHSpEPyrPf9LU97pSZf43YJwtPo/8N/7b1WkMD7SrgB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frTcwAAAANoAAAAPAAAAAAAAAAAAAAAAAJcCAABkcnMvZG93bnJl&#10;di54bWxQSwUGAAAAAAQABAD1AAAAhAMAAAAA&#10;" fillcolor="#0b5394">
                  <v:textbox inset="91425emu,91425emu,91425emu,91425emu">
                    <w:txbxContent>
                      <w:p w14:paraId="7FAF7B00" w14:textId="77777777" w:rsidR="00C939ED" w:rsidRDefault="00C939ED">
                        <w:pPr>
                          <w:spacing w:line="240" w:lineRule="auto"/>
                          <w:textDirection w:val="btLr"/>
                        </w:pPr>
                      </w:p>
                    </w:txbxContent>
                  </v:textbox>
                </v:oval>
                <v:oval id="Oval_x0020_5" o:spid="_x0000_s1029" style="position:absolute;left:6762750;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hFHwQAA&#10;ANoAAAAPAAAAZHJzL2Rvd25yZXYueG1sRI9Ba4NAFITvhf6H5QVyq2tCLMW6hlAI5BoTQo8P91VF&#10;961x12jy67uFQI/DzHzDZNvZdOJGg2ssK1hFMQji0uqGKwXn0/7tA4TzyBo7y6TgTg62+etLhqm2&#10;Ex/pVvhKBAi7FBXU3veplK6syaCLbE8cvB87GPRBDpXUA04Bbjq5juN3abDhsFBjT181lW0xGgXG&#10;43fRJhfcdMm0eTSH8Voko1LLxbz7BOFp9v/hZ/ugFSTwdyXc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TIRR8EAAADaAAAADwAAAAAAAAAAAAAAAACXAgAAZHJzL2Rvd25y&#10;ZXYueG1sUEsFBgAAAAAEAAQA9QAAAIUDAAAAAA==&#10;" fillcolor="#0b5394">
                  <v:textbox inset="91425emu,91425emu,91425emu,91425emu">
                    <w:txbxContent>
                      <w:p w14:paraId="706FAF1E" w14:textId="77777777" w:rsidR="00C939ED" w:rsidRDefault="00C939ED">
                        <w:pPr>
                          <w:spacing w:line="240" w:lineRule="auto"/>
                          <w:textDirection w:val="btLr"/>
                        </w:pPr>
                      </w:p>
                    </w:txbxContent>
                  </v:textbox>
                </v:oval>
                <v:oval id="Oval_x0020_6" o:spid="_x0000_s1030" style="position:absolute;left:52482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iEPbwQAA&#10;ANoAAAAPAAAAZHJzL2Rvd25yZXYueG1sRI9Bi8IwFITvwv6H8Bb2pul6EKnGIqULgnuxevH2aN6m&#10;ZZuX2kRb/70RBI/DzHzDrLPRtuJGvW8cK/ieJSCIK6cbNgpOx5/pEoQPyBpbx6TgTh6yzcdkjal2&#10;Ax/oVgYjIoR9igrqELpUSl/VZNHPXEccvT/XWwxR9kbqHocIt62cJ8lCWmw4LtTYUV5T9V9erYIi&#10;3xenc3E2v3S/7K/cGFkeBqW+PsftCkSgMbzDr/ZOK1jA80q8AXL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ohD28EAAADaAAAADwAAAAAAAAAAAAAAAACXAgAAZHJzL2Rvd25y&#10;ZXYueG1sUEsFBgAAAAAEAAQA9QAAAIUDAAAAAA==&#10;" fillcolor="#6aa84f">
                  <v:textbox inset="91425emu,91425emu,91425emu,91425emu">
                    <w:txbxContent>
                      <w:p w14:paraId="54AAF277" w14:textId="77777777" w:rsidR="00C939ED" w:rsidRDefault="00C939ED">
                        <w:pPr>
                          <w:spacing w:line="240" w:lineRule="auto"/>
                          <w:textDirection w:val="btLr"/>
                        </w:pPr>
                      </w:p>
                    </w:txbxContent>
                  </v:textbox>
                </v:oval>
                <v:oval id="Oval_x0020_7" o:spid="_x0000_s1031" style="position:absolute;left:12668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FqexgAA&#10;ANoAAAAPAAAAZHJzL2Rvd25yZXYueG1sRI9bawIxFITfC/0P4RT6VrMKVl2NUoReUCiuipe3w+a4&#10;u3RzsiRR139vCoU+DjPzDTOZtaYWF3K+sqyg20lAEOdWV1wo2G7eX4YgfEDWWFsmBTfyMJs+Pkww&#10;1fbKGV3WoRARwj5FBWUITSqlz0sy6Du2IY7eyTqDIUpXSO3wGuGmlr0keZUGK44LJTY0Lyn/WZ+N&#10;guVHsVjtD6dhtl99ulG2638n/aNSz0/t2xhEoDb8h//aX1rBAH6vxBsgp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IFqexgAAANoAAAAPAAAAAAAAAAAAAAAAAJcCAABkcnMv&#10;ZG93bnJldi54bWxQSwUGAAAAAAQABAD1AAAAigMAAAAA&#10;" fillcolor="#c00">
                  <v:textbox inset="91425emu,91425emu,91425emu,91425emu">
                    <w:txbxContent>
                      <w:p w14:paraId="43BD0EEC" w14:textId="77777777" w:rsidR="00C939ED" w:rsidRDefault="00C939ED">
                        <w:pPr>
                          <w:spacing w:line="240" w:lineRule="auto"/>
                          <w:textDirection w:val="btLr"/>
                        </w:pPr>
                      </w:p>
                    </w:txbxContent>
                  </v:textbox>
                </v:oval>
                <v:oval id="Oval_x0020_8" o:spid="_x0000_s1032" style="position:absolute;left:3786187;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87swgAA&#10;ANoAAAAPAAAAZHJzL2Rvd25yZXYueG1sRE9ba8IwFH4X9h/CGexN0wkOV40igk4miHXi5e3QHNuy&#10;5qQkUeu/Nw+DPX589/G0NbW4kfOVZQXvvQQEcW51xYWC/c+iOwThA7LG2jIpeJCH6eSlM8ZU2ztn&#10;dNuFQsQQ9ikqKENoUil9XpJB37MNceQu1hkMEbpCaof3GG5q2U+SD2mw4thQYkPzkvLf3dUoWC+L&#10;7+3xdBlmx+2X+8wOg00yOCv19trORiACteFf/OdeaQVxa7wSb4C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zuzCAAAA2gAAAA8AAAAAAAAAAAAAAAAAlwIAAGRycy9kb3du&#10;cmV2LnhtbFBLBQYAAAAABAAEAPUAAACGAwAAAAA=&#10;" fillcolor="#c00">
                  <v:textbox inset="91425emu,91425emu,91425emu,91425emu">
                    <w:txbxContent>
                      <w:p w14:paraId="57CABB41" w14:textId="77777777" w:rsidR="00C939ED" w:rsidRDefault="00C939ED">
                        <w:pPr>
                          <w:spacing w:line="240" w:lineRule="auto"/>
                          <w:textDirection w:val="btLr"/>
                        </w:pPr>
                      </w:p>
                    </w:txbxContent>
                  </v:textbox>
                </v:oval>
                <v:oval id="Oval_x0020_9" o:spid="_x0000_s1033" style="position:absolute;left:24860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2t3xQAA&#10;ANoAAAAPAAAAZHJzL2Rvd25yZXYueG1sRI9Ba8JAFITvhf6H5RV6q5sKikZXKYJWLBSTitrbI/tM&#10;QrNvw+6q6b/vCkKPw8x8w0znnWnEhZyvLSt47SUgiAuray4V7L6WLyMQPiBrbCyTgl/yMJ89Pkwx&#10;1fbKGV3yUIoIYZ+igiqENpXSFxUZ9D3bEkfvZJ3BEKUrpXZ4jXDTyH6SDKXBmuNChS0tKip+8rNR&#10;8LEqN9vD8TTKDtt3N872g89k8K3U81P3NgERqAv/4Xt7rRWM4XYl3gA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a3fFAAAA2gAAAA8AAAAAAAAAAAAAAAAAlwIAAGRycy9k&#10;b3ducmV2LnhtbFBLBQYAAAAABAAEAPUAAACJAwAAAAA=&#10;" fillcolor="#c00">
                  <v:textbox inset="91425emu,91425emu,91425emu,91425emu">
                    <w:txbxContent>
                      <w:p w14:paraId="6F825912" w14:textId="77777777" w:rsidR="00C939ED" w:rsidRDefault="00C939ED">
                        <w:pPr>
                          <w:spacing w:line="240" w:lineRule="auto"/>
                          <w:textDirection w:val="btLr"/>
                        </w:pPr>
                      </w:p>
                    </w:txbxContent>
                  </v:textbox>
                </v:oval>
                <v:shapetype id="_x0000_t202" coordsize="21600,21600" o:spt="202" path="m0,0l0,21600,21600,21600,21600,0xe">
                  <v:stroke joinstyle="miter"/>
                  <v:path gradientshapeok="t" o:connecttype="rect"/>
                </v:shapetype>
                <v:shape id="Text_x0020_Box_x0020_10" o:spid="_x0000_s1034" type="#_x0000_t202" style="position:absolute;left:609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8U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v0/FMcAAADbAAAADwAAAAAAAAAAAAAAAACXAgAAZHJz&#10;L2Rvd25yZXYueG1sUEsFBgAAAAAEAAQA9QAAAIsDAAAAAA==&#10;" filled="f" stroked="f">
                  <v:textbox inset="91425emu,91425emu,91425emu,91425emu">
                    <w:txbxContent>
                      <w:p w14:paraId="75332BBC" w14:textId="77777777" w:rsidR="00C939ED" w:rsidRDefault="00C939ED">
                        <w:pPr>
                          <w:spacing w:line="240" w:lineRule="auto"/>
                          <w:textDirection w:val="btLr"/>
                        </w:pPr>
                        <w:r>
                          <w:rPr>
                            <w:sz w:val="28"/>
                          </w:rPr>
                          <w:t>NP</w:t>
                        </w:r>
                      </w:p>
                    </w:txbxContent>
                  </v:textbox>
                </v:shape>
                <v:shape id="Text_x0020_Box_x0020_11" o:spid="_x0000_s1035" type="#_x0000_t202" style="position:absolute;left:6629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ZqPxQAA&#10;ANsAAAAPAAAAZHJzL2Rvd25yZXYueG1sRE9NawIxEL0X/A9hBC9Fs3qQujVKKbSIIKVbEb0Nm9lN&#10;2s1ku4m67a9vCoXe5vE+Z7nuXSMu1AXrWcF0koEgLr22XCvYvz2N70CEiKyx8UwKvijAejW4WWKu&#10;/ZVf6VLEWqQQDjkqMDG2uZShNOQwTHxLnLjKdw5jgl0tdYfXFO4aOcuyuXRoOTUYbOnRUPlRnJ2C&#10;xeF4W52s+a6fX97n1abY2c/tTqnRsH+4BxGpj//iP/dGp/lT+P0lHS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xmo/FAAAA2wAAAA8AAAAAAAAAAAAAAAAAlwIAAGRycy9k&#10;b3ducmV2LnhtbFBLBQYAAAAABAAEAPUAAACJAwAAAAA=&#10;" filled="f" stroked="f">
                  <v:textbox inset="91425emu,91425emu,91425emu,91425emu">
                    <w:txbxContent>
                      <w:p w14:paraId="74EAD1DE" w14:textId="77777777" w:rsidR="00C939ED" w:rsidRDefault="00C939ED">
                        <w:pPr>
                          <w:spacing w:line="240" w:lineRule="auto"/>
                          <w:textDirection w:val="btLr"/>
                        </w:pPr>
                        <w:r>
                          <w:rPr>
                            <w:sz w:val="28"/>
                          </w:rPr>
                          <w:t>PP</w:t>
                        </w:r>
                      </w:p>
                    </w:txbxContent>
                  </v:textbox>
                </v:shape>
                <v:shape id="Text_x0020_Box_x0020_12" o:spid="_x0000_s1036" type="#_x0000_t202" style="position:absolute;left:11430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wT4xQAA&#10;ANsAAAAPAAAAZHJzL2Rvd25yZXYueG1sRE9NawIxEL0X/A9hhF5KzdaD1NUoUmgRQUpXKe1t2Mxu&#10;opvJdhN121/fCIXe5vE+Z77sXSPO1AXrWcHDKANBXHptuVaw3z3fP4IIEVlj45kUfFOA5WJwM8dc&#10;+wu/0bmItUghHHJUYGJscylDachhGPmWOHGV7xzGBLta6g4vKdw1cpxlE+nQcmow2NKTofJYnJyC&#10;6fvHXfVpzU/98nqYVOtia782W6Vuh/1qBiJSH//Ff+61TvPHcP0lHS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jBPjFAAAA2wAAAA8AAAAAAAAAAAAAAAAAlwIAAGRycy9k&#10;b3ducmV2LnhtbFBLBQYAAAAABAAEAPUAAACJAwAAAAA=&#10;" filled="f" stroked="f">
                  <v:textbox inset="91425emu,91425emu,91425emu,91425emu">
                    <w:txbxContent>
                      <w:p w14:paraId="6EAB81F1" w14:textId="77777777" w:rsidR="00C939ED" w:rsidRDefault="00C939ED">
                        <w:pPr>
                          <w:spacing w:line="240" w:lineRule="auto"/>
                          <w:textDirection w:val="btLr"/>
                        </w:pPr>
                        <w:r>
                          <w:rPr>
                            <w:sz w:val="28"/>
                          </w:rPr>
                          <w:t>P3</w:t>
                        </w:r>
                      </w:p>
                    </w:txbxContent>
                  </v:textbox>
                </v:shape>
                <v:shape id="Text_x0020_Box_x0020_13" o:spid="_x0000_s1037" type="#_x0000_t202" style="position:absolute;left:23622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6FjxQAA&#10;ANsAAAAPAAAAZHJzL2Rvd25yZXYueG1sRE/fS8MwEH4X/B/CCb6ISzdh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IvoWPFAAAA2wAAAA8AAAAAAAAAAAAAAAAAlwIAAGRycy9k&#10;b3ducmV2LnhtbFBLBQYAAAAABAAEAPUAAACJAwAAAAA=&#10;" filled="f" stroked="f">
                  <v:textbox inset="91425emu,91425emu,91425emu,91425emu">
                    <w:txbxContent>
                      <w:p w14:paraId="03C24314" w14:textId="77777777" w:rsidR="00C939ED" w:rsidRDefault="00C939ED">
                        <w:pPr>
                          <w:spacing w:line="240" w:lineRule="auto"/>
                          <w:textDirection w:val="btLr"/>
                        </w:pPr>
                        <w:r>
                          <w:rPr>
                            <w:sz w:val="28"/>
                          </w:rPr>
                          <w:t>P2</w:t>
                        </w:r>
                      </w:p>
                    </w:txbxContent>
                  </v:textbox>
                </v:shape>
                <v:shape id="Text_x0020_Box_x0020_14" o:spid="_x0000_s1038" type="#_x0000_t202" style="position:absolute;left:3657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jkXxQAA&#10;ANsAAAAPAAAAZHJzL2Rvd25yZXYueG1sRE/fS8MwEH4X/B/CCb6ISzdk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3GORfFAAAA2wAAAA8AAAAAAAAAAAAAAAAAlwIAAGRycy9k&#10;b3ducmV2LnhtbFBLBQYAAAAABAAEAPUAAACJAwAAAAA=&#10;" filled="f" stroked="f">
                  <v:textbox inset="91425emu,91425emu,91425emu,91425emu">
                    <w:txbxContent>
                      <w:p w14:paraId="1E9A42F8" w14:textId="77777777" w:rsidR="00C939ED" w:rsidRDefault="00C939ED">
                        <w:pPr>
                          <w:spacing w:line="240" w:lineRule="auto"/>
                          <w:textDirection w:val="btLr"/>
                        </w:pPr>
                        <w:r>
                          <w:rPr>
                            <w:sz w:val="28"/>
                          </w:rPr>
                          <w:t>P1</w:t>
                        </w:r>
                      </w:p>
                    </w:txbxContent>
                  </v:textbox>
                </v:shape>
                <v:shape id="Text_x0020_Box_x0020_15" o:spid="_x0000_s1039" type="#_x0000_t202" style="position:absolute;left:5105400;top:1857375;width:697486;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pyMxQAA&#10;ANsAAAAPAAAAZHJzL2Rvd25yZXYueG1sRE/fS8MwEH4X/B/CCb6ISzdw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KnIzFAAAA2wAAAA8AAAAAAAAAAAAAAAAAlwIAAGRycy9k&#10;b3ducmV2LnhtbFBLBQYAAAAABAAEAPUAAACJAwAAAAA=&#10;" filled="f" stroked="f">
                  <v:textbox inset="91425emu,91425emu,91425emu,91425emu">
                    <w:txbxContent>
                      <w:p w14:paraId="0ADD2E1A" w14:textId="77777777" w:rsidR="00C939ED" w:rsidRDefault="00C939ED">
                        <w:pPr>
                          <w:spacing w:line="240" w:lineRule="auto"/>
                          <w:textDirection w:val="btLr"/>
                        </w:pPr>
                        <w:r>
                          <w:rPr>
                            <w:sz w:val="28"/>
                          </w:rPr>
                          <w:t>SC1</w:t>
                        </w:r>
                      </w:p>
                    </w:txbxContent>
                  </v:textbox>
                </v:shape>
                <w10:wrap type="topAndBottom" anchorx="margin"/>
              </v:group>
            </w:pict>
          </mc:Fallback>
        </mc:AlternateContent>
      </w:r>
      <w:r w:rsidR="00C939ED" w:rsidRPr="00C939ED">
        <w:rPr>
          <w:rFonts w:ascii="Times New Roman" w:eastAsia="Times New Roman" w:hAnsi="Times New Roman" w:cs="Times New Roman"/>
          <w:sz w:val="24"/>
          <w:szCs w:val="24"/>
        </w:rPr>
        <w:t>Action 1</w:t>
      </w:r>
    </w:p>
    <w:p w14:paraId="4A772A76" w14:textId="77777777" w:rsidR="00927D1E" w:rsidRPr="00C939ED" w:rsidRDefault="00927D1E" w:rsidP="00C939ED">
      <w:pPr>
        <w:spacing w:before="60" w:after="60" w:line="360" w:lineRule="auto"/>
        <w:rPr>
          <w:rFonts w:ascii="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266"/>
        <w:gridCol w:w="2314"/>
      </w:tblGrid>
      <w:tr w:rsidR="00927D1E" w:rsidRPr="00C939ED" w14:paraId="3024FE64" w14:textId="77777777" w:rsidTr="00D72D1A">
        <w:tc>
          <w:tcPr>
            <w:tcW w:w="780" w:type="dxa"/>
            <w:tcMar>
              <w:top w:w="100" w:type="dxa"/>
              <w:left w:w="100" w:type="dxa"/>
              <w:bottom w:w="100" w:type="dxa"/>
              <w:right w:w="100" w:type="dxa"/>
            </w:tcMar>
          </w:tcPr>
          <w:p w14:paraId="58A4C6B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Point</w:t>
            </w:r>
          </w:p>
        </w:tc>
        <w:tc>
          <w:tcPr>
            <w:tcW w:w="6266" w:type="dxa"/>
            <w:tcMar>
              <w:top w:w="100" w:type="dxa"/>
              <w:left w:w="100" w:type="dxa"/>
              <w:bottom w:w="100" w:type="dxa"/>
              <w:right w:w="100" w:type="dxa"/>
            </w:tcMar>
          </w:tcPr>
          <w:p w14:paraId="4468FA48"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Ethics Line Drawing, point of view of Alirio Melendez</w:t>
            </w:r>
          </w:p>
        </w:tc>
        <w:tc>
          <w:tcPr>
            <w:tcW w:w="2314" w:type="dxa"/>
            <w:tcMar>
              <w:top w:w="100" w:type="dxa"/>
              <w:left w:w="100" w:type="dxa"/>
              <w:bottom w:w="100" w:type="dxa"/>
              <w:right w:w="100" w:type="dxa"/>
            </w:tcMar>
          </w:tcPr>
          <w:p w14:paraId="0A5669C9"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Location from Left</w:t>
            </w:r>
          </w:p>
        </w:tc>
      </w:tr>
      <w:tr w:rsidR="00927D1E" w:rsidRPr="00C939ED" w14:paraId="4743DC54" w14:textId="77777777" w:rsidTr="00D72D1A">
        <w:trPr>
          <w:trHeight w:val="858"/>
        </w:trPr>
        <w:tc>
          <w:tcPr>
            <w:tcW w:w="780" w:type="dxa"/>
            <w:tcMar>
              <w:top w:w="100" w:type="dxa"/>
              <w:left w:w="100" w:type="dxa"/>
              <w:bottom w:w="100" w:type="dxa"/>
              <w:right w:w="100" w:type="dxa"/>
            </w:tcMar>
          </w:tcPr>
          <w:p w14:paraId="164008E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NP</w:t>
            </w:r>
          </w:p>
        </w:tc>
        <w:tc>
          <w:tcPr>
            <w:tcW w:w="6266" w:type="dxa"/>
            <w:tcMar>
              <w:top w:w="100" w:type="dxa"/>
              <w:left w:w="100" w:type="dxa"/>
              <w:bottom w:w="100" w:type="dxa"/>
              <w:right w:w="100" w:type="dxa"/>
            </w:tcMar>
          </w:tcPr>
          <w:p w14:paraId="31A2B088"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deliberately submitting papers with plagiarism and fabricated data.</w:t>
            </w:r>
          </w:p>
        </w:tc>
        <w:tc>
          <w:tcPr>
            <w:tcW w:w="2314" w:type="dxa"/>
            <w:tcMar>
              <w:top w:w="100" w:type="dxa"/>
              <w:left w:w="100" w:type="dxa"/>
              <w:bottom w:w="100" w:type="dxa"/>
              <w:right w:w="100" w:type="dxa"/>
            </w:tcMar>
          </w:tcPr>
          <w:p w14:paraId="495B1BB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Left Point</w:t>
            </w:r>
          </w:p>
        </w:tc>
      </w:tr>
      <w:tr w:rsidR="00927D1E" w:rsidRPr="00C939ED" w14:paraId="13A728B3" w14:textId="77777777" w:rsidTr="00D72D1A">
        <w:tc>
          <w:tcPr>
            <w:tcW w:w="780" w:type="dxa"/>
            <w:tcMar>
              <w:top w:w="100" w:type="dxa"/>
              <w:left w:w="100" w:type="dxa"/>
              <w:bottom w:w="100" w:type="dxa"/>
              <w:right w:w="100" w:type="dxa"/>
            </w:tcMar>
          </w:tcPr>
          <w:p w14:paraId="116864F9"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PP</w:t>
            </w:r>
          </w:p>
        </w:tc>
        <w:tc>
          <w:tcPr>
            <w:tcW w:w="6266" w:type="dxa"/>
            <w:tcMar>
              <w:top w:w="100" w:type="dxa"/>
              <w:left w:w="100" w:type="dxa"/>
              <w:bottom w:w="100" w:type="dxa"/>
              <w:right w:w="100" w:type="dxa"/>
            </w:tcMar>
          </w:tcPr>
          <w:p w14:paraId="6CF671D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carefully reviewing the papers that bear his authorship thoroughly and reporting any suspected misconduct diligently.</w:t>
            </w:r>
          </w:p>
        </w:tc>
        <w:tc>
          <w:tcPr>
            <w:tcW w:w="2314" w:type="dxa"/>
            <w:tcMar>
              <w:top w:w="100" w:type="dxa"/>
              <w:left w:w="100" w:type="dxa"/>
              <w:bottom w:w="100" w:type="dxa"/>
              <w:right w:w="100" w:type="dxa"/>
            </w:tcMar>
          </w:tcPr>
          <w:p w14:paraId="457AD0C0"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Right Point</w:t>
            </w:r>
          </w:p>
        </w:tc>
      </w:tr>
      <w:tr w:rsidR="00927D1E" w:rsidRPr="00C939ED" w14:paraId="748A8406" w14:textId="77777777" w:rsidTr="00D72D1A">
        <w:tc>
          <w:tcPr>
            <w:tcW w:w="780" w:type="dxa"/>
            <w:tcMar>
              <w:top w:w="100" w:type="dxa"/>
              <w:left w:w="100" w:type="dxa"/>
              <w:bottom w:w="100" w:type="dxa"/>
              <w:right w:w="100" w:type="dxa"/>
            </w:tcMar>
          </w:tcPr>
          <w:p w14:paraId="0ED1116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SC1</w:t>
            </w:r>
          </w:p>
        </w:tc>
        <w:tc>
          <w:tcPr>
            <w:tcW w:w="6266" w:type="dxa"/>
            <w:tcMar>
              <w:top w:w="100" w:type="dxa"/>
              <w:left w:w="100" w:type="dxa"/>
              <w:bottom w:w="100" w:type="dxa"/>
              <w:right w:w="100" w:type="dxa"/>
            </w:tcMar>
          </w:tcPr>
          <w:p w14:paraId="0596577F"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Melendez being responsible and cooperating with the NUS investigation. </w:t>
            </w:r>
          </w:p>
        </w:tc>
        <w:tc>
          <w:tcPr>
            <w:tcW w:w="2314" w:type="dxa"/>
            <w:tcMar>
              <w:top w:w="100" w:type="dxa"/>
              <w:left w:w="100" w:type="dxa"/>
              <w:bottom w:w="100" w:type="dxa"/>
              <w:right w:w="100" w:type="dxa"/>
            </w:tcMar>
          </w:tcPr>
          <w:p w14:paraId="73A74EE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7/10</w:t>
            </w:r>
          </w:p>
        </w:tc>
      </w:tr>
      <w:tr w:rsidR="00927D1E" w:rsidRPr="00C939ED" w14:paraId="5F064A8B" w14:textId="77777777" w:rsidTr="00D72D1A">
        <w:tc>
          <w:tcPr>
            <w:tcW w:w="780" w:type="dxa"/>
            <w:tcMar>
              <w:top w:w="100" w:type="dxa"/>
              <w:left w:w="100" w:type="dxa"/>
              <w:bottom w:w="100" w:type="dxa"/>
              <w:right w:w="100" w:type="dxa"/>
            </w:tcMar>
          </w:tcPr>
          <w:p w14:paraId="00F7DC7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P1</w:t>
            </w:r>
          </w:p>
        </w:tc>
        <w:tc>
          <w:tcPr>
            <w:tcW w:w="6266" w:type="dxa"/>
            <w:tcMar>
              <w:top w:w="100" w:type="dxa"/>
              <w:left w:w="100" w:type="dxa"/>
              <w:bottom w:w="100" w:type="dxa"/>
              <w:right w:w="100" w:type="dxa"/>
            </w:tcMar>
          </w:tcPr>
          <w:p w14:paraId="3FD22FB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 xml:space="preserve">Melendez trusting his co-authors and juniors and relying on their </w:t>
            </w:r>
            <w:r w:rsidR="00D72D1A" w:rsidRPr="00C939ED">
              <w:rPr>
                <w:rFonts w:ascii="Times New Roman" w:eastAsia="Times New Roman" w:hAnsi="Times New Roman" w:cs="Times New Roman"/>
                <w:sz w:val="24"/>
                <w:szCs w:val="24"/>
              </w:rPr>
              <w:t>judgment</w:t>
            </w:r>
            <w:r w:rsidRPr="00C939ED">
              <w:rPr>
                <w:rFonts w:ascii="Times New Roman" w:eastAsia="Times New Roman" w:hAnsi="Times New Roman" w:cs="Times New Roman"/>
                <w:sz w:val="24"/>
                <w:szCs w:val="24"/>
              </w:rPr>
              <w:t xml:space="preserve"> instead of verifying papers with his name, himself.</w:t>
            </w:r>
          </w:p>
        </w:tc>
        <w:tc>
          <w:tcPr>
            <w:tcW w:w="2314" w:type="dxa"/>
            <w:tcMar>
              <w:top w:w="100" w:type="dxa"/>
              <w:left w:w="100" w:type="dxa"/>
              <w:bottom w:w="100" w:type="dxa"/>
              <w:right w:w="100" w:type="dxa"/>
            </w:tcMar>
          </w:tcPr>
          <w:p w14:paraId="7D7DD2A0"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5/10</w:t>
            </w:r>
          </w:p>
        </w:tc>
      </w:tr>
      <w:tr w:rsidR="00927D1E" w:rsidRPr="00C939ED" w14:paraId="7B2E5761" w14:textId="77777777" w:rsidTr="00D72D1A">
        <w:tc>
          <w:tcPr>
            <w:tcW w:w="780" w:type="dxa"/>
            <w:tcMar>
              <w:top w:w="100" w:type="dxa"/>
              <w:left w:w="100" w:type="dxa"/>
              <w:bottom w:w="100" w:type="dxa"/>
              <w:right w:w="100" w:type="dxa"/>
            </w:tcMar>
          </w:tcPr>
          <w:p w14:paraId="0F66B19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P2</w:t>
            </w:r>
          </w:p>
        </w:tc>
        <w:tc>
          <w:tcPr>
            <w:tcW w:w="6266" w:type="dxa"/>
            <w:tcMar>
              <w:top w:w="100" w:type="dxa"/>
              <w:left w:w="100" w:type="dxa"/>
              <w:bottom w:w="100" w:type="dxa"/>
              <w:right w:w="100" w:type="dxa"/>
            </w:tcMar>
          </w:tcPr>
          <w:p w14:paraId="71B84B7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refusing to cooperate with NUS over the investigation / failing to respond to NUS on time.</w:t>
            </w:r>
          </w:p>
        </w:tc>
        <w:tc>
          <w:tcPr>
            <w:tcW w:w="2314" w:type="dxa"/>
            <w:tcMar>
              <w:top w:w="100" w:type="dxa"/>
              <w:left w:w="100" w:type="dxa"/>
              <w:bottom w:w="100" w:type="dxa"/>
              <w:right w:w="100" w:type="dxa"/>
            </w:tcMar>
          </w:tcPr>
          <w:p w14:paraId="463505D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3/10</w:t>
            </w:r>
          </w:p>
        </w:tc>
      </w:tr>
      <w:tr w:rsidR="00927D1E" w:rsidRPr="00C939ED" w14:paraId="6AB54FAF" w14:textId="77777777" w:rsidTr="00D72D1A">
        <w:tc>
          <w:tcPr>
            <w:tcW w:w="780" w:type="dxa"/>
            <w:tcMar>
              <w:top w:w="100" w:type="dxa"/>
              <w:left w:w="100" w:type="dxa"/>
              <w:bottom w:w="100" w:type="dxa"/>
              <w:right w:w="100" w:type="dxa"/>
            </w:tcMar>
          </w:tcPr>
          <w:p w14:paraId="3BDB269D"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P3</w:t>
            </w:r>
          </w:p>
        </w:tc>
        <w:tc>
          <w:tcPr>
            <w:tcW w:w="6266" w:type="dxa"/>
            <w:tcMar>
              <w:top w:w="100" w:type="dxa"/>
              <w:left w:w="100" w:type="dxa"/>
              <w:bottom w:w="100" w:type="dxa"/>
              <w:right w:w="100" w:type="dxa"/>
            </w:tcMar>
          </w:tcPr>
          <w:p w14:paraId="616530F8"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Melendez being ignorant and failing to verify or review papers being authored by him.</w:t>
            </w:r>
          </w:p>
        </w:tc>
        <w:tc>
          <w:tcPr>
            <w:tcW w:w="2314" w:type="dxa"/>
            <w:tcMar>
              <w:top w:w="100" w:type="dxa"/>
              <w:left w:w="100" w:type="dxa"/>
              <w:bottom w:w="100" w:type="dxa"/>
              <w:right w:w="100" w:type="dxa"/>
            </w:tcMar>
          </w:tcPr>
          <w:p w14:paraId="0214956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1/10</w:t>
            </w:r>
          </w:p>
        </w:tc>
      </w:tr>
    </w:tbl>
    <w:p w14:paraId="48BEEBA8" w14:textId="77777777" w:rsidR="00D72D1A" w:rsidRDefault="00D72D1A" w:rsidP="00C939ED">
      <w:pPr>
        <w:spacing w:before="60" w:after="60" w:line="360" w:lineRule="auto"/>
        <w:rPr>
          <w:rFonts w:ascii="Times New Roman" w:eastAsia="Times New Roman" w:hAnsi="Times New Roman" w:cs="Times New Roman"/>
          <w:b/>
          <w:sz w:val="24"/>
          <w:szCs w:val="24"/>
        </w:rPr>
      </w:pPr>
    </w:p>
    <w:p w14:paraId="5F6358E8" w14:textId="77777777" w:rsidR="00D72D1A" w:rsidRDefault="00D72D1A" w:rsidP="00C939ED">
      <w:pPr>
        <w:spacing w:before="60" w:after="60" w:line="360" w:lineRule="auto"/>
        <w:rPr>
          <w:rFonts w:ascii="Times New Roman" w:eastAsia="Times New Roman" w:hAnsi="Times New Roman" w:cs="Times New Roman"/>
          <w:b/>
          <w:sz w:val="24"/>
          <w:szCs w:val="24"/>
        </w:rPr>
      </w:pPr>
    </w:p>
    <w:p w14:paraId="0156A410" w14:textId="77777777" w:rsidR="00D72D1A" w:rsidRDefault="00D72D1A" w:rsidP="00C939ED">
      <w:pPr>
        <w:spacing w:before="60" w:after="60" w:line="360" w:lineRule="auto"/>
        <w:rPr>
          <w:rFonts w:ascii="Times New Roman" w:eastAsia="Times New Roman" w:hAnsi="Times New Roman" w:cs="Times New Roman"/>
          <w:b/>
          <w:sz w:val="24"/>
          <w:szCs w:val="24"/>
        </w:rPr>
      </w:pPr>
    </w:p>
    <w:p w14:paraId="73E09CE0" w14:textId="77777777" w:rsidR="00D72D1A" w:rsidRDefault="00D72D1A" w:rsidP="00C939ED">
      <w:pPr>
        <w:spacing w:before="60" w:after="60" w:line="360" w:lineRule="auto"/>
        <w:rPr>
          <w:rFonts w:ascii="Times New Roman" w:eastAsia="Times New Roman" w:hAnsi="Times New Roman" w:cs="Times New Roman"/>
          <w:b/>
          <w:sz w:val="24"/>
          <w:szCs w:val="24"/>
        </w:rPr>
      </w:pPr>
    </w:p>
    <w:p w14:paraId="0AEF3DE2" w14:textId="77777777" w:rsidR="00927D1E" w:rsidRPr="00C939ED" w:rsidRDefault="00D72D1A" w:rsidP="00C939ED">
      <w:pPr>
        <w:spacing w:before="60" w:after="60" w:line="360" w:lineRule="auto"/>
        <w:rPr>
          <w:rFonts w:ascii="Times New Roman" w:hAnsi="Times New Roman" w:cs="Times New Roman"/>
          <w:sz w:val="24"/>
          <w:szCs w:val="24"/>
        </w:rPr>
      </w:pPr>
      <w:r w:rsidRPr="00C939ED">
        <w:rPr>
          <w:rFonts w:ascii="Times New Roman" w:hAnsi="Times New Roman" w:cs="Times New Roman"/>
          <w:noProof/>
          <w:sz w:val="24"/>
          <w:szCs w:val="24"/>
        </w:rPr>
        <mc:AlternateContent>
          <mc:Choice Requires="wpg">
            <w:drawing>
              <wp:anchor distT="0" distB="0" distL="0" distR="0" simplePos="0" relativeHeight="251659264" behindDoc="1" locked="0" layoutInCell="0" hidden="0" allowOverlap="1" wp14:anchorId="7C64306E" wp14:editId="2AA2DF47">
                <wp:simplePos x="0" y="0"/>
                <wp:positionH relativeFrom="margin">
                  <wp:posOffset>0</wp:posOffset>
                </wp:positionH>
                <wp:positionV relativeFrom="paragraph">
                  <wp:posOffset>511810</wp:posOffset>
                </wp:positionV>
                <wp:extent cx="5943600" cy="561340"/>
                <wp:effectExtent l="0" t="0" r="0" b="0"/>
                <wp:wrapTopAndBottom distT="0" distB="0"/>
                <wp:docPr id="16" name="Group 16"/>
                <wp:cNvGraphicFramePr/>
                <a:graphic xmlns:a="http://schemas.openxmlformats.org/drawingml/2006/main">
                  <a:graphicData uri="http://schemas.microsoft.com/office/word/2010/wordprocessingGroup">
                    <wpg:wgp>
                      <wpg:cNvGrpSpPr/>
                      <wpg:grpSpPr>
                        <a:xfrm>
                          <a:off x="0" y="0"/>
                          <a:ext cx="5943600" cy="561340"/>
                          <a:chOff x="609600" y="1736025"/>
                          <a:chExt cx="6515100" cy="473850"/>
                        </a:xfrm>
                      </wpg:grpSpPr>
                      <wps:wsp>
                        <wps:cNvPr id="17" name="Straight Arrow Connector 17"/>
                        <wps:cNvCnPr/>
                        <wps:spPr>
                          <a:xfrm rot="10800000" flipH="1">
                            <a:off x="695325" y="1800375"/>
                            <a:ext cx="6124500" cy="18900"/>
                          </a:xfrm>
                          <a:prstGeom prst="straightConnector1">
                            <a:avLst/>
                          </a:prstGeom>
                          <a:noFill/>
                          <a:ln w="38100" cap="flat" cmpd="sng">
                            <a:solidFill>
                              <a:srgbClr val="000000"/>
                            </a:solidFill>
                            <a:prstDash val="solid"/>
                            <a:round/>
                            <a:headEnd type="none" w="lg" len="lg"/>
                            <a:tailEnd type="none" w="lg" len="lg"/>
                          </a:ln>
                        </wps:spPr>
                        <wps:bodyPr/>
                      </wps:wsp>
                      <wps:wsp>
                        <wps:cNvPr id="18" name="Oval 18"/>
                        <wps:cNvSpPr/>
                        <wps:spPr>
                          <a:xfrm>
                            <a:off x="695325"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0D2F90D9" w14:textId="77777777" w:rsidR="00C939ED" w:rsidRDefault="00C939ED">
                              <w:pPr>
                                <w:spacing w:line="240" w:lineRule="auto"/>
                                <w:textDirection w:val="btLr"/>
                              </w:pPr>
                            </w:p>
                          </w:txbxContent>
                        </wps:txbx>
                        <wps:bodyPr lIns="91425" tIns="91425" rIns="91425" bIns="91425" anchor="ctr" anchorCtr="0"/>
                      </wps:wsp>
                      <wps:wsp>
                        <wps:cNvPr id="19" name="Oval 19"/>
                        <wps:cNvSpPr/>
                        <wps:spPr>
                          <a:xfrm>
                            <a:off x="6762750"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17F6F674" w14:textId="77777777" w:rsidR="00C939ED" w:rsidRDefault="00C939ED">
                              <w:pPr>
                                <w:spacing w:line="240" w:lineRule="auto"/>
                                <w:textDirection w:val="btLr"/>
                              </w:pPr>
                            </w:p>
                          </w:txbxContent>
                        </wps:txbx>
                        <wps:bodyPr lIns="91425" tIns="91425" rIns="91425" bIns="91425" anchor="ctr" anchorCtr="0"/>
                      </wps:wsp>
                      <wps:wsp>
                        <wps:cNvPr id="20" name="Oval 20"/>
                        <wps:cNvSpPr/>
                        <wps:spPr>
                          <a:xfrm>
                            <a:off x="18192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1AEEC37D" w14:textId="77777777" w:rsidR="00C939ED" w:rsidRDefault="00C939ED">
                              <w:pPr>
                                <w:spacing w:line="240" w:lineRule="auto"/>
                                <w:textDirection w:val="btLr"/>
                              </w:pPr>
                            </w:p>
                          </w:txbxContent>
                        </wps:txbx>
                        <wps:bodyPr lIns="91425" tIns="91425" rIns="91425" bIns="91425" anchor="ctr" anchorCtr="0"/>
                      </wps:wsp>
                      <wps:wsp>
                        <wps:cNvPr id="21" name="Oval 21"/>
                        <wps:cNvSpPr/>
                        <wps:spPr>
                          <a:xfrm>
                            <a:off x="6072187"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0775F17D" w14:textId="77777777" w:rsidR="00C939ED" w:rsidRDefault="00C939ED">
                              <w:pPr>
                                <w:spacing w:line="240" w:lineRule="auto"/>
                                <w:textDirection w:val="btLr"/>
                              </w:pPr>
                            </w:p>
                          </w:txbxContent>
                        </wps:txbx>
                        <wps:bodyPr lIns="91425" tIns="91425" rIns="91425" bIns="91425" anchor="ctr" anchorCtr="0"/>
                      </wps:wsp>
                      <wps:wsp>
                        <wps:cNvPr id="22" name="Oval 22"/>
                        <wps:cNvSpPr/>
                        <wps:spPr>
                          <a:xfrm>
                            <a:off x="3781425"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5B0DE0D0" w14:textId="77777777" w:rsidR="00C939ED" w:rsidRDefault="00C939ED">
                              <w:pPr>
                                <w:spacing w:line="240" w:lineRule="auto"/>
                                <w:textDirection w:val="btLr"/>
                              </w:pPr>
                            </w:p>
                          </w:txbxContent>
                        </wps:txbx>
                        <wps:bodyPr lIns="91425" tIns="91425" rIns="91425" bIns="91425" anchor="ctr" anchorCtr="0"/>
                      </wps:wsp>
                      <wps:wsp>
                        <wps:cNvPr id="23" name="Text Box 23"/>
                        <wps:cNvSpPr txBox="1"/>
                        <wps:spPr>
                          <a:xfrm>
                            <a:off x="609600" y="1857375"/>
                            <a:ext cx="495300" cy="352500"/>
                          </a:xfrm>
                          <a:prstGeom prst="rect">
                            <a:avLst/>
                          </a:prstGeom>
                          <a:noFill/>
                          <a:ln>
                            <a:noFill/>
                          </a:ln>
                        </wps:spPr>
                        <wps:txbx>
                          <w:txbxContent>
                            <w:p w14:paraId="5EFA73A4" w14:textId="77777777" w:rsidR="00C939ED" w:rsidRDefault="00C939ED">
                              <w:pPr>
                                <w:spacing w:line="240" w:lineRule="auto"/>
                                <w:textDirection w:val="btLr"/>
                              </w:pPr>
                              <w:r>
                                <w:rPr>
                                  <w:sz w:val="28"/>
                                </w:rPr>
                                <w:t>NP</w:t>
                              </w:r>
                            </w:p>
                          </w:txbxContent>
                        </wps:txbx>
                        <wps:bodyPr lIns="91425" tIns="91425" rIns="91425" bIns="91425" anchor="t" anchorCtr="0"/>
                      </wps:wsp>
                      <wps:wsp>
                        <wps:cNvPr id="24" name="Text Box 24"/>
                        <wps:cNvSpPr txBox="1"/>
                        <wps:spPr>
                          <a:xfrm>
                            <a:off x="6629400" y="1857375"/>
                            <a:ext cx="495300" cy="352500"/>
                          </a:xfrm>
                          <a:prstGeom prst="rect">
                            <a:avLst/>
                          </a:prstGeom>
                          <a:noFill/>
                          <a:ln>
                            <a:noFill/>
                          </a:ln>
                        </wps:spPr>
                        <wps:txbx>
                          <w:txbxContent>
                            <w:p w14:paraId="4E06EC2E" w14:textId="77777777" w:rsidR="00C939ED" w:rsidRDefault="00C939ED">
                              <w:pPr>
                                <w:spacing w:line="240" w:lineRule="auto"/>
                                <w:textDirection w:val="btLr"/>
                              </w:pPr>
                              <w:r>
                                <w:rPr>
                                  <w:sz w:val="28"/>
                                </w:rPr>
                                <w:t>PP</w:t>
                              </w:r>
                            </w:p>
                          </w:txbxContent>
                        </wps:txbx>
                        <wps:bodyPr lIns="91425" tIns="91425" rIns="91425" bIns="91425" anchor="t" anchorCtr="0"/>
                      </wps:wsp>
                      <wps:wsp>
                        <wps:cNvPr id="25" name="Text Box 25"/>
                        <wps:cNvSpPr txBox="1"/>
                        <wps:spPr>
                          <a:xfrm>
                            <a:off x="3657600" y="1857375"/>
                            <a:ext cx="495300" cy="352500"/>
                          </a:xfrm>
                          <a:prstGeom prst="rect">
                            <a:avLst/>
                          </a:prstGeom>
                          <a:noFill/>
                          <a:ln>
                            <a:noFill/>
                          </a:ln>
                        </wps:spPr>
                        <wps:txbx>
                          <w:txbxContent>
                            <w:p w14:paraId="51A6567B" w14:textId="77777777" w:rsidR="00C939ED" w:rsidRDefault="00C939ED">
                              <w:pPr>
                                <w:spacing w:line="240" w:lineRule="auto"/>
                                <w:textDirection w:val="btLr"/>
                              </w:pPr>
                              <w:r>
                                <w:rPr>
                                  <w:sz w:val="28"/>
                                </w:rPr>
                                <w:t>P2</w:t>
                              </w:r>
                            </w:p>
                          </w:txbxContent>
                        </wps:txbx>
                        <wps:bodyPr lIns="91425" tIns="91425" rIns="91425" bIns="91425" anchor="t" anchorCtr="0"/>
                      </wps:wsp>
                      <wps:wsp>
                        <wps:cNvPr id="26" name="Text Box 26"/>
                        <wps:cNvSpPr txBox="1"/>
                        <wps:spPr>
                          <a:xfrm>
                            <a:off x="5943600" y="1857375"/>
                            <a:ext cx="495300" cy="352500"/>
                          </a:xfrm>
                          <a:prstGeom prst="rect">
                            <a:avLst/>
                          </a:prstGeom>
                          <a:noFill/>
                          <a:ln>
                            <a:noFill/>
                          </a:ln>
                        </wps:spPr>
                        <wps:txbx>
                          <w:txbxContent>
                            <w:p w14:paraId="30BAEC85" w14:textId="77777777" w:rsidR="00C939ED" w:rsidRDefault="00C939ED">
                              <w:pPr>
                                <w:spacing w:line="240" w:lineRule="auto"/>
                                <w:textDirection w:val="btLr"/>
                              </w:pPr>
                              <w:r>
                                <w:rPr>
                                  <w:sz w:val="28"/>
                                </w:rPr>
                                <w:t>P1</w:t>
                              </w:r>
                            </w:p>
                          </w:txbxContent>
                        </wps:txbx>
                        <wps:bodyPr lIns="91425" tIns="91425" rIns="91425" bIns="91425" anchor="t" anchorCtr="0"/>
                      </wps:wsp>
                      <wps:wsp>
                        <wps:cNvPr id="27" name="Text Box 27"/>
                        <wps:cNvSpPr txBox="1"/>
                        <wps:spPr>
                          <a:xfrm>
                            <a:off x="1676400" y="1857375"/>
                            <a:ext cx="743646" cy="352500"/>
                          </a:xfrm>
                          <a:prstGeom prst="rect">
                            <a:avLst/>
                          </a:prstGeom>
                          <a:noFill/>
                          <a:ln>
                            <a:noFill/>
                          </a:ln>
                        </wps:spPr>
                        <wps:txbx>
                          <w:txbxContent>
                            <w:p w14:paraId="2A20CA6A" w14:textId="77777777" w:rsidR="00C939ED" w:rsidRDefault="00C939ED">
                              <w:pPr>
                                <w:spacing w:line="240" w:lineRule="auto"/>
                                <w:textDirection w:val="btLr"/>
                              </w:pPr>
                              <w:r>
                                <w:rPr>
                                  <w:sz w:val="28"/>
                                </w:rPr>
                                <w:t>SC1</w:t>
                              </w:r>
                            </w:p>
                          </w:txbxContent>
                        </wps:txbx>
                        <wps:bodyPr lIns="91425" tIns="91425" rIns="91425" bIns="91425" anchor="t" anchorCtr="0"/>
                      </wps:wsp>
                      <wps:wsp>
                        <wps:cNvPr id="28" name="Oval 28"/>
                        <wps:cNvSpPr/>
                        <wps:spPr>
                          <a:xfrm>
                            <a:off x="28098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326806A6" w14:textId="77777777" w:rsidR="00C939ED" w:rsidRDefault="00C939ED">
                              <w:pPr>
                                <w:spacing w:line="240" w:lineRule="auto"/>
                                <w:textDirection w:val="btLr"/>
                              </w:pPr>
                            </w:p>
                          </w:txbxContent>
                        </wps:txbx>
                        <wps:bodyPr lIns="91425" tIns="91425" rIns="91425" bIns="91425" anchor="ctr" anchorCtr="0"/>
                      </wps:wsp>
                      <wps:wsp>
                        <wps:cNvPr id="29" name="Text Box 29"/>
                        <wps:cNvSpPr txBox="1"/>
                        <wps:spPr>
                          <a:xfrm>
                            <a:off x="2667000" y="1857375"/>
                            <a:ext cx="755369" cy="352500"/>
                          </a:xfrm>
                          <a:prstGeom prst="rect">
                            <a:avLst/>
                          </a:prstGeom>
                          <a:noFill/>
                          <a:ln>
                            <a:noFill/>
                          </a:ln>
                        </wps:spPr>
                        <wps:txbx>
                          <w:txbxContent>
                            <w:p w14:paraId="6BB72286" w14:textId="77777777" w:rsidR="00C939ED" w:rsidRDefault="00C939ED">
                              <w:pPr>
                                <w:spacing w:line="240" w:lineRule="auto"/>
                                <w:textDirection w:val="btLr"/>
                              </w:pPr>
                              <w:r>
                                <w:rPr>
                                  <w:sz w:val="28"/>
                                </w:rPr>
                                <w:t>SC2</w:t>
                              </w:r>
                            </w:p>
                          </w:txbxContent>
                        </wps:txbx>
                        <wps:bodyPr lIns="91425" tIns="91425" rIns="91425" bIns="91425" anchor="t" anchorCtr="0"/>
                      </wps:wsp>
                    </wpg:wgp>
                  </a:graphicData>
                </a:graphic>
                <wp14:sizeRelV relativeFrom="margin">
                  <wp14:pctHeight>0</wp14:pctHeight>
                </wp14:sizeRelV>
              </wp:anchor>
            </w:drawing>
          </mc:Choice>
          <mc:Fallback>
            <w:pict>
              <v:group w14:anchorId="7C64306E" id="Group_x0020_16" o:spid="_x0000_s1040" style="position:absolute;margin-left:0;margin-top:40.3pt;width:468pt;height:44.2pt;z-index:-251657216;mso-wrap-distance-left:0;mso-wrap-distance-right:0;mso-position-horizontal-relative:margin;mso-height-relative:margin" coordorigin="609600,1736025" coordsize="6515100,47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" o:allowincell="f">
                <v:shape id="Straight_x0020_Arrow_x0020_Connector_x0020_17" o:spid="_x0000_s1041" type="#_x0000_t32" style="position:absolute;left:695325;top:1800375;width:6124500;height:18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nrMb8AAADbAAAADwAAAGRycy9kb3ducmV2LnhtbERPTYvCMBC9C/6HMMLe1tQ96FKNIoLg&#10;ZQ9aQY9DM6bVZlKa2FZ//UYQvM3jfc5i1dtKtNT40rGCyTgBQZw7XbJRcMy2378gfEDWWDkmBQ/y&#10;sFoOBwtMtet4T+0hGBFD2KeooAihTqX0eUEW/djVxJG7uMZiiLAxUjfYxXBbyZ8kmUqLJceGAmva&#10;FJTfDner4Nb9PTMK15ZOZr89y9LMsmen1NeoX89BBOrDR/x273ScP4PXL/EAufw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8nrMb8AAADbAAAADwAAAAAAAAAAAAAAAACh&#10;AgAAZHJzL2Rvd25yZXYueG1sUEsFBgAAAAAEAAQA+QAAAI0DAAAAAA==&#10;" strokeweight="3pt">
                  <v:stroke startarrowwidth="wide" startarrowlength="long" endarrowwidth="wide" endarrowlength="long"/>
                </v:shape>
                <v:oval id="Oval_x0020_18" o:spid="_x0000_s1042" style="position:absolute;left:6953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x+dwgAA&#10;ANsAAAAPAAAAZHJzL2Rvd25yZXYueG1sRI9Ba8MwDIXvg/4Ho8Jui7PRjJHWCaNQ6HXpGD2KWEtC&#10;YzmNnSbbr58Ohd0k3tN7n3bl4np1ozF0ng08Jyko4trbjhsDn6fD0xuoEJEt9p7JwA8FKIvVww5z&#10;62f+oFsVGyUhHHI00MY45FqHuiWHIfEDsWjffnQYZR0bbUecJdz1+iVNX7XDjqWhxYH2LdWXanIG&#10;XMRzdcm+cNNn8+a3O07XKpuMeVwv71tQkZb4b75fH63gC6z8IgPo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XPH53CAAAA2wAAAA8AAAAAAAAAAAAAAAAAlwIAAGRycy9kb3du&#10;cmV2LnhtbFBLBQYAAAAABAAEAPUAAACGAwAAAAA=&#10;" fillcolor="#0b5394">
                  <v:textbox inset="91425emu,91425emu,91425emu,91425emu">
                    <w:txbxContent>
                      <w:p w14:paraId="0D2F90D9" w14:textId="77777777" w:rsidR="00C939ED" w:rsidRDefault="00C939ED">
                        <w:pPr>
                          <w:spacing w:line="240" w:lineRule="auto"/>
                          <w:textDirection w:val="btLr"/>
                        </w:pPr>
                      </w:p>
                    </w:txbxContent>
                  </v:textbox>
                </v:oval>
                <v:oval id="Oval_x0020_19" o:spid="_x0000_s1043" style="position:absolute;left:6762750;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7oGvgAA&#10;ANsAAAAPAAAAZHJzL2Rvd25yZXYueG1sRE9Ni8IwEL0L/ocwgjdNV6y4XaOIIHjdKuJxaGbbYjOp&#10;TWqrv34jCN7m8T5ntelNJe7UuNKygq9pBII4s7rkXMHpuJ8sQTiPrLGyTAoe5GCzHg5WmGjb8S/d&#10;U5+LEMIuQQWF93UipcsKMuimtiYO3J9tDPoAm1zqBrsQbio5i6KFNFhyaCiwpl1B2TVtjQLj8ZJe&#10;4zPOq7ibP8tDe0vjVqnxqN/+gPDU+4/47T7oMP8bXr+E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O6Br4AAADbAAAADwAAAAAAAAAAAAAAAACXAgAAZHJzL2Rvd25yZXYu&#10;eG1sUEsFBgAAAAAEAAQA9QAAAIIDAAAAAA==&#10;" fillcolor="#0b5394">
                  <v:textbox inset="91425emu,91425emu,91425emu,91425emu">
                    <w:txbxContent>
                      <w:p w14:paraId="17F6F674" w14:textId="77777777" w:rsidR="00C939ED" w:rsidRDefault="00C939ED">
                        <w:pPr>
                          <w:spacing w:line="240" w:lineRule="auto"/>
                          <w:textDirection w:val="btLr"/>
                        </w:pPr>
                      </w:p>
                    </w:txbxContent>
                  </v:textbox>
                </v:oval>
                <v:oval id="Oval_x0020_20" o:spid="_x0000_s1044" style="position:absolute;left:18192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zZnwAAA&#10;ANsAAAAPAAAAZHJzL2Rvd25yZXYueG1sRE/Pa4MwFL4P9j+EN9htjethDNu0FHEwcBedF28P8xql&#10;5sWZWPW/Xw6DHT++38fzagdxp8n3jhW87hIQxK3TPRsF9ffHyzsIH5A1Do5JwUYezqfHhyOm2i1c&#10;0r0KRsQQ9ikq6EIYUyl925FFv3MjceSubrIYIpyM1BMuMdwOcp8kb9Jiz7Ghw5GyjtpbNVsFeVbk&#10;dZM35ou2n2Lm3siqXJR6flovBxCB1vAv/nN/agX7uD5+iT9An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YzZnwAAAANsAAAAPAAAAAAAAAAAAAAAAAJcCAABkcnMvZG93bnJl&#10;di54bWxQSwUGAAAAAAQABAD1AAAAhAMAAAAA&#10;" fillcolor="#6aa84f">
                  <v:textbox inset="91425emu,91425emu,91425emu,91425emu">
                    <w:txbxContent>
                      <w:p w14:paraId="1AEEC37D" w14:textId="77777777" w:rsidR="00C939ED" w:rsidRDefault="00C939ED">
                        <w:pPr>
                          <w:spacing w:line="240" w:lineRule="auto"/>
                          <w:textDirection w:val="btLr"/>
                        </w:pPr>
                      </w:p>
                    </w:txbxContent>
                  </v:textbox>
                </v:oval>
                <v:oval id="Oval_x0020_21" o:spid="_x0000_s1045" style="position:absolute;left:6072187;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DShzxgAA&#10;ANsAAAAPAAAAZHJzL2Rvd25yZXYueG1sRI/dagIxFITvBd8hnIJ3mlWw2NUopdBWWhDXFn/uDpvj&#10;7uLmZElSXd/eCEIvh5n5hpktWlOLMzlfWVYwHCQgiHOrKy4U/P689ycgfEDWWFsmBVfysJh3OzNM&#10;tb1wRudNKESEsE9RQRlCk0rp85IM+oFtiKN3tM5giNIVUju8RLip5ShJnqXBiuNCiQ29lZSfNn9G&#10;wfdH8bXe7Y+TbLf+dC/ZdrxKxgelek/t6xREoDb8hx/tpVYwGsL9S/wBcn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DShzxgAAANsAAAAPAAAAAAAAAAAAAAAAAJcCAABkcnMv&#10;ZG93bnJldi54bWxQSwUGAAAAAAQABAD1AAAAigMAAAAA&#10;" fillcolor="#c00">
                  <v:textbox inset="91425emu,91425emu,91425emu,91425emu">
                    <w:txbxContent>
                      <w:p w14:paraId="0775F17D" w14:textId="77777777" w:rsidR="00C939ED" w:rsidRDefault="00C939ED">
                        <w:pPr>
                          <w:spacing w:line="240" w:lineRule="auto"/>
                          <w:textDirection w:val="btLr"/>
                        </w:pPr>
                      </w:p>
                    </w:txbxContent>
                  </v:textbox>
                </v:oval>
                <v:oval id="Oval_x0020_22" o:spid="_x0000_s1046" style="position:absolute;left:37814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37YExgAA&#10;ANsAAAAPAAAAZHJzL2Rvd25yZXYueG1sRI9Ba8JAFITvQv/D8gredNOAotFVSqGtVChGS7W3R/aZ&#10;hGbfht2txn/vCgWPw8x8w8yXnWnEiZyvLSt4GiYgiAuray4VfO1eBxMQPiBrbCyTggt5WC4eenPM&#10;tD1zTqdtKEWEsM9QQRVCm0npi4oM+qFtiaN3tM5giNKVUjs8R7hpZJokY2mw5rhQYUsvFRW/2z+j&#10;YP1Wfmz2h+Mk32/e3TT/Hn0mox+l+o/d8wxEoC7cw//tlVaQpnD7En+AXF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37YExgAAANsAAAAPAAAAAAAAAAAAAAAAAJcCAABkcnMv&#10;ZG93bnJldi54bWxQSwUGAAAAAAQABAD1AAAAigMAAAAA&#10;" fillcolor="#c00">
                  <v:textbox inset="91425emu,91425emu,91425emu,91425emu">
                    <w:txbxContent>
                      <w:p w14:paraId="5B0DE0D0" w14:textId="77777777" w:rsidR="00C939ED" w:rsidRDefault="00C939ED">
                        <w:pPr>
                          <w:spacing w:line="240" w:lineRule="auto"/>
                          <w:textDirection w:val="btLr"/>
                        </w:pPr>
                      </w:p>
                    </w:txbxContent>
                  </v:textbox>
                </v:oval>
                <v:shape id="Text_x0020_Box_x0020_23" o:spid="_x0000_s1047" type="#_x0000_t202" style="position:absolute;left:609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2vexwAA&#10;ANsAAAAPAAAAZHJzL2Rvd25yZXYueG1sRI9BSwMxFITvgv8hPMGLtNlWK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ENr3scAAADbAAAADwAAAAAAAAAAAAAAAACXAgAAZHJz&#10;L2Rvd25yZXYueG1sUEsFBgAAAAAEAAQA9QAAAIsDAAAAAA==&#10;" filled="f" stroked="f">
                  <v:textbox inset="91425emu,91425emu,91425emu,91425emu">
                    <w:txbxContent>
                      <w:p w14:paraId="5EFA73A4" w14:textId="77777777" w:rsidR="00C939ED" w:rsidRDefault="00C939ED">
                        <w:pPr>
                          <w:spacing w:line="240" w:lineRule="auto"/>
                          <w:textDirection w:val="btLr"/>
                        </w:pPr>
                        <w:r>
                          <w:rPr>
                            <w:sz w:val="28"/>
                          </w:rPr>
                          <w:t>NP</w:t>
                        </w:r>
                      </w:p>
                    </w:txbxContent>
                  </v:textbox>
                </v:shape>
                <v:shape id="Text_x0020_Box_x0020_24" o:spid="_x0000_s1048" type="#_x0000_t202" style="position:absolute;left:6629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vOq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06rzqscAAADbAAAADwAAAAAAAAAAAAAAAACXAgAAZHJz&#10;L2Rvd25yZXYueG1sUEsFBgAAAAAEAAQA9QAAAIsDAAAAAA==&#10;" filled="f" stroked="f">
                  <v:textbox inset="91425emu,91425emu,91425emu,91425emu">
                    <w:txbxContent>
                      <w:p w14:paraId="4E06EC2E" w14:textId="77777777" w:rsidR="00C939ED" w:rsidRDefault="00C939ED">
                        <w:pPr>
                          <w:spacing w:line="240" w:lineRule="auto"/>
                          <w:textDirection w:val="btLr"/>
                        </w:pPr>
                        <w:r>
                          <w:rPr>
                            <w:sz w:val="28"/>
                          </w:rPr>
                          <w:t>PP</w:t>
                        </w:r>
                      </w:p>
                    </w:txbxContent>
                  </v:textbox>
                </v:shape>
                <v:shape id="Text_x0020_Box_x0020_25" o:spid="_x0000_s1049" type="#_x0000_t202" style="position:absolute;left:3657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5lYx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ZWMccAAADbAAAADwAAAAAAAAAAAAAAAACXAgAAZHJz&#10;L2Rvd25yZXYueG1sUEsFBgAAAAAEAAQA9QAAAIsDAAAAAA==&#10;" filled="f" stroked="f">
                  <v:textbox inset="91425emu,91425emu,91425emu,91425emu">
                    <w:txbxContent>
                      <w:p w14:paraId="51A6567B" w14:textId="77777777" w:rsidR="00C939ED" w:rsidRDefault="00C939ED">
                        <w:pPr>
                          <w:spacing w:line="240" w:lineRule="auto"/>
                          <w:textDirection w:val="btLr"/>
                        </w:pPr>
                        <w:r>
                          <w:rPr>
                            <w:sz w:val="28"/>
                          </w:rPr>
                          <w:t>P2</w:t>
                        </w:r>
                      </w:p>
                    </w:txbxContent>
                  </v:textbox>
                </v:shape>
                <v:shape id="Text_x0020_Box_x0020_26" o:spid="_x0000_s1050" type="#_x0000_t202" style="position:absolute;left:5943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MhGxwAA&#10;ANsAAAAPAAAAZHJzL2Rvd25yZXYueG1sRI9BSwMxFITvgv8hPKEXabPtYdFt0yKCpQhFXKW0t8fm&#10;7SZ187LdxHb11xtB8DjMzDfMYjW4VpypD9azgukkA0FceW25UfD+9jS+AxEissbWMyn4ogCr5fXV&#10;AgvtL/xK5zI2IkE4FKjAxNgVUobKkMMw8R1x8mrfO4xJ9o3UPV4S3LVylmW5dGg5LRjs6NFQ9VF+&#10;OgX3u/1tfbDmu1m/HPN6U27t6Xmr1OhmeJiDiDTE//Bfe6MVzHL4/ZJ+gF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DTIRscAAADbAAAADwAAAAAAAAAAAAAAAACXAgAAZHJz&#10;L2Rvd25yZXYueG1sUEsFBgAAAAAEAAQA9QAAAIsDAAAAAA==&#10;" filled="f" stroked="f">
                  <v:textbox inset="91425emu,91425emu,91425emu,91425emu">
                    <w:txbxContent>
                      <w:p w14:paraId="30BAEC85" w14:textId="77777777" w:rsidR="00C939ED" w:rsidRDefault="00C939ED">
                        <w:pPr>
                          <w:spacing w:line="240" w:lineRule="auto"/>
                          <w:textDirection w:val="btLr"/>
                        </w:pPr>
                        <w:r>
                          <w:rPr>
                            <w:sz w:val="28"/>
                          </w:rPr>
                          <w:t>P1</w:t>
                        </w:r>
                      </w:p>
                    </w:txbxContent>
                  </v:textbox>
                </v:shape>
                <v:shape id="Text_x0020_Box_x0020_27" o:spid="_x0000_s1051" type="#_x0000_t202" style="position:absolute;left:1676400;top:1857375;width:743646;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G3dxwAA&#10;ANsAAAAPAAAAZHJzL2Rvd25yZXYueG1sRI9BSwMxFITvBf9DeIIXabPtodq1aRGhpQhFuoro7bF5&#10;u4luXrab2G77640g9DjMzDfMfNm7RhyoC9azgvEoA0Fcem25VvD2uhregwgRWWPjmRScKMBycTWY&#10;Y679kXd0KGItEoRDjgpMjG0uZSgNOQwj3xInr/Kdw5hkV0vd4THBXSMnWTaVDi2nBYMtPRkqv4sf&#10;p2D2/nFbfVpzrtcvX9NqU2zt/nmr1M11//gAIlIfL+H/9kYrmNzB35f0A+Ti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I3ht3ccAAADbAAAADwAAAAAAAAAAAAAAAACXAgAAZHJz&#10;L2Rvd25yZXYueG1sUEsFBgAAAAAEAAQA9QAAAIsDAAAAAA==&#10;" filled="f" stroked="f">
                  <v:textbox inset="91425emu,91425emu,91425emu,91425emu">
                    <w:txbxContent>
                      <w:p w14:paraId="2A20CA6A" w14:textId="77777777" w:rsidR="00C939ED" w:rsidRDefault="00C939ED">
                        <w:pPr>
                          <w:spacing w:line="240" w:lineRule="auto"/>
                          <w:textDirection w:val="btLr"/>
                        </w:pPr>
                        <w:r>
                          <w:rPr>
                            <w:sz w:val="28"/>
                          </w:rPr>
                          <w:t>SC1</w:t>
                        </w:r>
                      </w:p>
                    </w:txbxContent>
                  </v:textbox>
                </v:shape>
                <v:oval id="Oval_x0020_28" o:spid="_x0000_s1052" style="position:absolute;left:28098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TphwAAA&#10;ANsAAAAPAAAAZHJzL2Rvd25yZXYueG1sRE/Pa4MwFL4P9j+EN9htjethDNu0FHEwcBedF28P8xql&#10;5sWZWPW/Xw6DHT++38fzagdxp8n3jhW87hIQxK3TPRsF9ffHyzsIH5A1Do5JwUYezqfHhyOm2i1c&#10;0r0KRsQQ9ikq6EIYUyl925FFv3MjceSubrIYIpyM1BMuMdwOcp8kb9Jiz7Ghw5GyjtpbNVsFeVbk&#10;dZM35ou2n2Lm3siqXJR6flovBxCB1vAv/nN/agX7ODZ+iT9An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FTphwAAAANsAAAAPAAAAAAAAAAAAAAAAAJcCAABkcnMvZG93bnJl&#10;di54bWxQSwUGAAAAAAQABAD1AAAAhAMAAAAA&#10;" fillcolor="#6aa84f">
                  <v:textbox inset="91425emu,91425emu,91425emu,91425emu">
                    <w:txbxContent>
                      <w:p w14:paraId="326806A6" w14:textId="77777777" w:rsidR="00C939ED" w:rsidRDefault="00C939ED">
                        <w:pPr>
                          <w:spacing w:line="240" w:lineRule="auto"/>
                          <w:textDirection w:val="btLr"/>
                        </w:pPr>
                      </w:p>
                    </w:txbxContent>
                  </v:textbox>
                </v:oval>
                <v:shape id="Text_x0020_Box_x0020_29" o:spid="_x0000_s1053" type="#_x0000_t202" style="position:absolute;left:2667000;top:1857375;width:755369;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1w0xwAA&#10;ANsAAAAPAAAAZHJzL2Rvd25yZXYueG1sRI9BawIxFITvBf9DeEIvRbP1IHU1iggtUpDSrYjeHpu3&#10;m7Sbl+0m1W1/fSMUehxm5htmsepdI87UBetZwf04A0Fcem25VrB/exw9gAgRWWPjmRR8U4DVcnCz&#10;wFz7C7/SuYi1SBAOOSowMba5lKE05DCMfUucvMp3DmOSXS11h5cEd42cZNlUOrScFgy2tDFUfhRf&#10;TsHscLyrTtb81E8v79NqW+zs5/NOqdthv56DiNTH//Bfe6sVTG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PatcNMcAAADbAAAADwAAAAAAAAAAAAAAAACXAgAAZHJz&#10;L2Rvd25yZXYueG1sUEsFBgAAAAAEAAQA9QAAAIsDAAAAAA==&#10;" filled="f" stroked="f">
                  <v:textbox inset="91425emu,91425emu,91425emu,91425emu">
                    <w:txbxContent>
                      <w:p w14:paraId="6BB72286" w14:textId="77777777" w:rsidR="00C939ED" w:rsidRDefault="00C939ED">
                        <w:pPr>
                          <w:spacing w:line="240" w:lineRule="auto"/>
                          <w:textDirection w:val="btLr"/>
                        </w:pPr>
                        <w:r>
                          <w:rPr>
                            <w:sz w:val="28"/>
                          </w:rPr>
                          <w:t>SC2</w:t>
                        </w:r>
                      </w:p>
                    </w:txbxContent>
                  </v:textbox>
                </v:shape>
                <w10:wrap type="topAndBottom" anchorx="margin"/>
              </v:group>
            </w:pict>
          </mc:Fallback>
        </mc:AlternateContent>
      </w:r>
      <w:r w:rsidR="00C939ED" w:rsidRPr="00C939ED">
        <w:rPr>
          <w:rFonts w:ascii="Times New Roman" w:eastAsia="Times New Roman" w:hAnsi="Times New Roman" w:cs="Times New Roman"/>
          <w:b/>
          <w:sz w:val="24"/>
          <w:szCs w:val="24"/>
        </w:rPr>
        <w:t>Action 2</w:t>
      </w:r>
    </w:p>
    <w:p w14:paraId="1725B389" w14:textId="77777777" w:rsidR="00927D1E" w:rsidRPr="00C939ED" w:rsidRDefault="00927D1E" w:rsidP="00C939ED">
      <w:pPr>
        <w:spacing w:before="60" w:after="60" w:line="360" w:lineRule="auto"/>
        <w:rPr>
          <w:rFonts w:ascii="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450"/>
        <w:gridCol w:w="2130"/>
      </w:tblGrid>
      <w:tr w:rsidR="00927D1E" w:rsidRPr="00C939ED" w14:paraId="41A418FE" w14:textId="77777777">
        <w:tc>
          <w:tcPr>
            <w:tcW w:w="780" w:type="dxa"/>
            <w:tcMar>
              <w:top w:w="100" w:type="dxa"/>
              <w:left w:w="100" w:type="dxa"/>
              <w:bottom w:w="100" w:type="dxa"/>
              <w:right w:w="100" w:type="dxa"/>
            </w:tcMar>
          </w:tcPr>
          <w:p w14:paraId="1C655D99"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Point</w:t>
            </w:r>
          </w:p>
        </w:tc>
        <w:tc>
          <w:tcPr>
            <w:tcW w:w="6450" w:type="dxa"/>
            <w:tcMar>
              <w:top w:w="100" w:type="dxa"/>
              <w:left w:w="100" w:type="dxa"/>
              <w:bottom w:w="100" w:type="dxa"/>
              <w:right w:w="100" w:type="dxa"/>
            </w:tcMar>
          </w:tcPr>
          <w:p w14:paraId="77C46D5A"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Ethics Line Drawing, point of view of NUS</w:t>
            </w:r>
          </w:p>
        </w:tc>
        <w:tc>
          <w:tcPr>
            <w:tcW w:w="2130" w:type="dxa"/>
            <w:tcMar>
              <w:top w:w="100" w:type="dxa"/>
              <w:left w:w="100" w:type="dxa"/>
              <w:bottom w:w="100" w:type="dxa"/>
              <w:right w:w="100" w:type="dxa"/>
            </w:tcMar>
          </w:tcPr>
          <w:p w14:paraId="45A40D6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Location from Left</w:t>
            </w:r>
          </w:p>
        </w:tc>
      </w:tr>
      <w:tr w:rsidR="00927D1E" w:rsidRPr="00C939ED" w14:paraId="36CB493F" w14:textId="77777777">
        <w:tc>
          <w:tcPr>
            <w:tcW w:w="780" w:type="dxa"/>
            <w:tcMar>
              <w:top w:w="100" w:type="dxa"/>
              <w:left w:w="100" w:type="dxa"/>
              <w:bottom w:w="100" w:type="dxa"/>
              <w:right w:w="100" w:type="dxa"/>
            </w:tcMar>
          </w:tcPr>
          <w:p w14:paraId="4F5F8E8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NP</w:t>
            </w:r>
          </w:p>
        </w:tc>
        <w:tc>
          <w:tcPr>
            <w:tcW w:w="6450" w:type="dxa"/>
            <w:tcMar>
              <w:top w:w="100" w:type="dxa"/>
              <w:left w:w="100" w:type="dxa"/>
              <w:bottom w:w="100" w:type="dxa"/>
              <w:right w:w="100" w:type="dxa"/>
            </w:tcMar>
          </w:tcPr>
          <w:p w14:paraId="1FECC5F7"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colluding with Melendez in scientific misconduct and encouraging its researchers to publish as many papers as possible, without regard for ethics.</w:t>
            </w:r>
          </w:p>
        </w:tc>
        <w:tc>
          <w:tcPr>
            <w:tcW w:w="2130" w:type="dxa"/>
            <w:tcMar>
              <w:top w:w="100" w:type="dxa"/>
              <w:left w:w="100" w:type="dxa"/>
              <w:bottom w:w="100" w:type="dxa"/>
              <w:right w:w="100" w:type="dxa"/>
            </w:tcMar>
          </w:tcPr>
          <w:p w14:paraId="5973492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Left Point</w:t>
            </w:r>
          </w:p>
        </w:tc>
      </w:tr>
      <w:tr w:rsidR="00927D1E" w:rsidRPr="00C939ED" w14:paraId="0C541FDC" w14:textId="77777777">
        <w:tc>
          <w:tcPr>
            <w:tcW w:w="780" w:type="dxa"/>
            <w:tcMar>
              <w:top w:w="100" w:type="dxa"/>
              <w:left w:w="100" w:type="dxa"/>
              <w:bottom w:w="100" w:type="dxa"/>
              <w:right w:w="100" w:type="dxa"/>
            </w:tcMar>
          </w:tcPr>
          <w:p w14:paraId="2FC5C011"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PP</w:t>
            </w:r>
          </w:p>
        </w:tc>
        <w:tc>
          <w:tcPr>
            <w:tcW w:w="6450" w:type="dxa"/>
            <w:tcMar>
              <w:top w:w="100" w:type="dxa"/>
              <w:left w:w="100" w:type="dxa"/>
              <w:bottom w:w="100" w:type="dxa"/>
              <w:right w:w="100" w:type="dxa"/>
            </w:tcMar>
          </w:tcPr>
          <w:p w14:paraId="50661F45"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having a comprehensive code of research integrity. Additionally, NUS thoroughly investigating suspected misconduct by its researchers and imposing strict penalties on offenders to deter future misconduct.</w:t>
            </w:r>
          </w:p>
        </w:tc>
        <w:tc>
          <w:tcPr>
            <w:tcW w:w="2130" w:type="dxa"/>
            <w:tcMar>
              <w:top w:w="100" w:type="dxa"/>
              <w:left w:w="100" w:type="dxa"/>
              <w:bottom w:w="100" w:type="dxa"/>
              <w:right w:w="100" w:type="dxa"/>
            </w:tcMar>
          </w:tcPr>
          <w:p w14:paraId="78CA84C3"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Right Point</w:t>
            </w:r>
          </w:p>
        </w:tc>
      </w:tr>
      <w:tr w:rsidR="00927D1E" w:rsidRPr="00C939ED" w14:paraId="32C4C0F0" w14:textId="77777777">
        <w:tc>
          <w:tcPr>
            <w:tcW w:w="780" w:type="dxa"/>
            <w:tcMar>
              <w:top w:w="100" w:type="dxa"/>
              <w:left w:w="100" w:type="dxa"/>
              <w:bottom w:w="100" w:type="dxa"/>
              <w:right w:w="100" w:type="dxa"/>
            </w:tcMar>
          </w:tcPr>
          <w:p w14:paraId="1256E782"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SC1</w:t>
            </w:r>
          </w:p>
        </w:tc>
        <w:tc>
          <w:tcPr>
            <w:tcW w:w="6450" w:type="dxa"/>
            <w:tcMar>
              <w:top w:w="100" w:type="dxa"/>
              <w:left w:w="100" w:type="dxa"/>
              <w:bottom w:w="100" w:type="dxa"/>
              <w:right w:w="100" w:type="dxa"/>
            </w:tcMar>
          </w:tcPr>
          <w:p w14:paraId="2AFC1CA0"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having a comprehensive and strict code of research integrity without proper investigations into alleged misconduct or strict penalties for offenders.</w:t>
            </w:r>
          </w:p>
        </w:tc>
        <w:tc>
          <w:tcPr>
            <w:tcW w:w="2130" w:type="dxa"/>
            <w:tcMar>
              <w:top w:w="100" w:type="dxa"/>
              <w:left w:w="100" w:type="dxa"/>
              <w:bottom w:w="100" w:type="dxa"/>
              <w:right w:w="100" w:type="dxa"/>
            </w:tcMar>
          </w:tcPr>
          <w:p w14:paraId="24E2FB05"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2/10</w:t>
            </w:r>
          </w:p>
        </w:tc>
      </w:tr>
      <w:tr w:rsidR="00927D1E" w:rsidRPr="00C939ED" w14:paraId="3E0110D9" w14:textId="77777777">
        <w:tc>
          <w:tcPr>
            <w:tcW w:w="780" w:type="dxa"/>
            <w:tcMar>
              <w:top w:w="100" w:type="dxa"/>
              <w:left w:w="100" w:type="dxa"/>
              <w:bottom w:w="100" w:type="dxa"/>
              <w:right w:w="100" w:type="dxa"/>
            </w:tcMar>
          </w:tcPr>
          <w:p w14:paraId="412A9406"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SC2</w:t>
            </w:r>
          </w:p>
        </w:tc>
        <w:tc>
          <w:tcPr>
            <w:tcW w:w="6450" w:type="dxa"/>
            <w:tcMar>
              <w:top w:w="100" w:type="dxa"/>
              <w:left w:w="100" w:type="dxa"/>
              <w:bottom w:w="100" w:type="dxa"/>
              <w:right w:w="100" w:type="dxa"/>
            </w:tcMar>
          </w:tcPr>
          <w:p w14:paraId="197D860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having a comprehensive and strict code of research with thorough investigations into suspected cases of misconduct without having strict penalties for offenders.</w:t>
            </w:r>
          </w:p>
        </w:tc>
        <w:tc>
          <w:tcPr>
            <w:tcW w:w="2130" w:type="dxa"/>
            <w:tcMar>
              <w:top w:w="100" w:type="dxa"/>
              <w:left w:w="100" w:type="dxa"/>
              <w:bottom w:w="100" w:type="dxa"/>
              <w:right w:w="100" w:type="dxa"/>
            </w:tcMar>
          </w:tcPr>
          <w:p w14:paraId="7F8C21FE"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4/10</w:t>
            </w:r>
          </w:p>
        </w:tc>
      </w:tr>
      <w:tr w:rsidR="00927D1E" w:rsidRPr="00C939ED" w14:paraId="322240E8" w14:textId="77777777">
        <w:tc>
          <w:tcPr>
            <w:tcW w:w="780" w:type="dxa"/>
            <w:tcMar>
              <w:top w:w="100" w:type="dxa"/>
              <w:left w:w="100" w:type="dxa"/>
              <w:bottom w:w="100" w:type="dxa"/>
              <w:right w:w="100" w:type="dxa"/>
            </w:tcMar>
          </w:tcPr>
          <w:p w14:paraId="49F02D2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P1</w:t>
            </w:r>
          </w:p>
        </w:tc>
        <w:tc>
          <w:tcPr>
            <w:tcW w:w="6450" w:type="dxa"/>
            <w:tcMar>
              <w:top w:w="100" w:type="dxa"/>
              <w:left w:w="100" w:type="dxa"/>
              <w:bottom w:w="100" w:type="dxa"/>
              <w:right w:w="100" w:type="dxa"/>
            </w:tcMar>
          </w:tcPr>
          <w:p w14:paraId="1E01D0BF"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making every effort to contact Melendez and giving him ample opportunity to defend himself.</w:t>
            </w:r>
          </w:p>
        </w:tc>
        <w:tc>
          <w:tcPr>
            <w:tcW w:w="2130" w:type="dxa"/>
            <w:tcMar>
              <w:top w:w="100" w:type="dxa"/>
              <w:left w:w="100" w:type="dxa"/>
              <w:bottom w:w="100" w:type="dxa"/>
              <w:right w:w="100" w:type="dxa"/>
            </w:tcMar>
          </w:tcPr>
          <w:p w14:paraId="46B1E81B"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9/10</w:t>
            </w:r>
          </w:p>
        </w:tc>
      </w:tr>
      <w:tr w:rsidR="00927D1E" w:rsidRPr="00C939ED" w14:paraId="0DD19322" w14:textId="77777777">
        <w:tc>
          <w:tcPr>
            <w:tcW w:w="780" w:type="dxa"/>
            <w:tcMar>
              <w:top w:w="100" w:type="dxa"/>
              <w:left w:w="100" w:type="dxa"/>
              <w:bottom w:w="100" w:type="dxa"/>
              <w:right w:w="100" w:type="dxa"/>
            </w:tcMar>
          </w:tcPr>
          <w:p w14:paraId="6720C9BD"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b/>
                <w:sz w:val="24"/>
                <w:szCs w:val="24"/>
              </w:rPr>
              <w:t>P2</w:t>
            </w:r>
          </w:p>
        </w:tc>
        <w:tc>
          <w:tcPr>
            <w:tcW w:w="6450" w:type="dxa"/>
            <w:tcMar>
              <w:top w:w="100" w:type="dxa"/>
              <w:left w:w="100" w:type="dxa"/>
              <w:bottom w:w="100" w:type="dxa"/>
              <w:right w:w="100" w:type="dxa"/>
            </w:tcMar>
          </w:tcPr>
          <w:p w14:paraId="6FE8401C"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NUS not releasing the results of the investigation publicly and withholding its findings.</w:t>
            </w:r>
          </w:p>
        </w:tc>
        <w:tc>
          <w:tcPr>
            <w:tcW w:w="2130" w:type="dxa"/>
            <w:tcMar>
              <w:top w:w="100" w:type="dxa"/>
              <w:left w:w="100" w:type="dxa"/>
              <w:bottom w:w="100" w:type="dxa"/>
              <w:right w:w="100" w:type="dxa"/>
            </w:tcMar>
          </w:tcPr>
          <w:p w14:paraId="3BF053F4" w14:textId="77777777" w:rsidR="00927D1E" w:rsidRPr="00C939ED" w:rsidRDefault="00C939ED" w:rsidP="00C939ED">
            <w:pPr>
              <w:widowControl w:val="0"/>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t>Approx 5/10</w:t>
            </w:r>
          </w:p>
        </w:tc>
      </w:tr>
    </w:tbl>
    <w:p w14:paraId="3C062A83" w14:textId="77777777" w:rsidR="00927D1E" w:rsidRPr="00D72D1A" w:rsidRDefault="00C939ED" w:rsidP="00C939ED">
      <w:pPr>
        <w:spacing w:before="60" w:after="60" w:line="360" w:lineRule="auto"/>
        <w:rPr>
          <w:rFonts w:ascii="Times New Roman" w:hAnsi="Times New Roman" w:cs="Times New Roman"/>
          <w:sz w:val="24"/>
          <w:szCs w:val="24"/>
        </w:rPr>
      </w:pPr>
      <w:r w:rsidRPr="00C939ED">
        <w:rPr>
          <w:rFonts w:ascii="Times New Roman" w:eastAsia="Times New Roman" w:hAnsi="Times New Roman" w:cs="Times New Roman"/>
          <w:sz w:val="24"/>
          <w:szCs w:val="24"/>
        </w:rPr>
        <w:lastRenderedPageBreak/>
        <w:t>Both NUS and Melendez could have been more ethical about certain aspects of this case. Melendez could have been more thorough by reviewing all the research bearing his authorship before publishing it. Additionally, he could have been more cooperative and responsive with the NUS investigation. NUS, on the other hand, did almost everything right. However, they could have been more transparent about their investigation by publishing their findings publicly (or at least part of their findings).</w:t>
      </w:r>
    </w:p>
    <w:p w14:paraId="5399AF0B" w14:textId="77777777" w:rsidR="00927D1E" w:rsidRPr="00C939ED" w:rsidRDefault="00C939ED" w:rsidP="00C939ED">
      <w:pPr>
        <w:spacing w:before="60" w:after="60" w:line="360" w:lineRule="auto"/>
        <w:rPr>
          <w:rFonts w:ascii="Times New Roman" w:hAnsi="Times New Roman" w:cs="Times New Roman"/>
        </w:rPr>
      </w:pPr>
      <w:r w:rsidRPr="00C939ED">
        <w:rPr>
          <w:rFonts w:ascii="Times New Roman" w:eastAsia="Times New Roman" w:hAnsi="Times New Roman" w:cs="Times New Roman"/>
          <w:sz w:val="36"/>
          <w:szCs w:val="36"/>
        </w:rPr>
        <w:t>Gaming the Peer Review Process - Chinese Peer Review Scandal</w:t>
      </w:r>
    </w:p>
    <w:p w14:paraId="49DD0F77" w14:textId="77777777" w:rsidR="00927D1E" w:rsidRPr="00D72D1A" w:rsidRDefault="00C939ED" w:rsidP="00C939ED">
      <w:pPr>
        <w:spacing w:before="60" w:after="60" w:line="360" w:lineRule="auto"/>
        <w:rPr>
          <w:rFonts w:ascii="Times New Roman" w:hAnsi="Times New Roman" w:cs="Times New Roman"/>
          <w:sz w:val="24"/>
        </w:rPr>
      </w:pPr>
      <w:r w:rsidRPr="00D72D1A">
        <w:rPr>
          <w:rFonts w:ascii="Times New Roman" w:eastAsia="Times New Roman" w:hAnsi="Times New Roman" w:cs="Times New Roman"/>
          <w:sz w:val="24"/>
        </w:rPr>
        <w:t>In 2015, China began to crack down on scientists and researchers who were faking peer reviews to publish their papers. The lead investigating agency CAST (</w:t>
      </w:r>
      <w:r w:rsidRPr="00D72D1A">
        <w:rPr>
          <w:rFonts w:ascii="Times New Roman" w:eastAsia="Times New Roman" w:hAnsi="Times New Roman" w:cs="Times New Roman"/>
          <w:color w:val="333333"/>
          <w:sz w:val="24"/>
          <w:highlight w:val="white"/>
        </w:rPr>
        <w:t xml:space="preserve">China Association for Science and Technology) demanded that these scientists return their funding. The agency began to investigate companies which were promoting themselves as English Language Editing services but in actual were ‘paper brokers’ which engaged in ghost or fraudulent papers. The investigations revealed that the scientists had reviewed their own papers and used multiple email addresses to falsify credibility. These incident revealed the  publish-or-perish mentality behind the China’s research industry. Many of the papers involved in the scandal were in medical science and so health agencies like China’s National Health and Family Planning Commission have been severely impacted. </w:t>
      </w:r>
      <w:r w:rsidRPr="00D72D1A">
        <w:rPr>
          <w:rFonts w:ascii="Times New Roman" w:eastAsia="Times New Roman" w:hAnsi="Times New Roman" w:cs="Times New Roman"/>
          <w:sz w:val="24"/>
        </w:rPr>
        <w:t xml:space="preserve">The following actions were used to analyze the case - </w:t>
      </w:r>
    </w:p>
    <w:p w14:paraId="40A7133C" w14:textId="77777777" w:rsidR="00927D1E" w:rsidRPr="00D72D1A" w:rsidRDefault="00C939ED" w:rsidP="00C939ED">
      <w:pPr>
        <w:numPr>
          <w:ilvl w:val="0"/>
          <w:numId w:val="19"/>
        </w:numPr>
        <w:spacing w:before="60" w:after="60" w:line="360" w:lineRule="auto"/>
        <w:ind w:hanging="360"/>
        <w:contextualSpacing/>
        <w:rPr>
          <w:rFonts w:ascii="Times New Roman" w:eastAsia="Times New Roman" w:hAnsi="Times New Roman" w:cs="Times New Roman"/>
          <w:sz w:val="24"/>
        </w:rPr>
      </w:pPr>
      <w:r w:rsidRPr="00D72D1A">
        <w:rPr>
          <w:rFonts w:ascii="Times New Roman" w:eastAsia="Times New Roman" w:hAnsi="Times New Roman" w:cs="Times New Roman"/>
          <w:sz w:val="24"/>
        </w:rPr>
        <w:t>Researchers manipulating peer review process. (Fake emails for reviewers, submitter and reviewer on same IP Address).</w:t>
      </w:r>
    </w:p>
    <w:p w14:paraId="6499B7D1" w14:textId="77777777" w:rsidR="00927D1E" w:rsidRPr="00D72D1A" w:rsidRDefault="00C939ED" w:rsidP="00C939ED">
      <w:pPr>
        <w:numPr>
          <w:ilvl w:val="0"/>
          <w:numId w:val="19"/>
        </w:numPr>
        <w:spacing w:before="60" w:after="60" w:line="360" w:lineRule="auto"/>
        <w:ind w:hanging="360"/>
        <w:contextualSpacing/>
        <w:rPr>
          <w:rFonts w:ascii="Times New Roman" w:eastAsia="Times New Roman" w:hAnsi="Times New Roman" w:cs="Times New Roman"/>
          <w:sz w:val="24"/>
        </w:rPr>
      </w:pPr>
      <w:r w:rsidRPr="00D72D1A">
        <w:rPr>
          <w:rFonts w:ascii="Times New Roman" w:eastAsia="Times New Roman" w:hAnsi="Times New Roman" w:cs="Times New Roman"/>
          <w:sz w:val="24"/>
        </w:rPr>
        <w:t>Researchers signing off on papers they didn’t help write</w:t>
      </w:r>
    </w:p>
    <w:p w14:paraId="782DB0A7"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Duty ethics</w:t>
      </w:r>
    </w:p>
    <w:tbl>
      <w:tblPr>
        <w:tblStyle w:val="a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770"/>
        <w:gridCol w:w="1740"/>
        <w:gridCol w:w="1365"/>
        <w:gridCol w:w="1305"/>
        <w:gridCol w:w="1320"/>
      </w:tblGrid>
      <w:tr w:rsidR="00927D1E" w:rsidRPr="00D72D1A" w14:paraId="157AE374" w14:textId="77777777">
        <w:tc>
          <w:tcPr>
            <w:tcW w:w="1875" w:type="dxa"/>
            <w:tcMar>
              <w:top w:w="100" w:type="dxa"/>
              <w:left w:w="100" w:type="dxa"/>
              <w:bottom w:w="100" w:type="dxa"/>
              <w:right w:w="100" w:type="dxa"/>
            </w:tcMar>
          </w:tcPr>
          <w:p w14:paraId="0BDEEDCF"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Action</w:t>
            </w:r>
          </w:p>
        </w:tc>
        <w:tc>
          <w:tcPr>
            <w:tcW w:w="1770" w:type="dxa"/>
            <w:tcMar>
              <w:top w:w="100" w:type="dxa"/>
              <w:left w:w="100" w:type="dxa"/>
              <w:bottom w:w="100" w:type="dxa"/>
              <w:right w:w="100" w:type="dxa"/>
            </w:tcMar>
          </w:tcPr>
          <w:p w14:paraId="0255CA7C"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Researchers</w:t>
            </w:r>
          </w:p>
        </w:tc>
        <w:tc>
          <w:tcPr>
            <w:tcW w:w="1740" w:type="dxa"/>
            <w:tcMar>
              <w:top w:w="100" w:type="dxa"/>
              <w:left w:w="100" w:type="dxa"/>
              <w:bottom w:w="100" w:type="dxa"/>
              <w:right w:w="100" w:type="dxa"/>
            </w:tcMar>
          </w:tcPr>
          <w:p w14:paraId="3045B7F0"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Scientific Community</w:t>
            </w:r>
          </w:p>
        </w:tc>
        <w:tc>
          <w:tcPr>
            <w:tcW w:w="1365" w:type="dxa"/>
            <w:tcMar>
              <w:top w:w="100" w:type="dxa"/>
              <w:left w:w="100" w:type="dxa"/>
              <w:bottom w:w="100" w:type="dxa"/>
              <w:right w:w="100" w:type="dxa"/>
            </w:tcMar>
          </w:tcPr>
          <w:p w14:paraId="7DAE313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Health Agencies</w:t>
            </w:r>
          </w:p>
        </w:tc>
        <w:tc>
          <w:tcPr>
            <w:tcW w:w="1305" w:type="dxa"/>
            <w:tcMar>
              <w:top w:w="100" w:type="dxa"/>
              <w:left w:w="100" w:type="dxa"/>
              <w:bottom w:w="100" w:type="dxa"/>
              <w:right w:w="100" w:type="dxa"/>
            </w:tcMar>
          </w:tcPr>
          <w:p w14:paraId="1EA27F85"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Public</w:t>
            </w:r>
          </w:p>
        </w:tc>
        <w:tc>
          <w:tcPr>
            <w:tcW w:w="1320" w:type="dxa"/>
            <w:tcMar>
              <w:top w:w="100" w:type="dxa"/>
              <w:left w:w="100" w:type="dxa"/>
              <w:bottom w:w="100" w:type="dxa"/>
              <w:right w:w="100" w:type="dxa"/>
            </w:tcMar>
          </w:tcPr>
          <w:p w14:paraId="5B02CCE2"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CAST</w:t>
            </w:r>
          </w:p>
        </w:tc>
      </w:tr>
      <w:tr w:rsidR="00927D1E" w:rsidRPr="00D72D1A" w14:paraId="1A6FCB54" w14:textId="77777777">
        <w:tc>
          <w:tcPr>
            <w:tcW w:w="1875" w:type="dxa"/>
            <w:tcMar>
              <w:top w:w="100" w:type="dxa"/>
              <w:left w:w="100" w:type="dxa"/>
              <w:bottom w:w="100" w:type="dxa"/>
              <w:right w:w="100" w:type="dxa"/>
            </w:tcMar>
          </w:tcPr>
          <w:p w14:paraId="26749B74"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 xml:space="preserve">Researchers manipulating peer review process. (Fake </w:t>
            </w:r>
            <w:r w:rsidRPr="00D72D1A">
              <w:rPr>
                <w:rFonts w:ascii="Times New Roman" w:eastAsia="Times New Roman" w:hAnsi="Times New Roman" w:cs="Times New Roman"/>
                <w:b/>
                <w:sz w:val="24"/>
                <w:szCs w:val="24"/>
              </w:rPr>
              <w:lastRenderedPageBreak/>
              <w:t>emails for reviewers, submitter and reviewer on same IP).</w:t>
            </w:r>
          </w:p>
          <w:p w14:paraId="627C8176" w14:textId="77777777" w:rsidR="00927D1E" w:rsidRPr="00D72D1A" w:rsidRDefault="00927D1E" w:rsidP="00C939ED">
            <w:pPr>
              <w:spacing w:before="60" w:after="60" w:line="360" w:lineRule="auto"/>
              <w:rPr>
                <w:rFonts w:ascii="Times New Roman" w:hAnsi="Times New Roman" w:cs="Times New Roman"/>
                <w:sz w:val="24"/>
                <w:szCs w:val="24"/>
              </w:rPr>
            </w:pPr>
          </w:p>
        </w:tc>
        <w:tc>
          <w:tcPr>
            <w:tcW w:w="1770" w:type="dxa"/>
            <w:tcMar>
              <w:top w:w="100" w:type="dxa"/>
              <w:left w:w="100" w:type="dxa"/>
              <w:bottom w:w="100" w:type="dxa"/>
              <w:right w:w="100" w:type="dxa"/>
            </w:tcMar>
          </w:tcPr>
          <w:p w14:paraId="5D7F8147"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Researchers violated their duty of indulging in </w:t>
            </w:r>
            <w:r w:rsidRPr="00D72D1A">
              <w:rPr>
                <w:rFonts w:ascii="Times New Roman" w:eastAsia="Times New Roman" w:hAnsi="Times New Roman" w:cs="Times New Roman"/>
                <w:sz w:val="24"/>
                <w:szCs w:val="24"/>
              </w:rPr>
              <w:lastRenderedPageBreak/>
              <w:t xml:space="preserve">honest research. </w:t>
            </w:r>
          </w:p>
        </w:tc>
        <w:tc>
          <w:tcPr>
            <w:tcW w:w="1740" w:type="dxa"/>
            <w:tcMar>
              <w:top w:w="100" w:type="dxa"/>
              <w:left w:w="100" w:type="dxa"/>
              <w:bottom w:w="100" w:type="dxa"/>
              <w:right w:w="100" w:type="dxa"/>
            </w:tcMar>
          </w:tcPr>
          <w:p w14:paraId="7F8F72D5"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Researchers violated their duty of being honest towards </w:t>
            </w:r>
            <w:r w:rsidRPr="00D72D1A">
              <w:rPr>
                <w:rFonts w:ascii="Times New Roman" w:eastAsia="Times New Roman" w:hAnsi="Times New Roman" w:cs="Times New Roman"/>
                <w:sz w:val="24"/>
                <w:szCs w:val="24"/>
              </w:rPr>
              <w:lastRenderedPageBreak/>
              <w:t>the scientific community by falsifying data and taking the help of ‘paper brokers’</w:t>
            </w:r>
          </w:p>
        </w:tc>
        <w:tc>
          <w:tcPr>
            <w:tcW w:w="1365" w:type="dxa"/>
            <w:tcMar>
              <w:top w:w="100" w:type="dxa"/>
              <w:left w:w="100" w:type="dxa"/>
              <w:bottom w:w="100" w:type="dxa"/>
              <w:right w:w="100" w:type="dxa"/>
            </w:tcMar>
          </w:tcPr>
          <w:p w14:paraId="3D3540C0"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Researchers Violated their duty towards </w:t>
            </w:r>
            <w:r w:rsidRPr="00D72D1A">
              <w:rPr>
                <w:rFonts w:ascii="Times New Roman" w:eastAsia="Times New Roman" w:hAnsi="Times New Roman" w:cs="Times New Roman"/>
                <w:sz w:val="24"/>
                <w:szCs w:val="24"/>
              </w:rPr>
              <w:lastRenderedPageBreak/>
              <w:t xml:space="preserve">health agencies by failing to contribute to development of medical science. </w:t>
            </w:r>
          </w:p>
        </w:tc>
        <w:tc>
          <w:tcPr>
            <w:tcW w:w="1305" w:type="dxa"/>
            <w:tcMar>
              <w:top w:w="100" w:type="dxa"/>
              <w:left w:w="100" w:type="dxa"/>
              <w:bottom w:w="100" w:type="dxa"/>
              <w:right w:w="100" w:type="dxa"/>
            </w:tcMar>
          </w:tcPr>
          <w:p w14:paraId="3F01EAD4"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Researchers violated their duty to work </w:t>
            </w:r>
            <w:r w:rsidRPr="00D72D1A">
              <w:rPr>
                <w:rFonts w:ascii="Times New Roman" w:eastAsia="Times New Roman" w:hAnsi="Times New Roman" w:cs="Times New Roman"/>
                <w:sz w:val="24"/>
                <w:szCs w:val="24"/>
              </w:rPr>
              <w:lastRenderedPageBreak/>
              <w:t>towards betterment of society.</w:t>
            </w:r>
          </w:p>
          <w:p w14:paraId="479AA221" w14:textId="77777777" w:rsidR="00927D1E" w:rsidRPr="00D72D1A" w:rsidRDefault="00927D1E" w:rsidP="00C939ED">
            <w:pPr>
              <w:widowControl w:val="0"/>
              <w:spacing w:before="60" w:after="60" w:line="360" w:lineRule="auto"/>
              <w:rPr>
                <w:rFonts w:ascii="Times New Roman" w:hAnsi="Times New Roman" w:cs="Times New Roman"/>
                <w:sz w:val="24"/>
                <w:szCs w:val="24"/>
              </w:rPr>
            </w:pPr>
          </w:p>
          <w:p w14:paraId="124AA109" w14:textId="77777777" w:rsidR="00927D1E" w:rsidRPr="00D72D1A" w:rsidRDefault="00927D1E" w:rsidP="00C939ED">
            <w:pPr>
              <w:widowControl w:val="0"/>
              <w:spacing w:before="60" w:after="60" w:line="360" w:lineRule="auto"/>
              <w:rPr>
                <w:rFonts w:ascii="Times New Roman" w:hAnsi="Times New Roman" w:cs="Times New Roman"/>
                <w:sz w:val="24"/>
                <w:szCs w:val="24"/>
              </w:rPr>
            </w:pPr>
          </w:p>
        </w:tc>
        <w:tc>
          <w:tcPr>
            <w:tcW w:w="1320" w:type="dxa"/>
            <w:tcMar>
              <w:top w:w="100" w:type="dxa"/>
              <w:left w:w="100" w:type="dxa"/>
              <w:bottom w:w="100" w:type="dxa"/>
              <w:right w:w="100" w:type="dxa"/>
            </w:tcMar>
          </w:tcPr>
          <w:p w14:paraId="54108FF7"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CAST fulfilled their duty of </w:t>
            </w:r>
            <w:r w:rsidRPr="00D72D1A">
              <w:rPr>
                <w:rFonts w:ascii="Times New Roman" w:eastAsia="Times New Roman" w:hAnsi="Times New Roman" w:cs="Times New Roman"/>
                <w:sz w:val="24"/>
                <w:szCs w:val="24"/>
              </w:rPr>
              <w:lastRenderedPageBreak/>
              <w:t xml:space="preserve">investigating fraudulent researchers. </w:t>
            </w:r>
          </w:p>
        </w:tc>
      </w:tr>
      <w:tr w:rsidR="00927D1E" w:rsidRPr="00D72D1A" w14:paraId="5784ACCA" w14:textId="77777777">
        <w:tc>
          <w:tcPr>
            <w:tcW w:w="1875" w:type="dxa"/>
            <w:tcMar>
              <w:top w:w="100" w:type="dxa"/>
              <w:left w:w="100" w:type="dxa"/>
              <w:bottom w:w="100" w:type="dxa"/>
              <w:right w:w="100" w:type="dxa"/>
            </w:tcMar>
          </w:tcPr>
          <w:p w14:paraId="4DD80BC3"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lastRenderedPageBreak/>
              <w:t>Researchers signing off on papers they didn’t help write</w:t>
            </w:r>
          </w:p>
          <w:p w14:paraId="74482528" w14:textId="77777777" w:rsidR="00927D1E" w:rsidRPr="00D72D1A" w:rsidRDefault="00927D1E" w:rsidP="00C939ED">
            <w:pPr>
              <w:spacing w:before="60" w:after="60" w:line="360" w:lineRule="auto"/>
              <w:rPr>
                <w:rFonts w:ascii="Times New Roman" w:hAnsi="Times New Roman" w:cs="Times New Roman"/>
                <w:sz w:val="24"/>
                <w:szCs w:val="24"/>
              </w:rPr>
            </w:pPr>
          </w:p>
        </w:tc>
        <w:tc>
          <w:tcPr>
            <w:tcW w:w="1770" w:type="dxa"/>
            <w:tcMar>
              <w:top w:w="100" w:type="dxa"/>
              <w:left w:w="100" w:type="dxa"/>
              <w:bottom w:w="100" w:type="dxa"/>
              <w:right w:w="100" w:type="dxa"/>
            </w:tcMar>
          </w:tcPr>
          <w:p w14:paraId="0EC6704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violated their duty to genuinely evaluate their peers’ work.</w:t>
            </w:r>
          </w:p>
        </w:tc>
        <w:tc>
          <w:tcPr>
            <w:tcW w:w="1740" w:type="dxa"/>
            <w:tcMar>
              <w:top w:w="100" w:type="dxa"/>
              <w:left w:w="100" w:type="dxa"/>
              <w:bottom w:w="100" w:type="dxa"/>
              <w:right w:w="100" w:type="dxa"/>
            </w:tcMar>
          </w:tcPr>
          <w:p w14:paraId="6DCD7036"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violated their duty to thoroughly review their peers’ work which forms the basis for further scientific research.</w:t>
            </w:r>
          </w:p>
        </w:tc>
        <w:tc>
          <w:tcPr>
            <w:tcW w:w="1365" w:type="dxa"/>
            <w:tcMar>
              <w:top w:w="100" w:type="dxa"/>
              <w:left w:w="100" w:type="dxa"/>
              <w:bottom w:w="100" w:type="dxa"/>
              <w:right w:w="100" w:type="dxa"/>
            </w:tcMar>
          </w:tcPr>
          <w:p w14:paraId="7D56B875"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violated their duty of contributing to development of medical science.</w:t>
            </w:r>
          </w:p>
        </w:tc>
        <w:tc>
          <w:tcPr>
            <w:tcW w:w="1305" w:type="dxa"/>
            <w:tcMar>
              <w:top w:w="100" w:type="dxa"/>
              <w:left w:w="100" w:type="dxa"/>
              <w:bottom w:w="100" w:type="dxa"/>
              <w:right w:w="100" w:type="dxa"/>
            </w:tcMar>
          </w:tcPr>
          <w:p w14:paraId="02EF4FA0"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violated their duty to work towards betterment of society.</w:t>
            </w:r>
          </w:p>
        </w:tc>
        <w:tc>
          <w:tcPr>
            <w:tcW w:w="1320" w:type="dxa"/>
            <w:tcMar>
              <w:top w:w="100" w:type="dxa"/>
              <w:left w:w="100" w:type="dxa"/>
              <w:bottom w:w="100" w:type="dxa"/>
              <w:right w:w="100" w:type="dxa"/>
            </w:tcMar>
          </w:tcPr>
          <w:p w14:paraId="31CE6EFD"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CAST fulfilled their duty towards investigation.</w:t>
            </w:r>
          </w:p>
        </w:tc>
      </w:tr>
    </w:tbl>
    <w:p w14:paraId="17E599CD" w14:textId="77777777" w:rsidR="00927D1E" w:rsidRPr="00D72D1A" w:rsidRDefault="00927D1E" w:rsidP="00C939ED">
      <w:pPr>
        <w:spacing w:before="60" w:after="60" w:line="360" w:lineRule="auto"/>
        <w:rPr>
          <w:rFonts w:ascii="Times New Roman" w:hAnsi="Times New Roman" w:cs="Times New Roman"/>
          <w:sz w:val="24"/>
          <w:szCs w:val="24"/>
        </w:rPr>
      </w:pPr>
    </w:p>
    <w:p w14:paraId="5E4A0DD6"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Rights Ethics</w:t>
      </w: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905"/>
        <w:gridCol w:w="1470"/>
        <w:gridCol w:w="1755"/>
        <w:gridCol w:w="1335"/>
        <w:gridCol w:w="1140"/>
      </w:tblGrid>
      <w:tr w:rsidR="00927D1E" w:rsidRPr="00D72D1A" w14:paraId="3F556D30" w14:textId="77777777">
        <w:tc>
          <w:tcPr>
            <w:tcW w:w="1740" w:type="dxa"/>
            <w:tcMar>
              <w:top w:w="100" w:type="dxa"/>
              <w:left w:w="100" w:type="dxa"/>
              <w:bottom w:w="100" w:type="dxa"/>
              <w:right w:w="100" w:type="dxa"/>
            </w:tcMar>
          </w:tcPr>
          <w:p w14:paraId="5A01A5B4"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Action</w:t>
            </w:r>
          </w:p>
        </w:tc>
        <w:tc>
          <w:tcPr>
            <w:tcW w:w="1905" w:type="dxa"/>
            <w:tcMar>
              <w:top w:w="100" w:type="dxa"/>
              <w:left w:w="100" w:type="dxa"/>
              <w:bottom w:w="100" w:type="dxa"/>
              <w:right w:w="100" w:type="dxa"/>
            </w:tcMar>
          </w:tcPr>
          <w:p w14:paraId="0C3ED7DD"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Researchers</w:t>
            </w:r>
          </w:p>
        </w:tc>
        <w:tc>
          <w:tcPr>
            <w:tcW w:w="1470" w:type="dxa"/>
            <w:tcMar>
              <w:top w:w="100" w:type="dxa"/>
              <w:left w:w="100" w:type="dxa"/>
              <w:bottom w:w="100" w:type="dxa"/>
              <w:right w:w="100" w:type="dxa"/>
            </w:tcMar>
          </w:tcPr>
          <w:p w14:paraId="61EBFB38"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Scientific Community</w:t>
            </w:r>
          </w:p>
        </w:tc>
        <w:tc>
          <w:tcPr>
            <w:tcW w:w="1755" w:type="dxa"/>
            <w:tcMar>
              <w:top w:w="100" w:type="dxa"/>
              <w:left w:w="100" w:type="dxa"/>
              <w:bottom w:w="100" w:type="dxa"/>
              <w:right w:w="100" w:type="dxa"/>
            </w:tcMar>
          </w:tcPr>
          <w:p w14:paraId="35118D8E"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Health Agencies</w:t>
            </w:r>
          </w:p>
        </w:tc>
        <w:tc>
          <w:tcPr>
            <w:tcW w:w="1335" w:type="dxa"/>
            <w:tcMar>
              <w:top w:w="100" w:type="dxa"/>
              <w:left w:w="100" w:type="dxa"/>
              <w:bottom w:w="100" w:type="dxa"/>
              <w:right w:w="100" w:type="dxa"/>
            </w:tcMar>
          </w:tcPr>
          <w:p w14:paraId="7D703DE0"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Public</w:t>
            </w:r>
          </w:p>
        </w:tc>
        <w:tc>
          <w:tcPr>
            <w:tcW w:w="1140" w:type="dxa"/>
            <w:tcMar>
              <w:top w:w="100" w:type="dxa"/>
              <w:left w:w="100" w:type="dxa"/>
              <w:bottom w:w="100" w:type="dxa"/>
              <w:right w:w="100" w:type="dxa"/>
            </w:tcMar>
          </w:tcPr>
          <w:p w14:paraId="5602AA8B"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CAST</w:t>
            </w:r>
          </w:p>
        </w:tc>
      </w:tr>
      <w:tr w:rsidR="00927D1E" w:rsidRPr="00D72D1A" w14:paraId="52374727" w14:textId="77777777">
        <w:tc>
          <w:tcPr>
            <w:tcW w:w="1740" w:type="dxa"/>
            <w:tcMar>
              <w:top w:w="100" w:type="dxa"/>
              <w:left w:w="100" w:type="dxa"/>
              <w:bottom w:w="100" w:type="dxa"/>
              <w:right w:w="100" w:type="dxa"/>
            </w:tcMar>
          </w:tcPr>
          <w:p w14:paraId="4B4AAA58"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 xml:space="preserve">Researchers manipulating peer review </w:t>
            </w:r>
            <w:r w:rsidRPr="00D72D1A">
              <w:rPr>
                <w:rFonts w:ascii="Times New Roman" w:eastAsia="Times New Roman" w:hAnsi="Times New Roman" w:cs="Times New Roman"/>
                <w:b/>
                <w:sz w:val="24"/>
                <w:szCs w:val="24"/>
              </w:rPr>
              <w:lastRenderedPageBreak/>
              <w:t>process. (Fake emails for reviewers, submitter and reviewer on same IP).</w:t>
            </w:r>
          </w:p>
          <w:p w14:paraId="0A75DEFE" w14:textId="77777777" w:rsidR="00927D1E" w:rsidRPr="00D72D1A" w:rsidRDefault="00927D1E" w:rsidP="00C939ED">
            <w:pPr>
              <w:spacing w:before="60" w:after="60" w:line="360" w:lineRule="auto"/>
              <w:rPr>
                <w:rFonts w:ascii="Times New Roman" w:hAnsi="Times New Roman" w:cs="Times New Roman"/>
                <w:sz w:val="24"/>
                <w:szCs w:val="24"/>
              </w:rPr>
            </w:pPr>
          </w:p>
        </w:tc>
        <w:tc>
          <w:tcPr>
            <w:tcW w:w="1905" w:type="dxa"/>
            <w:tcMar>
              <w:top w:w="100" w:type="dxa"/>
              <w:left w:w="100" w:type="dxa"/>
              <w:bottom w:w="100" w:type="dxa"/>
              <w:right w:w="100" w:type="dxa"/>
            </w:tcMar>
          </w:tcPr>
          <w:p w14:paraId="66F874C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They have the right to act in self-interest as </w:t>
            </w:r>
            <w:r w:rsidRPr="00D72D1A">
              <w:rPr>
                <w:rFonts w:ascii="Times New Roman" w:eastAsia="Times New Roman" w:hAnsi="Times New Roman" w:cs="Times New Roman"/>
                <w:sz w:val="24"/>
                <w:szCs w:val="24"/>
              </w:rPr>
              <w:lastRenderedPageBreak/>
              <w:t>the chinese research industry is described as a publish-or-perish industry. Hence, researchers could lose their livelihood if they did not publish.</w:t>
            </w:r>
          </w:p>
        </w:tc>
        <w:tc>
          <w:tcPr>
            <w:tcW w:w="1470" w:type="dxa"/>
            <w:tcMar>
              <w:top w:w="100" w:type="dxa"/>
              <w:left w:w="100" w:type="dxa"/>
              <w:bottom w:w="100" w:type="dxa"/>
              <w:right w:w="100" w:type="dxa"/>
            </w:tcMar>
          </w:tcPr>
          <w:p w14:paraId="64A44969"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Researchers</w:t>
            </w:r>
            <w:r w:rsidRPr="00D72D1A">
              <w:rPr>
                <w:rFonts w:ascii="Times New Roman" w:eastAsia="Times New Roman" w:hAnsi="Times New Roman" w:cs="Times New Roman"/>
                <w:b/>
                <w:sz w:val="24"/>
                <w:szCs w:val="24"/>
              </w:rPr>
              <w:t xml:space="preserve"> </w:t>
            </w:r>
            <w:r w:rsidRPr="00D72D1A">
              <w:rPr>
                <w:rFonts w:ascii="Times New Roman" w:eastAsia="Times New Roman" w:hAnsi="Times New Roman" w:cs="Times New Roman"/>
                <w:sz w:val="24"/>
                <w:szCs w:val="24"/>
              </w:rPr>
              <w:t xml:space="preserve">Violated the rights of </w:t>
            </w:r>
            <w:r w:rsidRPr="00D72D1A">
              <w:rPr>
                <w:rFonts w:ascii="Times New Roman" w:eastAsia="Times New Roman" w:hAnsi="Times New Roman" w:cs="Times New Roman"/>
                <w:sz w:val="24"/>
                <w:szCs w:val="24"/>
              </w:rPr>
              <w:lastRenderedPageBreak/>
              <w:t xml:space="preserve">scientific community to receive honest results for further research. </w:t>
            </w:r>
          </w:p>
        </w:tc>
        <w:tc>
          <w:tcPr>
            <w:tcW w:w="1755" w:type="dxa"/>
            <w:tcMar>
              <w:top w:w="100" w:type="dxa"/>
              <w:left w:w="100" w:type="dxa"/>
              <w:bottom w:w="100" w:type="dxa"/>
              <w:right w:w="100" w:type="dxa"/>
            </w:tcMar>
          </w:tcPr>
          <w:p w14:paraId="0DA1228E"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Researchers</w:t>
            </w:r>
            <w:r w:rsidRPr="00D72D1A">
              <w:rPr>
                <w:rFonts w:ascii="Times New Roman" w:eastAsia="Times New Roman" w:hAnsi="Times New Roman" w:cs="Times New Roman"/>
                <w:b/>
                <w:sz w:val="24"/>
                <w:szCs w:val="24"/>
              </w:rPr>
              <w:t xml:space="preserve"> </w:t>
            </w:r>
            <w:r w:rsidRPr="00D72D1A">
              <w:rPr>
                <w:rFonts w:ascii="Times New Roman" w:eastAsia="Times New Roman" w:hAnsi="Times New Roman" w:cs="Times New Roman"/>
                <w:sz w:val="24"/>
                <w:szCs w:val="24"/>
              </w:rPr>
              <w:t xml:space="preserve">Violated the right of health </w:t>
            </w:r>
            <w:r w:rsidRPr="00D72D1A">
              <w:rPr>
                <w:rFonts w:ascii="Times New Roman" w:eastAsia="Times New Roman" w:hAnsi="Times New Roman" w:cs="Times New Roman"/>
                <w:sz w:val="24"/>
                <w:szCs w:val="24"/>
              </w:rPr>
              <w:lastRenderedPageBreak/>
              <w:t xml:space="preserve">agencies  to have an honest research conducted under their name </w:t>
            </w:r>
          </w:p>
        </w:tc>
        <w:tc>
          <w:tcPr>
            <w:tcW w:w="1335" w:type="dxa"/>
            <w:tcMar>
              <w:top w:w="100" w:type="dxa"/>
              <w:left w:w="100" w:type="dxa"/>
              <w:bottom w:w="100" w:type="dxa"/>
              <w:right w:w="100" w:type="dxa"/>
            </w:tcMar>
          </w:tcPr>
          <w:p w14:paraId="79B75A27"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Researchers </w:t>
            </w:r>
            <w:r w:rsidRPr="00D72D1A">
              <w:rPr>
                <w:rFonts w:ascii="Times New Roman" w:eastAsia="Times New Roman" w:hAnsi="Times New Roman" w:cs="Times New Roman"/>
                <w:b/>
                <w:sz w:val="24"/>
                <w:szCs w:val="24"/>
              </w:rPr>
              <w:t xml:space="preserve"> </w:t>
            </w:r>
            <w:r w:rsidRPr="00D72D1A">
              <w:rPr>
                <w:rFonts w:ascii="Times New Roman" w:eastAsia="Times New Roman" w:hAnsi="Times New Roman" w:cs="Times New Roman"/>
                <w:sz w:val="24"/>
                <w:szCs w:val="24"/>
              </w:rPr>
              <w:t xml:space="preserve">Violated the right of </w:t>
            </w:r>
            <w:r w:rsidRPr="00D72D1A">
              <w:rPr>
                <w:rFonts w:ascii="Times New Roman" w:eastAsia="Times New Roman" w:hAnsi="Times New Roman" w:cs="Times New Roman"/>
                <w:sz w:val="24"/>
                <w:szCs w:val="24"/>
              </w:rPr>
              <w:lastRenderedPageBreak/>
              <w:t xml:space="preserve">public to receive honest results which can form the basis for further research </w:t>
            </w:r>
          </w:p>
        </w:tc>
        <w:tc>
          <w:tcPr>
            <w:tcW w:w="1140" w:type="dxa"/>
            <w:tcMar>
              <w:top w:w="100" w:type="dxa"/>
              <w:left w:w="100" w:type="dxa"/>
              <w:bottom w:w="100" w:type="dxa"/>
              <w:right w:w="100" w:type="dxa"/>
            </w:tcMar>
          </w:tcPr>
          <w:p w14:paraId="0A0A8FB2"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Not Applicable</w:t>
            </w:r>
          </w:p>
        </w:tc>
      </w:tr>
      <w:tr w:rsidR="00927D1E" w:rsidRPr="00D72D1A" w14:paraId="5A70E56A" w14:textId="77777777">
        <w:tc>
          <w:tcPr>
            <w:tcW w:w="1740" w:type="dxa"/>
            <w:tcMar>
              <w:top w:w="100" w:type="dxa"/>
              <w:left w:w="100" w:type="dxa"/>
              <w:bottom w:w="100" w:type="dxa"/>
              <w:right w:w="100" w:type="dxa"/>
            </w:tcMar>
          </w:tcPr>
          <w:p w14:paraId="2DB17272"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lastRenderedPageBreak/>
              <w:t>Researchers signing off on papers they didn’t help write</w:t>
            </w:r>
          </w:p>
          <w:p w14:paraId="0B8039A3" w14:textId="77777777" w:rsidR="00927D1E" w:rsidRPr="00D72D1A" w:rsidRDefault="00927D1E" w:rsidP="00C939ED">
            <w:pPr>
              <w:spacing w:before="60" w:after="60" w:line="360" w:lineRule="auto"/>
              <w:rPr>
                <w:rFonts w:ascii="Times New Roman" w:hAnsi="Times New Roman" w:cs="Times New Roman"/>
                <w:sz w:val="24"/>
                <w:szCs w:val="24"/>
              </w:rPr>
            </w:pPr>
          </w:p>
        </w:tc>
        <w:tc>
          <w:tcPr>
            <w:tcW w:w="1905" w:type="dxa"/>
            <w:tcMar>
              <w:top w:w="100" w:type="dxa"/>
              <w:left w:w="100" w:type="dxa"/>
              <w:bottom w:w="100" w:type="dxa"/>
              <w:right w:w="100" w:type="dxa"/>
            </w:tcMar>
          </w:tcPr>
          <w:p w14:paraId="512FDADC"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Not applicable</w:t>
            </w:r>
          </w:p>
        </w:tc>
        <w:tc>
          <w:tcPr>
            <w:tcW w:w="1470" w:type="dxa"/>
            <w:tcMar>
              <w:top w:w="100" w:type="dxa"/>
              <w:left w:w="100" w:type="dxa"/>
              <w:bottom w:w="100" w:type="dxa"/>
              <w:right w:w="100" w:type="dxa"/>
            </w:tcMar>
          </w:tcPr>
          <w:p w14:paraId="33EC100D"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w:t>
            </w:r>
            <w:r w:rsidRPr="00D72D1A">
              <w:rPr>
                <w:rFonts w:ascii="Times New Roman" w:eastAsia="Times New Roman" w:hAnsi="Times New Roman" w:cs="Times New Roman"/>
                <w:b/>
                <w:sz w:val="24"/>
                <w:szCs w:val="24"/>
              </w:rPr>
              <w:t xml:space="preserve"> </w:t>
            </w:r>
            <w:r w:rsidRPr="00D72D1A">
              <w:rPr>
                <w:rFonts w:ascii="Times New Roman" w:eastAsia="Times New Roman" w:hAnsi="Times New Roman" w:cs="Times New Roman"/>
                <w:sz w:val="24"/>
                <w:szCs w:val="24"/>
              </w:rPr>
              <w:t>Violated the right of scientific community to maintain the integrity of the  papers that were published</w:t>
            </w:r>
          </w:p>
        </w:tc>
        <w:tc>
          <w:tcPr>
            <w:tcW w:w="1755" w:type="dxa"/>
            <w:tcMar>
              <w:top w:w="100" w:type="dxa"/>
              <w:left w:w="100" w:type="dxa"/>
              <w:bottom w:w="100" w:type="dxa"/>
              <w:right w:w="100" w:type="dxa"/>
            </w:tcMar>
          </w:tcPr>
          <w:p w14:paraId="02308C4E"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w:t>
            </w:r>
            <w:r w:rsidRPr="00D72D1A">
              <w:rPr>
                <w:rFonts w:ascii="Times New Roman" w:eastAsia="Times New Roman" w:hAnsi="Times New Roman" w:cs="Times New Roman"/>
                <w:b/>
                <w:sz w:val="24"/>
                <w:szCs w:val="24"/>
              </w:rPr>
              <w:t xml:space="preserve"> </w:t>
            </w:r>
            <w:r w:rsidRPr="00D72D1A">
              <w:rPr>
                <w:rFonts w:ascii="Times New Roman" w:eastAsia="Times New Roman" w:hAnsi="Times New Roman" w:cs="Times New Roman"/>
                <w:sz w:val="24"/>
                <w:szCs w:val="24"/>
              </w:rPr>
              <w:t xml:space="preserve">Violated the right of health agencies  to have an honest research conducted under their name </w:t>
            </w:r>
          </w:p>
        </w:tc>
        <w:tc>
          <w:tcPr>
            <w:tcW w:w="1335" w:type="dxa"/>
            <w:tcMar>
              <w:top w:w="100" w:type="dxa"/>
              <w:left w:w="100" w:type="dxa"/>
              <w:bottom w:w="100" w:type="dxa"/>
              <w:right w:w="100" w:type="dxa"/>
            </w:tcMar>
          </w:tcPr>
          <w:p w14:paraId="1B834E0D"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Violated the right of public to know which papers were falsified</w:t>
            </w:r>
          </w:p>
        </w:tc>
        <w:tc>
          <w:tcPr>
            <w:tcW w:w="1140" w:type="dxa"/>
            <w:tcMar>
              <w:top w:w="100" w:type="dxa"/>
              <w:left w:w="100" w:type="dxa"/>
              <w:bottom w:w="100" w:type="dxa"/>
              <w:right w:w="100" w:type="dxa"/>
            </w:tcMar>
          </w:tcPr>
          <w:p w14:paraId="175607AB"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Not Applicable</w:t>
            </w:r>
          </w:p>
        </w:tc>
      </w:tr>
    </w:tbl>
    <w:p w14:paraId="381DF97C" w14:textId="77777777" w:rsidR="00927D1E" w:rsidRPr="00D72D1A" w:rsidRDefault="00927D1E" w:rsidP="00C939ED">
      <w:pPr>
        <w:spacing w:before="60" w:after="60" w:line="360" w:lineRule="auto"/>
        <w:rPr>
          <w:rFonts w:ascii="Times New Roman" w:hAnsi="Times New Roman" w:cs="Times New Roman"/>
          <w:sz w:val="24"/>
          <w:szCs w:val="24"/>
        </w:rPr>
      </w:pPr>
    </w:p>
    <w:p w14:paraId="70F8EC0D"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Action 1/ Action 2:</w:t>
      </w:r>
    </w:p>
    <w:p w14:paraId="18849F0B" w14:textId="77777777" w:rsidR="00927D1E" w:rsidRPr="00D72D1A" w:rsidRDefault="00C939ED"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Act Utilitarianism:</w:t>
      </w:r>
    </w:p>
    <w:p w14:paraId="32D62743" w14:textId="77777777" w:rsidR="00927D1E" w:rsidRPr="00D72D1A" w:rsidRDefault="00C939ED" w:rsidP="00C939ED">
      <w:pPr>
        <w:numPr>
          <w:ilvl w:val="0"/>
          <w:numId w:val="11"/>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Researchers: If </w:t>
      </w:r>
      <w:r w:rsidR="00D72D1A">
        <w:rPr>
          <w:rFonts w:ascii="Times New Roman" w:eastAsia="Times New Roman" w:hAnsi="Times New Roman" w:cs="Times New Roman"/>
          <w:sz w:val="24"/>
          <w:szCs w:val="24"/>
        </w:rPr>
        <w:t xml:space="preserve">the researcher is </w:t>
      </w:r>
      <w:r w:rsidRPr="00D72D1A">
        <w:rPr>
          <w:rFonts w:ascii="Times New Roman" w:eastAsia="Times New Roman" w:hAnsi="Times New Roman" w:cs="Times New Roman"/>
          <w:sz w:val="24"/>
          <w:szCs w:val="24"/>
        </w:rPr>
        <w:t>uncaught,</w:t>
      </w:r>
      <w:r w:rsidR="00D72D1A">
        <w:rPr>
          <w:rFonts w:ascii="Times New Roman" w:eastAsia="Times New Roman" w:hAnsi="Times New Roman" w:cs="Times New Roman"/>
          <w:sz w:val="24"/>
          <w:szCs w:val="24"/>
        </w:rPr>
        <w:t xml:space="preserve"> he has benefits through higher career prospects.</w:t>
      </w:r>
    </w:p>
    <w:p w14:paraId="5CAD0D01" w14:textId="77777777" w:rsidR="00927D1E" w:rsidRPr="00D72D1A" w:rsidRDefault="00C939ED" w:rsidP="00C939ED">
      <w:pPr>
        <w:numPr>
          <w:ilvl w:val="0"/>
          <w:numId w:val="11"/>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Scientific Community: </w:t>
      </w:r>
      <w:r w:rsidR="00D72D1A">
        <w:rPr>
          <w:rFonts w:ascii="Times New Roman" w:eastAsia="Times New Roman" w:hAnsi="Times New Roman" w:cs="Times New Roman"/>
          <w:sz w:val="24"/>
          <w:szCs w:val="24"/>
        </w:rPr>
        <w:t>It is a net loss to the scientific community as research is incorrect or</w:t>
      </w:r>
      <w:r w:rsidRPr="00D72D1A">
        <w:rPr>
          <w:rFonts w:ascii="Times New Roman" w:eastAsia="Times New Roman" w:hAnsi="Times New Roman" w:cs="Times New Roman"/>
          <w:sz w:val="24"/>
          <w:szCs w:val="24"/>
        </w:rPr>
        <w:t xml:space="preserve"> misleading.</w:t>
      </w:r>
      <w:r w:rsidR="00D72D1A">
        <w:rPr>
          <w:rFonts w:ascii="Times New Roman" w:eastAsia="Times New Roman" w:hAnsi="Times New Roman" w:cs="Times New Roman"/>
          <w:sz w:val="24"/>
          <w:szCs w:val="24"/>
        </w:rPr>
        <w:t xml:space="preserve"> It is a c</w:t>
      </w:r>
      <w:r w:rsidRPr="00D72D1A">
        <w:rPr>
          <w:rFonts w:ascii="Times New Roman" w:eastAsia="Times New Roman" w:hAnsi="Times New Roman" w:cs="Times New Roman"/>
          <w:sz w:val="24"/>
          <w:szCs w:val="24"/>
        </w:rPr>
        <w:t xml:space="preserve">ost to verification and investigation. </w:t>
      </w:r>
    </w:p>
    <w:p w14:paraId="75D8CD21" w14:textId="77777777" w:rsidR="00927D1E" w:rsidRPr="00D72D1A" w:rsidRDefault="00C939ED" w:rsidP="00C939ED">
      <w:pPr>
        <w:numPr>
          <w:ilvl w:val="0"/>
          <w:numId w:val="11"/>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Health Agencies: </w:t>
      </w:r>
      <w:r w:rsidR="00D72D1A">
        <w:rPr>
          <w:rFonts w:ascii="Times New Roman" w:eastAsia="Times New Roman" w:hAnsi="Times New Roman" w:cs="Times New Roman"/>
          <w:sz w:val="24"/>
          <w:szCs w:val="24"/>
        </w:rPr>
        <w:t>There is o</w:t>
      </w:r>
      <w:r w:rsidRPr="00D72D1A">
        <w:rPr>
          <w:rFonts w:ascii="Times New Roman" w:eastAsia="Times New Roman" w:hAnsi="Times New Roman" w:cs="Times New Roman"/>
          <w:sz w:val="24"/>
          <w:szCs w:val="24"/>
        </w:rPr>
        <w:t>verall loss as products / practices stemming from resear</w:t>
      </w:r>
      <w:r w:rsidR="00D72D1A">
        <w:rPr>
          <w:rFonts w:ascii="Times New Roman" w:eastAsia="Times New Roman" w:hAnsi="Times New Roman" w:cs="Times New Roman"/>
          <w:sz w:val="24"/>
          <w:szCs w:val="24"/>
        </w:rPr>
        <w:t xml:space="preserve">ch endanger treatment efforts. </w:t>
      </w:r>
    </w:p>
    <w:p w14:paraId="19426F2A" w14:textId="77777777" w:rsidR="00927D1E" w:rsidRPr="00D72D1A" w:rsidRDefault="00C939ED" w:rsidP="00C939ED">
      <w:pPr>
        <w:numPr>
          <w:ilvl w:val="0"/>
          <w:numId w:val="11"/>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lastRenderedPageBreak/>
        <w:t xml:space="preserve">Public: </w:t>
      </w:r>
      <w:r w:rsidR="00D72D1A">
        <w:rPr>
          <w:rFonts w:ascii="Times New Roman" w:eastAsia="Times New Roman" w:hAnsi="Times New Roman" w:cs="Times New Roman"/>
          <w:sz w:val="24"/>
          <w:szCs w:val="24"/>
        </w:rPr>
        <w:t>The public loses out as i</w:t>
      </w:r>
      <w:r w:rsidRPr="00D72D1A">
        <w:rPr>
          <w:rFonts w:ascii="Times New Roman" w:eastAsia="Times New Roman" w:hAnsi="Times New Roman" w:cs="Times New Roman"/>
          <w:sz w:val="24"/>
          <w:szCs w:val="24"/>
        </w:rPr>
        <w:t>ncorrect information / knowledge</w:t>
      </w:r>
      <w:r w:rsidR="00D72D1A">
        <w:rPr>
          <w:rFonts w:ascii="Times New Roman" w:eastAsia="Times New Roman" w:hAnsi="Times New Roman" w:cs="Times New Roman"/>
          <w:sz w:val="24"/>
          <w:szCs w:val="24"/>
        </w:rPr>
        <w:t xml:space="preserve"> is harmful.</w:t>
      </w:r>
    </w:p>
    <w:p w14:paraId="24AF619F" w14:textId="77777777" w:rsidR="00927D1E" w:rsidRPr="00D72D1A" w:rsidRDefault="00C939ED" w:rsidP="00C939ED">
      <w:pPr>
        <w:numPr>
          <w:ilvl w:val="0"/>
          <w:numId w:val="11"/>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CAST:</w:t>
      </w:r>
      <w:r w:rsidR="00D72D1A">
        <w:rPr>
          <w:rFonts w:ascii="Times New Roman" w:eastAsia="Times New Roman" w:hAnsi="Times New Roman" w:cs="Times New Roman"/>
          <w:sz w:val="24"/>
          <w:szCs w:val="24"/>
        </w:rPr>
        <w:t xml:space="preserve"> There is a loss of reputation</w:t>
      </w:r>
      <w:r w:rsidRPr="00D72D1A">
        <w:rPr>
          <w:rFonts w:ascii="Times New Roman" w:eastAsia="Times New Roman" w:hAnsi="Times New Roman" w:cs="Times New Roman"/>
          <w:sz w:val="24"/>
          <w:szCs w:val="24"/>
        </w:rPr>
        <w:t xml:space="preserve"> an</w:t>
      </w:r>
      <w:r w:rsidR="00D72D1A">
        <w:rPr>
          <w:rFonts w:ascii="Times New Roman" w:eastAsia="Times New Roman" w:hAnsi="Times New Roman" w:cs="Times New Roman"/>
          <w:sz w:val="24"/>
          <w:szCs w:val="24"/>
        </w:rPr>
        <w:t>d failure to monitor.</w:t>
      </w:r>
    </w:p>
    <w:p w14:paraId="7740CF8C" w14:textId="77777777" w:rsidR="00927D1E" w:rsidRPr="00D72D1A" w:rsidRDefault="00D72D1A" w:rsidP="00C939ED">
      <w:pPr>
        <w:spacing w:before="60" w:after="60" w:line="360" w:lineRule="auto"/>
        <w:rPr>
          <w:rFonts w:ascii="Times New Roman" w:hAnsi="Times New Roman" w:cs="Times New Roman"/>
          <w:b/>
          <w:sz w:val="24"/>
          <w:szCs w:val="24"/>
        </w:rPr>
      </w:pPr>
      <w:r w:rsidRPr="00D72D1A">
        <w:rPr>
          <w:rFonts w:ascii="Times New Roman" w:eastAsia="Times New Roman" w:hAnsi="Times New Roman" w:cs="Times New Roman"/>
          <w:b/>
          <w:sz w:val="24"/>
          <w:szCs w:val="24"/>
        </w:rPr>
        <w:t>Rule Utilitarianism</w:t>
      </w:r>
      <w:r w:rsidR="00C939ED" w:rsidRPr="00D72D1A">
        <w:rPr>
          <w:rFonts w:ascii="Times New Roman" w:eastAsia="Times New Roman" w:hAnsi="Times New Roman" w:cs="Times New Roman"/>
          <w:b/>
          <w:sz w:val="24"/>
          <w:szCs w:val="24"/>
        </w:rPr>
        <w:t>:</w:t>
      </w:r>
    </w:p>
    <w:p w14:paraId="0C67364F" w14:textId="77777777" w:rsidR="00927D1E" w:rsidRPr="00D72D1A" w:rsidRDefault="00C939ED" w:rsidP="00C939ED">
      <w:pPr>
        <w:numPr>
          <w:ilvl w:val="0"/>
          <w:numId w:val="5"/>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Researchers: </w:t>
      </w:r>
      <w:r w:rsidR="00D72D1A">
        <w:rPr>
          <w:rFonts w:ascii="Times New Roman" w:eastAsia="Times New Roman" w:hAnsi="Times New Roman" w:cs="Times New Roman"/>
          <w:sz w:val="24"/>
          <w:szCs w:val="24"/>
        </w:rPr>
        <w:t>There is clear violation of rules</w:t>
      </w:r>
      <w:r w:rsidRPr="00D72D1A">
        <w:rPr>
          <w:rFonts w:ascii="Times New Roman" w:eastAsia="Times New Roman" w:hAnsi="Times New Roman" w:cs="Times New Roman"/>
          <w:sz w:val="24"/>
          <w:szCs w:val="24"/>
        </w:rPr>
        <w:t xml:space="preserve"> as manipulating peer review process strictly prohibited by all scientific standards</w:t>
      </w:r>
      <w:r w:rsidR="00D72D1A">
        <w:rPr>
          <w:rFonts w:ascii="Times New Roman" w:eastAsia="Times New Roman" w:hAnsi="Times New Roman" w:cs="Times New Roman"/>
          <w:sz w:val="24"/>
          <w:szCs w:val="24"/>
        </w:rPr>
        <w:t>.</w:t>
      </w:r>
    </w:p>
    <w:p w14:paraId="6E9B1F55" w14:textId="77777777" w:rsidR="00927D1E" w:rsidRPr="00D72D1A" w:rsidRDefault="00C939ED" w:rsidP="00C939ED">
      <w:pPr>
        <w:numPr>
          <w:ilvl w:val="0"/>
          <w:numId w:val="5"/>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CAST:</w:t>
      </w:r>
      <w:r w:rsidR="00FF4797">
        <w:rPr>
          <w:rFonts w:ascii="Times New Roman" w:eastAsia="Times New Roman" w:hAnsi="Times New Roman" w:cs="Times New Roman"/>
          <w:sz w:val="24"/>
          <w:szCs w:val="24"/>
        </w:rPr>
        <w:t xml:space="preserve"> CAST followed their rules and eventually caught fraudsters </w:t>
      </w:r>
      <w:r w:rsidRPr="00D72D1A">
        <w:rPr>
          <w:rFonts w:ascii="Times New Roman" w:eastAsia="Times New Roman" w:hAnsi="Times New Roman" w:cs="Times New Roman"/>
          <w:sz w:val="24"/>
          <w:szCs w:val="24"/>
        </w:rPr>
        <w:t>but</w:t>
      </w:r>
      <w:r w:rsidR="00FF4797">
        <w:rPr>
          <w:rFonts w:ascii="Times New Roman" w:eastAsia="Times New Roman" w:hAnsi="Times New Roman" w:cs="Times New Roman"/>
          <w:sz w:val="24"/>
          <w:szCs w:val="24"/>
        </w:rPr>
        <w:t xml:space="preserve"> they were</w:t>
      </w:r>
      <w:r w:rsidRPr="00D72D1A">
        <w:rPr>
          <w:rFonts w:ascii="Times New Roman" w:eastAsia="Times New Roman" w:hAnsi="Times New Roman" w:cs="Times New Roman"/>
          <w:sz w:val="24"/>
          <w:szCs w:val="24"/>
        </w:rPr>
        <w:t xml:space="preserve"> accused of being overtly lax initially</w:t>
      </w:r>
      <w:r w:rsidR="00FF4797">
        <w:rPr>
          <w:rFonts w:ascii="Times New Roman" w:eastAsia="Times New Roman" w:hAnsi="Times New Roman" w:cs="Times New Roman"/>
          <w:sz w:val="24"/>
          <w:szCs w:val="24"/>
        </w:rPr>
        <w:t>.</w:t>
      </w:r>
    </w:p>
    <w:p w14:paraId="500DE747" w14:textId="77777777" w:rsidR="00927D1E" w:rsidRPr="00D72D1A" w:rsidRDefault="00C939ED" w:rsidP="00D72D1A">
      <w:pPr>
        <w:spacing w:before="60" w:after="60" w:line="360" w:lineRule="auto"/>
        <w:contextualSpacing/>
        <w:rPr>
          <w:rFonts w:ascii="Times New Roman" w:eastAsia="Times New Roman" w:hAnsi="Times New Roman" w:cs="Times New Roman"/>
          <w:b/>
          <w:sz w:val="24"/>
          <w:szCs w:val="24"/>
        </w:rPr>
      </w:pPr>
      <w:r w:rsidRPr="00D72D1A">
        <w:rPr>
          <w:rFonts w:ascii="Times New Roman" w:eastAsia="Times New Roman" w:hAnsi="Times New Roman" w:cs="Times New Roman"/>
          <w:b/>
          <w:sz w:val="24"/>
          <w:szCs w:val="24"/>
        </w:rPr>
        <w:t>Virtue:</w:t>
      </w:r>
    </w:p>
    <w:p w14:paraId="406E821C" w14:textId="77777777" w:rsidR="00927D1E" w:rsidRPr="00D72D1A" w:rsidRDefault="00C939ED" w:rsidP="00C939ED">
      <w:pPr>
        <w:numPr>
          <w:ilvl w:val="0"/>
          <w:numId w:val="5"/>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Researchers: </w:t>
      </w:r>
      <w:r w:rsidR="00FF4797">
        <w:rPr>
          <w:rFonts w:ascii="Times New Roman" w:eastAsia="Times New Roman" w:hAnsi="Times New Roman" w:cs="Times New Roman"/>
          <w:sz w:val="24"/>
          <w:szCs w:val="24"/>
        </w:rPr>
        <w:t>Virtues of d</w:t>
      </w:r>
      <w:r w:rsidRPr="00D72D1A">
        <w:rPr>
          <w:rFonts w:ascii="Times New Roman" w:eastAsia="Times New Roman" w:hAnsi="Times New Roman" w:cs="Times New Roman"/>
          <w:sz w:val="24"/>
          <w:szCs w:val="24"/>
        </w:rPr>
        <w:t>ishonest, Incompetent, and manipulative</w:t>
      </w:r>
      <w:r w:rsidR="00FF4797">
        <w:rPr>
          <w:rFonts w:ascii="Times New Roman" w:eastAsia="Times New Roman" w:hAnsi="Times New Roman" w:cs="Times New Roman"/>
          <w:sz w:val="24"/>
          <w:szCs w:val="24"/>
        </w:rPr>
        <w:t xml:space="preserve"> were violated</w:t>
      </w:r>
      <w:r w:rsidRPr="00D72D1A">
        <w:rPr>
          <w:rFonts w:ascii="Times New Roman" w:eastAsia="Times New Roman" w:hAnsi="Times New Roman" w:cs="Times New Roman"/>
          <w:sz w:val="24"/>
          <w:szCs w:val="24"/>
        </w:rPr>
        <w:t>. Knowingly manipulated peer reviews, hired “paper brokers”, etc.</w:t>
      </w:r>
    </w:p>
    <w:p w14:paraId="6A82348D" w14:textId="77777777" w:rsidR="00927D1E" w:rsidRDefault="00C939ED" w:rsidP="00C939ED">
      <w:pPr>
        <w:numPr>
          <w:ilvl w:val="0"/>
          <w:numId w:val="5"/>
        </w:numPr>
        <w:spacing w:before="60" w:after="60" w:line="360" w:lineRule="auto"/>
        <w:ind w:hanging="360"/>
        <w:contextualSpacing/>
        <w:rPr>
          <w:rFonts w:ascii="Times New Roman" w:eastAsia="Times New Roman" w:hAnsi="Times New Roman" w:cs="Times New Roman"/>
          <w:sz w:val="24"/>
          <w:szCs w:val="24"/>
        </w:rPr>
      </w:pPr>
      <w:r w:rsidRPr="00D72D1A">
        <w:rPr>
          <w:rFonts w:ascii="Times New Roman" w:eastAsia="Times New Roman" w:hAnsi="Times New Roman" w:cs="Times New Roman"/>
          <w:sz w:val="24"/>
          <w:szCs w:val="24"/>
        </w:rPr>
        <w:t xml:space="preserve">CAST: </w:t>
      </w:r>
      <w:r w:rsidR="00FF4797">
        <w:rPr>
          <w:rFonts w:ascii="Times New Roman" w:eastAsia="Times New Roman" w:hAnsi="Times New Roman" w:cs="Times New Roman"/>
          <w:sz w:val="24"/>
          <w:szCs w:val="24"/>
        </w:rPr>
        <w:t>CAST e</w:t>
      </w:r>
      <w:r w:rsidRPr="00D72D1A">
        <w:rPr>
          <w:rFonts w:ascii="Times New Roman" w:eastAsia="Times New Roman" w:hAnsi="Times New Roman" w:cs="Times New Roman"/>
          <w:sz w:val="24"/>
          <w:szCs w:val="24"/>
        </w:rPr>
        <w:t>ventually did the right thing.</w:t>
      </w:r>
      <w:r w:rsidR="00FF4797">
        <w:rPr>
          <w:rFonts w:ascii="Times New Roman" w:eastAsia="Times New Roman" w:hAnsi="Times New Roman" w:cs="Times New Roman"/>
          <w:sz w:val="24"/>
          <w:szCs w:val="24"/>
        </w:rPr>
        <w:t xml:space="preserve"> They maintained the virtues of c</w:t>
      </w:r>
      <w:r w:rsidR="00FF4797" w:rsidRPr="00D72D1A">
        <w:rPr>
          <w:rFonts w:ascii="Times New Roman" w:eastAsia="Times New Roman" w:hAnsi="Times New Roman" w:cs="Times New Roman"/>
          <w:sz w:val="24"/>
          <w:szCs w:val="24"/>
        </w:rPr>
        <w:t>ompetenc</w:t>
      </w:r>
      <w:r w:rsidR="00FF4797">
        <w:rPr>
          <w:rFonts w:ascii="Times New Roman" w:eastAsia="Times New Roman" w:hAnsi="Times New Roman" w:cs="Times New Roman"/>
          <w:sz w:val="24"/>
          <w:szCs w:val="24"/>
        </w:rPr>
        <w:t>y</w:t>
      </w:r>
      <w:r w:rsidRPr="00D72D1A">
        <w:rPr>
          <w:rFonts w:ascii="Times New Roman" w:eastAsia="Times New Roman" w:hAnsi="Times New Roman" w:cs="Times New Roman"/>
          <w:sz w:val="24"/>
          <w:szCs w:val="24"/>
        </w:rPr>
        <w:t xml:space="preserve"> and vigilant</w:t>
      </w:r>
      <w:r w:rsidR="00FF4797">
        <w:rPr>
          <w:rFonts w:ascii="Times New Roman" w:eastAsia="Times New Roman" w:hAnsi="Times New Roman" w:cs="Times New Roman"/>
          <w:sz w:val="24"/>
          <w:szCs w:val="24"/>
        </w:rPr>
        <w:t>.</w:t>
      </w:r>
    </w:p>
    <w:p w14:paraId="2026F0E6" w14:textId="77777777" w:rsidR="00D72D1A" w:rsidRPr="00FF4797" w:rsidRDefault="00D72D1A" w:rsidP="00D72D1A">
      <w:pPr>
        <w:spacing w:before="60" w:after="60" w:line="360" w:lineRule="auto"/>
        <w:rPr>
          <w:rFonts w:ascii="Times New Roman" w:eastAsia="Times New Roman" w:hAnsi="Times New Roman" w:cs="Times New Roman"/>
          <w:b/>
          <w:sz w:val="28"/>
          <w:szCs w:val="24"/>
        </w:rPr>
      </w:pPr>
      <w:r w:rsidRPr="00D72D1A">
        <w:rPr>
          <w:rFonts w:ascii="Times New Roman" w:eastAsia="Times New Roman" w:hAnsi="Times New Roman" w:cs="Times New Roman"/>
          <w:b/>
          <w:sz w:val="28"/>
          <w:szCs w:val="24"/>
        </w:rPr>
        <w:t>Ethical Line Diagram</w:t>
      </w:r>
    </w:p>
    <w:p w14:paraId="10F45BB5" w14:textId="77777777" w:rsidR="00927D1E" w:rsidRPr="00D72D1A" w:rsidRDefault="00C939ED" w:rsidP="00C939ED">
      <w:pPr>
        <w:spacing w:before="60" w:after="60" w:line="360" w:lineRule="auto"/>
        <w:rPr>
          <w:rFonts w:ascii="Times New Roman" w:hAnsi="Times New Roman" w:cs="Times New Roman"/>
          <w:sz w:val="24"/>
          <w:szCs w:val="24"/>
        </w:rPr>
      </w:pPr>
      <w:r w:rsidRPr="00D72D1A">
        <w:rPr>
          <w:rFonts w:ascii="Times New Roman" w:hAnsi="Times New Roman" w:cs="Times New Roman"/>
          <w:noProof/>
          <w:sz w:val="24"/>
          <w:szCs w:val="24"/>
        </w:rPr>
        <mc:AlternateContent>
          <mc:Choice Requires="wpg">
            <w:drawing>
              <wp:anchor distT="0" distB="0" distL="0" distR="0" simplePos="0" relativeHeight="251660288" behindDoc="1" locked="0" layoutInCell="0" hidden="0" allowOverlap="1" wp14:anchorId="0C17535A" wp14:editId="75E560AF">
                <wp:simplePos x="0" y="0"/>
                <wp:positionH relativeFrom="margin">
                  <wp:posOffset>0</wp:posOffset>
                </wp:positionH>
                <wp:positionV relativeFrom="paragraph">
                  <wp:posOffset>209550</wp:posOffset>
                </wp:positionV>
                <wp:extent cx="5943600" cy="450535"/>
                <wp:effectExtent l="0" t="0" r="0" b="0"/>
                <wp:wrapTopAndBottom distT="0" distB="0"/>
                <wp:docPr id="30" name="Group 30"/>
                <wp:cNvGraphicFramePr/>
                <a:graphic xmlns:a="http://schemas.openxmlformats.org/drawingml/2006/main">
                  <a:graphicData uri="http://schemas.microsoft.com/office/word/2010/wordprocessingGroup">
                    <wpg:wgp>
                      <wpg:cNvGrpSpPr/>
                      <wpg:grpSpPr>
                        <a:xfrm>
                          <a:off x="0" y="0"/>
                          <a:ext cx="5943600" cy="450535"/>
                          <a:chOff x="609600" y="1736025"/>
                          <a:chExt cx="6515100" cy="473850"/>
                        </a:xfrm>
                      </wpg:grpSpPr>
                      <wps:wsp>
                        <wps:cNvPr id="31" name="Straight Arrow Connector 31"/>
                        <wps:cNvCnPr/>
                        <wps:spPr>
                          <a:xfrm rot="10800000" flipH="1">
                            <a:off x="695325" y="1800375"/>
                            <a:ext cx="6124500" cy="18900"/>
                          </a:xfrm>
                          <a:prstGeom prst="straightConnector1">
                            <a:avLst/>
                          </a:prstGeom>
                          <a:noFill/>
                          <a:ln w="38100" cap="flat" cmpd="sng">
                            <a:solidFill>
                              <a:srgbClr val="000000"/>
                            </a:solidFill>
                            <a:prstDash val="solid"/>
                            <a:round/>
                            <a:headEnd type="none" w="lg" len="lg"/>
                            <a:tailEnd type="none" w="lg" len="lg"/>
                          </a:ln>
                        </wps:spPr>
                        <wps:bodyPr/>
                      </wps:wsp>
                      <wps:wsp>
                        <wps:cNvPr id="32" name="Oval 32"/>
                        <wps:cNvSpPr/>
                        <wps:spPr>
                          <a:xfrm>
                            <a:off x="695325"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0322F075" w14:textId="77777777" w:rsidR="00C939ED" w:rsidRDefault="00C939ED">
                              <w:pPr>
                                <w:spacing w:line="240" w:lineRule="auto"/>
                                <w:textDirection w:val="btLr"/>
                              </w:pPr>
                            </w:p>
                          </w:txbxContent>
                        </wps:txbx>
                        <wps:bodyPr lIns="91425" tIns="91425" rIns="91425" bIns="91425" anchor="ctr" anchorCtr="0"/>
                      </wps:wsp>
                      <wps:wsp>
                        <wps:cNvPr id="33" name="Oval 33"/>
                        <wps:cNvSpPr/>
                        <wps:spPr>
                          <a:xfrm>
                            <a:off x="6762750"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43718F27" w14:textId="77777777" w:rsidR="00C939ED" w:rsidRDefault="00C939ED">
                              <w:pPr>
                                <w:spacing w:line="240" w:lineRule="auto"/>
                                <w:textDirection w:val="btLr"/>
                              </w:pPr>
                            </w:p>
                          </w:txbxContent>
                        </wps:txbx>
                        <wps:bodyPr lIns="91425" tIns="91425" rIns="91425" bIns="91425" anchor="ctr" anchorCtr="0"/>
                      </wps:wsp>
                      <wps:wsp>
                        <wps:cNvPr id="34" name="Oval 34"/>
                        <wps:cNvSpPr/>
                        <wps:spPr>
                          <a:xfrm>
                            <a:off x="61626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3111A5A5" w14:textId="77777777" w:rsidR="00C939ED" w:rsidRDefault="00C939ED">
                              <w:pPr>
                                <w:spacing w:line="240" w:lineRule="auto"/>
                                <w:textDirection w:val="btLr"/>
                              </w:pPr>
                            </w:p>
                          </w:txbxContent>
                        </wps:txbx>
                        <wps:bodyPr lIns="91425" tIns="91425" rIns="91425" bIns="91425" anchor="ctr" anchorCtr="0"/>
                      </wps:wsp>
                      <wps:wsp>
                        <wps:cNvPr id="35" name="Oval 35"/>
                        <wps:cNvSpPr/>
                        <wps:spPr>
                          <a:xfrm>
                            <a:off x="1042987"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3140E182" w14:textId="77777777" w:rsidR="00C939ED" w:rsidRDefault="00C939ED">
                              <w:pPr>
                                <w:spacing w:line="240" w:lineRule="auto"/>
                                <w:textDirection w:val="btLr"/>
                              </w:pPr>
                            </w:p>
                          </w:txbxContent>
                        </wps:txbx>
                        <wps:bodyPr lIns="91425" tIns="91425" rIns="91425" bIns="91425" anchor="ctr" anchorCtr="0"/>
                      </wps:wsp>
                      <wps:wsp>
                        <wps:cNvPr id="36" name="Text Box 36"/>
                        <wps:cNvSpPr txBox="1"/>
                        <wps:spPr>
                          <a:xfrm>
                            <a:off x="609600" y="1857375"/>
                            <a:ext cx="495300" cy="352500"/>
                          </a:xfrm>
                          <a:prstGeom prst="rect">
                            <a:avLst/>
                          </a:prstGeom>
                          <a:noFill/>
                          <a:ln>
                            <a:noFill/>
                          </a:ln>
                        </wps:spPr>
                        <wps:txbx>
                          <w:txbxContent>
                            <w:p w14:paraId="2EEADC5B" w14:textId="77777777" w:rsidR="00C939ED" w:rsidRDefault="00C939ED">
                              <w:pPr>
                                <w:spacing w:line="240" w:lineRule="auto"/>
                                <w:textDirection w:val="btLr"/>
                              </w:pPr>
                              <w:r>
                                <w:rPr>
                                  <w:sz w:val="28"/>
                                </w:rPr>
                                <w:t>NP</w:t>
                              </w:r>
                            </w:p>
                          </w:txbxContent>
                        </wps:txbx>
                        <wps:bodyPr lIns="91425" tIns="91425" rIns="91425" bIns="91425" anchor="t" anchorCtr="0"/>
                      </wps:wsp>
                      <wps:wsp>
                        <wps:cNvPr id="37" name="Text Box 37"/>
                        <wps:cNvSpPr txBox="1"/>
                        <wps:spPr>
                          <a:xfrm>
                            <a:off x="6629400" y="1857375"/>
                            <a:ext cx="495300" cy="352500"/>
                          </a:xfrm>
                          <a:prstGeom prst="rect">
                            <a:avLst/>
                          </a:prstGeom>
                          <a:noFill/>
                          <a:ln>
                            <a:noFill/>
                          </a:ln>
                        </wps:spPr>
                        <wps:txbx>
                          <w:txbxContent>
                            <w:p w14:paraId="3EBEAB9C" w14:textId="77777777" w:rsidR="00C939ED" w:rsidRDefault="00C939ED">
                              <w:pPr>
                                <w:spacing w:line="240" w:lineRule="auto"/>
                                <w:textDirection w:val="btLr"/>
                              </w:pPr>
                              <w:r>
                                <w:rPr>
                                  <w:sz w:val="28"/>
                                </w:rPr>
                                <w:t>PP</w:t>
                              </w:r>
                            </w:p>
                          </w:txbxContent>
                        </wps:txbx>
                        <wps:bodyPr lIns="91425" tIns="91425" rIns="91425" bIns="91425" anchor="t" anchorCtr="0"/>
                      </wps:wsp>
                      <wps:wsp>
                        <wps:cNvPr id="38" name="Text Box 38"/>
                        <wps:cNvSpPr txBox="1"/>
                        <wps:spPr>
                          <a:xfrm>
                            <a:off x="914400" y="1857375"/>
                            <a:ext cx="495300" cy="352500"/>
                          </a:xfrm>
                          <a:prstGeom prst="rect">
                            <a:avLst/>
                          </a:prstGeom>
                          <a:noFill/>
                          <a:ln>
                            <a:noFill/>
                          </a:ln>
                        </wps:spPr>
                        <wps:txbx>
                          <w:txbxContent>
                            <w:p w14:paraId="744925BA" w14:textId="77777777" w:rsidR="00C939ED" w:rsidRDefault="00C939ED">
                              <w:pPr>
                                <w:spacing w:line="240" w:lineRule="auto"/>
                                <w:textDirection w:val="btLr"/>
                              </w:pPr>
                              <w:r>
                                <w:rPr>
                                  <w:sz w:val="28"/>
                                </w:rPr>
                                <w:t>P1</w:t>
                              </w:r>
                            </w:p>
                          </w:txbxContent>
                        </wps:txbx>
                        <wps:bodyPr lIns="91425" tIns="91425" rIns="91425" bIns="91425" anchor="t" anchorCtr="0"/>
                      </wps:wsp>
                      <wps:wsp>
                        <wps:cNvPr id="39" name="Text Box 39"/>
                        <wps:cNvSpPr txBox="1"/>
                        <wps:spPr>
                          <a:xfrm>
                            <a:off x="6019800" y="1857375"/>
                            <a:ext cx="561900" cy="352500"/>
                          </a:xfrm>
                          <a:prstGeom prst="rect">
                            <a:avLst/>
                          </a:prstGeom>
                          <a:noFill/>
                          <a:ln>
                            <a:noFill/>
                          </a:ln>
                        </wps:spPr>
                        <wps:txbx>
                          <w:txbxContent>
                            <w:p w14:paraId="7391A59A" w14:textId="77777777" w:rsidR="00C939ED" w:rsidRDefault="00C939ED">
                              <w:pPr>
                                <w:spacing w:line="240" w:lineRule="auto"/>
                                <w:textDirection w:val="btLr"/>
                              </w:pPr>
                              <w:r>
                                <w:rPr>
                                  <w:sz w:val="28"/>
                                </w:rPr>
                                <w:t>SC2</w:t>
                              </w:r>
                            </w:p>
                          </w:txbxContent>
                        </wps:txbx>
                        <wps:bodyPr lIns="91425" tIns="91425" rIns="91425" bIns="91425" anchor="t" anchorCtr="0"/>
                      </wps:wsp>
                      <wps:wsp>
                        <wps:cNvPr id="40" name="Oval 40"/>
                        <wps:cNvSpPr/>
                        <wps:spPr>
                          <a:xfrm>
                            <a:off x="24288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2EED102D" w14:textId="77777777" w:rsidR="00C939ED" w:rsidRDefault="00C939ED">
                              <w:pPr>
                                <w:spacing w:line="240" w:lineRule="auto"/>
                                <w:textDirection w:val="btLr"/>
                              </w:pPr>
                            </w:p>
                          </w:txbxContent>
                        </wps:txbx>
                        <wps:bodyPr lIns="91425" tIns="91425" rIns="91425" bIns="91425" anchor="ctr" anchorCtr="0"/>
                      </wps:wsp>
                      <wps:wsp>
                        <wps:cNvPr id="41" name="Text Box 41"/>
                        <wps:cNvSpPr txBox="1"/>
                        <wps:spPr>
                          <a:xfrm>
                            <a:off x="2286000" y="1857375"/>
                            <a:ext cx="561900" cy="352500"/>
                          </a:xfrm>
                          <a:prstGeom prst="rect">
                            <a:avLst/>
                          </a:prstGeom>
                          <a:noFill/>
                          <a:ln>
                            <a:noFill/>
                          </a:ln>
                        </wps:spPr>
                        <wps:txbx>
                          <w:txbxContent>
                            <w:p w14:paraId="224A1DF0" w14:textId="77777777" w:rsidR="00C939ED" w:rsidRDefault="00C939ED">
                              <w:pPr>
                                <w:spacing w:line="240" w:lineRule="auto"/>
                                <w:textDirection w:val="btLr"/>
                              </w:pPr>
                              <w:r>
                                <w:rPr>
                                  <w:sz w:val="28"/>
                                </w:rPr>
                                <w:t>SC1</w:t>
                              </w:r>
                            </w:p>
                          </w:txbxContent>
                        </wps:txbx>
                        <wps:bodyPr lIns="91425" tIns="91425" rIns="91425" bIns="91425" anchor="t" anchorCtr="0"/>
                      </wps:wsp>
                    </wpg:wgp>
                  </a:graphicData>
                </a:graphic>
              </wp:anchor>
            </w:drawing>
          </mc:Choice>
          <mc:Fallback>
            <w:pict>
              <v:group w14:anchorId="0C17535A" id="Group_x0020_30" o:spid="_x0000_s1054" style="position:absolute;margin-left:0;margin-top:16.5pt;width:468pt;height:35.5pt;z-index:-251656192;mso-wrap-distance-left:0;mso-wrap-distance-right:0;mso-position-horizontal-relative:margin" coordorigin="609600,1736025" coordsize="6515100,47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" o:allowincell="f">
                <v:shape id="Straight_x0020_Arrow_x0020_Connector_x0020_31" o:spid="_x0000_s1055" type="#_x0000_t32" style="position:absolute;left:695325;top:1800375;width:6124500;height:18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mKvsQAAADbAAAADwAAAGRycy9kb3ducmV2LnhtbESPwWrDMBBE74X+g9hAb42cFNriRgmh&#10;YOilB9uF5LhYG9mJtTKWYjv++qhQ6HGYmTfMZjfZVgzU+8axgtUyAUFcOd2wUfBTZs/vIHxA1tg6&#10;JgU38rDbPj5sMNVu5JyGIhgRIexTVFCH0KVS+qomi37pOuLonVxvMUTZG6l7HCPctnKdJK/SYsNx&#10;ocaOPmuqLsXVKriM33NJ4TzQweTZUTbmrZxHpZ4W0/4DRKAp/If/2l9awcsKfr/EHyC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2Yq+xAAAANsAAAAPAAAAAAAAAAAA&#10;AAAAAKECAABkcnMvZG93bnJldi54bWxQSwUGAAAAAAQABAD5AAAAkgMAAAAA&#10;" strokeweight="3pt">
                  <v:stroke startarrowwidth="wide" startarrowlength="long" endarrowwidth="wide" endarrowlength="long"/>
                </v:shape>
                <v:oval id="Oval_x0020_32" o:spid="_x0000_s1056" style="position:absolute;left:6953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nQXwQAA&#10;ANsAAAAPAAAAZHJzL2Rvd25yZXYueG1sRI9Pi8IwFMTvC36H8ARva+qfilSjLAuCV+siHh/Nsy02&#10;L7VJbfXTG0HY4zAzv2HW295U4k6NKy0rmIwjEMSZ1SXnCv6Ou+8lCOeRNVaWScGDHGw3g681Jtp2&#10;fKB76nMRIOwSVFB4XydSuqwgg25sa+LgXWxj0AfZ5FI32AW4qeQ0ihbSYMlhocCafgvKrmlrFBiP&#10;5/Qan3Bexd38We7bWxq3So2G/c8KhKfe/4c/7b1WMJvC+0v4AXL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5J0F8EAAADbAAAADwAAAAAAAAAAAAAAAACXAgAAZHJzL2Rvd25y&#10;ZXYueG1sUEsFBgAAAAAEAAQA9QAAAIUDAAAAAA==&#10;" fillcolor="#0b5394">
                  <v:textbox inset="91425emu,91425emu,91425emu,91425emu">
                    <w:txbxContent>
                      <w:p w14:paraId="0322F075" w14:textId="77777777" w:rsidR="00C939ED" w:rsidRDefault="00C939ED">
                        <w:pPr>
                          <w:spacing w:line="240" w:lineRule="auto"/>
                          <w:textDirection w:val="btLr"/>
                        </w:pPr>
                      </w:p>
                    </w:txbxContent>
                  </v:textbox>
                </v:oval>
                <v:oval id="Oval_x0020_33" o:spid="_x0000_s1057" style="position:absolute;left:6762750;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3tGMwwAA&#10;ANsAAAAPAAAAZHJzL2Rvd25yZXYueG1sRI/NasMwEITvgb6D2EBuiZzYLsWJEkoh4GvdUHpcrI1t&#10;Yq1cS/5Jn74qFHIcZuYb5nCaTStG6l1jWcF2E4EgLq1uuFJw+TivX0A4j6yxtUwK7uTgdHxaHDDT&#10;duJ3GgtfiQBhl6GC2vsuk9KVNRl0G9sRB+9qe4M+yL6SuscpwE0rd1H0LA02HBZq7OitpvJWDEaB&#10;8fhV3NJPTNp0Sn6afPgu0kGp1XJ+3YPwNPtH+L+dawVxDH9fwg+Qx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3tGMwwAAANsAAAAPAAAAAAAAAAAAAAAAAJcCAABkcnMvZG93&#10;bnJldi54bWxQSwUGAAAAAAQABAD1AAAAhwMAAAAA&#10;" fillcolor="#0b5394">
                  <v:textbox inset="91425emu,91425emu,91425emu,91425emu">
                    <w:txbxContent>
                      <w:p w14:paraId="43718F27" w14:textId="77777777" w:rsidR="00C939ED" w:rsidRDefault="00C939ED">
                        <w:pPr>
                          <w:spacing w:line="240" w:lineRule="auto"/>
                          <w:textDirection w:val="btLr"/>
                        </w:pPr>
                      </w:p>
                    </w:txbxContent>
                  </v:textbox>
                </v:oval>
                <v:oval id="Oval_x0020_34" o:spid="_x0000_s1058" style="position:absolute;left:61626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gaa5wgAA&#10;ANsAAAAPAAAAZHJzL2Rvd25yZXYueG1sRI9Bi8IwFITvwv6H8Ba8abruIlKNIlJhwb1YvXh7NM+0&#10;2Lx0m2jrvzeC4HGYmW+Yxaq3tbhR6yvHCr7GCQjiwumKjYLjYTuagfABWWPtmBTcycNq+TFYYKpd&#10;x3u65cGICGGfooIyhCaV0hclWfRj1xBH7+xaiyHK1kjdYhfhtpaTJJlKixXHhRIb2pRUXPKrVZBt&#10;dtnxlJ3MH93/d1eujMz3nVLDz349BxGoD+/wq/2rFXz/wPNL/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BprnCAAAA2wAAAA8AAAAAAAAAAAAAAAAAlwIAAGRycy9kb3du&#10;cmV2LnhtbFBLBQYAAAAABAAEAPUAAACGAwAAAAA=&#10;" fillcolor="#6aa84f">
                  <v:textbox inset="91425emu,91425emu,91425emu,91425emu">
                    <w:txbxContent>
                      <w:p w14:paraId="3111A5A5" w14:textId="77777777" w:rsidR="00C939ED" w:rsidRDefault="00C939ED">
                        <w:pPr>
                          <w:spacing w:line="240" w:lineRule="auto"/>
                          <w:textDirection w:val="btLr"/>
                        </w:pPr>
                      </w:p>
                    </w:txbxContent>
                  </v:textbox>
                </v:oval>
                <v:oval id="Oval_x0020_35" o:spid="_x0000_s1059" style="position:absolute;left:1042987;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77itxgAA&#10;ANsAAAAPAAAAZHJzL2Rvd25yZXYueG1sRI9Ba8JAFITvQv/D8gredNNKxKauUgpqUSjGira3R/aZ&#10;hGbfht2txn/vFgo9DjPzDTOdd6YRZ3K+tqzgYZiAIC6srrlUsP9YDCYgfEDW2FgmBVfyMJ/d9aaY&#10;aXvhnM67UIoIYZ+hgiqENpPSFxUZ9EPbEkfvZJ3BEKUrpXZ4iXDTyMckGUuDNceFClt6raj43v0Y&#10;BZtlud4eP0+T/Lhduaf8kL4n6ZdS/fvu5RlEoC78h//ab1rBKIXfL/EHyNk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77itxgAAANsAAAAPAAAAAAAAAAAAAAAAAJcCAABkcnMv&#10;ZG93bnJldi54bWxQSwUGAAAAAAQABAD1AAAAigMAAAAA&#10;" fillcolor="#c00">
                  <v:textbox inset="91425emu,91425emu,91425emu,91425emu">
                    <w:txbxContent>
                      <w:p w14:paraId="3140E182" w14:textId="77777777" w:rsidR="00C939ED" w:rsidRDefault="00C939ED">
                        <w:pPr>
                          <w:spacing w:line="240" w:lineRule="auto"/>
                          <w:textDirection w:val="btLr"/>
                        </w:pPr>
                      </w:p>
                    </w:txbxContent>
                  </v:textbox>
                </v:oval>
                <v:shape id="Text_x0020_Box_x0020_36" o:spid="_x0000_s1060" type="#_x0000_t202" style="position:absolute;left:609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7V6bxwAA&#10;ANsAAAAPAAAAZHJzL2Rvd25yZXYueG1sRI9RS8MwFIXfBf9DuMJeZEs3oWhdNmTgGIMhVhn6dmlu&#10;m2hzU5tsq/76RRB8PJxzvsOZLwfXiiP1wXpWMJ1kIIgrry03Cl5fHse3IEJE1th6JgXfFGC5uLyY&#10;Y6H9iZ/pWMZGJAiHAhWYGLtCylAZchgmviNOXu17hzHJvpG6x1OCu1bOsiyXDi2nBYMdrQxVn+XB&#10;Kbjbv13X79b8NOunj7zelDv7td0pNboaHu5BRBrif/ivvdEKbnL4/ZJ+gFyc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e1em8cAAADbAAAADwAAAAAAAAAAAAAAAACXAgAAZHJz&#10;L2Rvd25yZXYueG1sUEsFBgAAAAAEAAQA9QAAAIsDAAAAAA==&#10;" filled="f" stroked="f">
                  <v:textbox inset="91425emu,91425emu,91425emu,91425emu">
                    <w:txbxContent>
                      <w:p w14:paraId="2EEADC5B" w14:textId="77777777" w:rsidR="00C939ED" w:rsidRDefault="00C939ED">
                        <w:pPr>
                          <w:spacing w:line="240" w:lineRule="auto"/>
                          <w:textDirection w:val="btLr"/>
                        </w:pPr>
                        <w:r>
                          <w:rPr>
                            <w:sz w:val="28"/>
                          </w:rPr>
                          <w:t>NP</w:t>
                        </w:r>
                      </w:p>
                    </w:txbxContent>
                  </v:textbox>
                </v:shape>
                <v:shape id="Text_x0020_Box_x0020_37" o:spid="_x0000_s1061" type="#_x0000_t202" style="position:absolute;left:6629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fsAxwAA&#10;ANsAAAAPAAAAZHJzL2Rvd25yZXYueG1sRI9BSwMxFITvgv8hPMGLtFkt1H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qH7AMcAAADbAAAADwAAAAAAAAAAAAAAAACXAgAAZHJz&#10;L2Rvd25yZXYueG1sUEsFBgAAAAAEAAQA9QAAAIsDAAAAAA==&#10;" filled="f" stroked="f">
                  <v:textbox inset="91425emu,91425emu,91425emu,91425emu">
                    <w:txbxContent>
                      <w:p w14:paraId="3EBEAB9C" w14:textId="77777777" w:rsidR="00C939ED" w:rsidRDefault="00C939ED">
                        <w:pPr>
                          <w:spacing w:line="240" w:lineRule="auto"/>
                          <w:textDirection w:val="btLr"/>
                        </w:pPr>
                        <w:r>
                          <w:rPr>
                            <w:sz w:val="28"/>
                          </w:rPr>
                          <w:t>PP</w:t>
                        </w:r>
                      </w:p>
                    </w:txbxContent>
                  </v:textbox>
                </v:shape>
                <v:shape id="Text_x0020_Box_x0020_38" o:spid="_x0000_s1062" type="#_x0000_t202" style="position:absolute;left:914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m9yxAAA&#10;ANsAAAAPAAAAZHJzL2Rvd25yZXYueG1sRE9da8IwFH0f+B/CFfYyZroN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z5vcsQAAADbAAAADwAAAAAAAAAAAAAAAACXAgAAZHJzL2Rv&#10;d25yZXYueG1sUEsFBgAAAAAEAAQA9QAAAIgDAAAAAA==&#10;" filled="f" stroked="f">
                  <v:textbox inset="91425emu,91425emu,91425emu,91425emu">
                    <w:txbxContent>
                      <w:p w14:paraId="744925BA" w14:textId="77777777" w:rsidR="00C939ED" w:rsidRDefault="00C939ED">
                        <w:pPr>
                          <w:spacing w:line="240" w:lineRule="auto"/>
                          <w:textDirection w:val="btLr"/>
                        </w:pPr>
                        <w:r>
                          <w:rPr>
                            <w:sz w:val="28"/>
                          </w:rPr>
                          <w:t>P1</w:t>
                        </w:r>
                      </w:p>
                    </w:txbxContent>
                  </v:textbox>
                </v:shape>
                <v:shape id="Text_x0020_Box_x0020_39" o:spid="_x0000_s1063" type="#_x0000_t202" style="position:absolute;left:6019800;top:1857375;width:5619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csrpxwAA&#10;ANsAAAAPAAAAZHJzL2Rvd25yZXYueG1sRI9BSwMxFITvgv8hPMGLtFkV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LK6ccAAADbAAAADwAAAAAAAAAAAAAAAACXAgAAZHJz&#10;L2Rvd25yZXYueG1sUEsFBgAAAAAEAAQA9QAAAIsDAAAAAA==&#10;" filled="f" stroked="f">
                  <v:textbox inset="91425emu,91425emu,91425emu,91425emu">
                    <w:txbxContent>
                      <w:p w14:paraId="7391A59A" w14:textId="77777777" w:rsidR="00C939ED" w:rsidRDefault="00C939ED">
                        <w:pPr>
                          <w:spacing w:line="240" w:lineRule="auto"/>
                          <w:textDirection w:val="btLr"/>
                        </w:pPr>
                        <w:r>
                          <w:rPr>
                            <w:sz w:val="28"/>
                          </w:rPr>
                          <w:t>SC2</w:t>
                        </w:r>
                      </w:p>
                    </w:txbxContent>
                  </v:textbox>
                </v:shape>
                <v:oval id="Oval_x0020_40" o:spid="_x0000_s1064" style="position:absolute;left:24288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NPHvwAA&#10;ANsAAAAPAAAAZHJzL2Rvd25yZXYueG1sRE9Ni8IwEL0L+x/CLOxN0xURqaZFpILgXqxevA3NmBab&#10;SbeJtv77zWHB4+N9b/LRtuJJvW8cK/ieJSCIK6cbNgou5/10BcIHZI2tY1LwIg959jHZYKrdwCd6&#10;lsGIGMI+RQV1CF0qpa9qsuhnriOO3M31FkOEvZG6xyGG21bOk2QpLTYcG2rsaFdTdS8fVkGxOxaX&#10;a3E1P/T6PT64MbI8DUp9fY7bNYhAY3iL/90HrWAR18cv8QfI7A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C808e/AAAA2wAAAA8AAAAAAAAAAAAAAAAAlwIAAGRycy9kb3ducmV2&#10;LnhtbFBLBQYAAAAABAAEAPUAAACDAwAAAAA=&#10;" fillcolor="#6aa84f">
                  <v:textbox inset="91425emu,91425emu,91425emu,91425emu">
                    <w:txbxContent>
                      <w:p w14:paraId="2EED102D" w14:textId="77777777" w:rsidR="00C939ED" w:rsidRDefault="00C939ED">
                        <w:pPr>
                          <w:spacing w:line="240" w:lineRule="auto"/>
                          <w:textDirection w:val="btLr"/>
                        </w:pPr>
                      </w:p>
                    </w:txbxContent>
                  </v:textbox>
                </v:oval>
                <v:shape id="Text_x0020_Box_x0020_41" o:spid="_x0000_s1065" type="#_x0000_t202" style="position:absolute;left:2286000;top:1857375;width:5619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rWSxwAA&#10;ANsAAAAPAAAAZHJzL2Rvd25yZXYueG1sRI9BSwMxFITvgv8hPKEXabMVKX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K1kscAAADbAAAADwAAAAAAAAAAAAAAAACXAgAAZHJz&#10;L2Rvd25yZXYueG1sUEsFBgAAAAAEAAQA9QAAAIsDAAAAAA==&#10;" filled="f" stroked="f">
                  <v:textbox inset="91425emu,91425emu,91425emu,91425emu">
                    <w:txbxContent>
                      <w:p w14:paraId="224A1DF0" w14:textId="77777777" w:rsidR="00C939ED" w:rsidRDefault="00C939ED">
                        <w:pPr>
                          <w:spacing w:line="240" w:lineRule="auto"/>
                          <w:textDirection w:val="btLr"/>
                        </w:pPr>
                        <w:r>
                          <w:rPr>
                            <w:sz w:val="28"/>
                          </w:rPr>
                          <w:t>SC1</w:t>
                        </w:r>
                      </w:p>
                    </w:txbxContent>
                  </v:textbox>
                </v:shape>
                <w10:wrap type="topAndBottom" anchorx="margin"/>
              </v:group>
            </w:pict>
          </mc:Fallback>
        </mc:AlternateConten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408"/>
        <w:gridCol w:w="2172"/>
      </w:tblGrid>
      <w:tr w:rsidR="00927D1E" w:rsidRPr="00D72D1A" w14:paraId="291A6A8E" w14:textId="77777777" w:rsidTr="00FF4797">
        <w:tc>
          <w:tcPr>
            <w:tcW w:w="780" w:type="dxa"/>
            <w:tcMar>
              <w:top w:w="100" w:type="dxa"/>
              <w:left w:w="100" w:type="dxa"/>
              <w:bottom w:w="100" w:type="dxa"/>
              <w:right w:w="100" w:type="dxa"/>
            </w:tcMar>
          </w:tcPr>
          <w:p w14:paraId="096EF26B"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Point</w:t>
            </w:r>
          </w:p>
        </w:tc>
        <w:tc>
          <w:tcPr>
            <w:tcW w:w="6408" w:type="dxa"/>
            <w:tcMar>
              <w:top w:w="100" w:type="dxa"/>
              <w:left w:w="100" w:type="dxa"/>
              <w:bottom w:w="100" w:type="dxa"/>
              <w:right w:w="100" w:type="dxa"/>
            </w:tcMar>
          </w:tcPr>
          <w:p w14:paraId="0056A72D"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Ethics Line Drawing, point of view of researchers</w:t>
            </w:r>
          </w:p>
        </w:tc>
        <w:tc>
          <w:tcPr>
            <w:tcW w:w="2172" w:type="dxa"/>
            <w:tcMar>
              <w:top w:w="100" w:type="dxa"/>
              <w:left w:w="100" w:type="dxa"/>
              <w:bottom w:w="100" w:type="dxa"/>
              <w:right w:w="100" w:type="dxa"/>
            </w:tcMar>
          </w:tcPr>
          <w:p w14:paraId="17581496"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Location from Left</w:t>
            </w:r>
          </w:p>
        </w:tc>
      </w:tr>
      <w:tr w:rsidR="00927D1E" w:rsidRPr="00D72D1A" w14:paraId="319065DC" w14:textId="77777777" w:rsidTr="00FF4797">
        <w:tc>
          <w:tcPr>
            <w:tcW w:w="780" w:type="dxa"/>
            <w:tcMar>
              <w:top w:w="100" w:type="dxa"/>
              <w:left w:w="100" w:type="dxa"/>
              <w:bottom w:w="100" w:type="dxa"/>
              <w:right w:w="100" w:type="dxa"/>
            </w:tcMar>
          </w:tcPr>
          <w:p w14:paraId="757683EF"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NP</w:t>
            </w:r>
          </w:p>
        </w:tc>
        <w:tc>
          <w:tcPr>
            <w:tcW w:w="6408" w:type="dxa"/>
            <w:tcMar>
              <w:top w:w="100" w:type="dxa"/>
              <w:left w:w="100" w:type="dxa"/>
              <w:bottom w:w="100" w:type="dxa"/>
              <w:right w:w="100" w:type="dxa"/>
            </w:tcMar>
          </w:tcPr>
          <w:p w14:paraId="5EB05CA3" w14:textId="1AC47A95"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giving in to the “publish or perish” mentality and manipulating the peer review proce</w:t>
            </w:r>
            <w:r w:rsidR="00BE6916">
              <w:rPr>
                <w:rFonts w:ascii="Times New Roman" w:eastAsia="Times New Roman" w:hAnsi="Times New Roman" w:cs="Times New Roman"/>
                <w:sz w:val="24"/>
                <w:szCs w:val="24"/>
              </w:rPr>
              <w:t>ss by using fraudulent accounts</w:t>
            </w:r>
            <w:r w:rsidRPr="00D72D1A">
              <w:rPr>
                <w:rFonts w:ascii="Times New Roman" w:eastAsia="Times New Roman" w:hAnsi="Times New Roman" w:cs="Times New Roman"/>
                <w:sz w:val="24"/>
                <w:szCs w:val="24"/>
              </w:rPr>
              <w:t xml:space="preserve"> etc</w:t>
            </w:r>
            <w:r w:rsidR="00BE6916">
              <w:rPr>
                <w:rFonts w:ascii="Times New Roman" w:eastAsia="Times New Roman" w:hAnsi="Times New Roman" w:cs="Times New Roman"/>
                <w:sz w:val="24"/>
                <w:szCs w:val="24"/>
              </w:rPr>
              <w:t>.</w:t>
            </w:r>
            <w:r w:rsidRPr="00D72D1A">
              <w:rPr>
                <w:rFonts w:ascii="Times New Roman" w:eastAsia="Times New Roman" w:hAnsi="Times New Roman" w:cs="Times New Roman"/>
                <w:sz w:val="24"/>
                <w:szCs w:val="24"/>
              </w:rPr>
              <w:t xml:space="preserve"> and signing off on papers they didn’t write.</w:t>
            </w:r>
          </w:p>
        </w:tc>
        <w:tc>
          <w:tcPr>
            <w:tcW w:w="2172" w:type="dxa"/>
            <w:tcMar>
              <w:top w:w="100" w:type="dxa"/>
              <w:left w:w="100" w:type="dxa"/>
              <w:bottom w:w="100" w:type="dxa"/>
              <w:right w:w="100" w:type="dxa"/>
            </w:tcMar>
          </w:tcPr>
          <w:p w14:paraId="2EDEB9F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Left Point</w:t>
            </w:r>
          </w:p>
        </w:tc>
      </w:tr>
      <w:tr w:rsidR="00927D1E" w:rsidRPr="00D72D1A" w14:paraId="134A0C5C" w14:textId="77777777" w:rsidTr="00FF4797">
        <w:tc>
          <w:tcPr>
            <w:tcW w:w="780" w:type="dxa"/>
            <w:tcMar>
              <w:top w:w="100" w:type="dxa"/>
              <w:left w:w="100" w:type="dxa"/>
              <w:bottom w:w="100" w:type="dxa"/>
              <w:right w:w="100" w:type="dxa"/>
            </w:tcMar>
          </w:tcPr>
          <w:p w14:paraId="0BA086CF"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PP</w:t>
            </w:r>
          </w:p>
        </w:tc>
        <w:tc>
          <w:tcPr>
            <w:tcW w:w="6408" w:type="dxa"/>
            <w:tcMar>
              <w:top w:w="100" w:type="dxa"/>
              <w:left w:w="100" w:type="dxa"/>
              <w:bottom w:w="100" w:type="dxa"/>
              <w:right w:w="100" w:type="dxa"/>
            </w:tcMar>
          </w:tcPr>
          <w:p w14:paraId="28607D88"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working with universities and research organizations to change the mentality of “publish or perish” and focus on quality instead of quantity, along with increased emphasis on honesty and credibility of research.</w:t>
            </w:r>
          </w:p>
        </w:tc>
        <w:tc>
          <w:tcPr>
            <w:tcW w:w="2172" w:type="dxa"/>
            <w:tcMar>
              <w:top w:w="100" w:type="dxa"/>
              <w:left w:w="100" w:type="dxa"/>
              <w:bottom w:w="100" w:type="dxa"/>
              <w:right w:w="100" w:type="dxa"/>
            </w:tcMar>
          </w:tcPr>
          <w:p w14:paraId="18BC8514"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Right Point</w:t>
            </w:r>
          </w:p>
        </w:tc>
      </w:tr>
      <w:tr w:rsidR="00927D1E" w:rsidRPr="00D72D1A" w14:paraId="48438E40" w14:textId="77777777" w:rsidTr="00FF4797">
        <w:tc>
          <w:tcPr>
            <w:tcW w:w="780" w:type="dxa"/>
            <w:tcMar>
              <w:top w:w="100" w:type="dxa"/>
              <w:left w:w="100" w:type="dxa"/>
              <w:bottom w:w="100" w:type="dxa"/>
              <w:right w:w="100" w:type="dxa"/>
            </w:tcMar>
          </w:tcPr>
          <w:p w14:paraId="1AC8F2D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SC1</w:t>
            </w:r>
          </w:p>
        </w:tc>
        <w:tc>
          <w:tcPr>
            <w:tcW w:w="6408" w:type="dxa"/>
            <w:tcMar>
              <w:top w:w="100" w:type="dxa"/>
              <w:left w:w="100" w:type="dxa"/>
              <w:bottom w:w="100" w:type="dxa"/>
              <w:right w:w="100" w:type="dxa"/>
            </w:tcMar>
          </w:tcPr>
          <w:p w14:paraId="2A18547B"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 xml:space="preserve">Researchers being honest about papers they did or didn’t write but still manipulating the peer review process to get their </w:t>
            </w:r>
            <w:r w:rsidRPr="00D72D1A">
              <w:rPr>
                <w:rFonts w:ascii="Times New Roman" w:eastAsia="Times New Roman" w:hAnsi="Times New Roman" w:cs="Times New Roman"/>
                <w:sz w:val="24"/>
                <w:szCs w:val="24"/>
              </w:rPr>
              <w:lastRenderedPageBreak/>
              <w:t>research published.</w:t>
            </w:r>
          </w:p>
        </w:tc>
        <w:tc>
          <w:tcPr>
            <w:tcW w:w="2172" w:type="dxa"/>
            <w:tcMar>
              <w:top w:w="100" w:type="dxa"/>
              <w:left w:w="100" w:type="dxa"/>
              <w:bottom w:w="100" w:type="dxa"/>
              <w:right w:w="100" w:type="dxa"/>
            </w:tcMar>
          </w:tcPr>
          <w:p w14:paraId="026DC5A2"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lastRenderedPageBreak/>
              <w:t>Approx 2/10</w:t>
            </w:r>
          </w:p>
        </w:tc>
      </w:tr>
      <w:tr w:rsidR="00927D1E" w:rsidRPr="00D72D1A" w14:paraId="01F9A61B" w14:textId="77777777" w:rsidTr="00FF4797">
        <w:tc>
          <w:tcPr>
            <w:tcW w:w="780" w:type="dxa"/>
            <w:tcMar>
              <w:top w:w="100" w:type="dxa"/>
              <w:left w:w="100" w:type="dxa"/>
              <w:bottom w:w="100" w:type="dxa"/>
              <w:right w:w="100" w:type="dxa"/>
            </w:tcMar>
          </w:tcPr>
          <w:p w14:paraId="62B50225"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lastRenderedPageBreak/>
              <w:t>SC2</w:t>
            </w:r>
          </w:p>
        </w:tc>
        <w:tc>
          <w:tcPr>
            <w:tcW w:w="6408" w:type="dxa"/>
            <w:tcMar>
              <w:top w:w="100" w:type="dxa"/>
              <w:left w:w="100" w:type="dxa"/>
              <w:bottom w:w="100" w:type="dxa"/>
              <w:right w:w="100" w:type="dxa"/>
            </w:tcMar>
          </w:tcPr>
          <w:p w14:paraId="55202E91"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letting their research be reviewed fairly, without any manipulation and being honest about claiming ownership of their research</w:t>
            </w:r>
          </w:p>
        </w:tc>
        <w:tc>
          <w:tcPr>
            <w:tcW w:w="2172" w:type="dxa"/>
            <w:tcMar>
              <w:top w:w="100" w:type="dxa"/>
              <w:left w:w="100" w:type="dxa"/>
              <w:bottom w:w="100" w:type="dxa"/>
              <w:right w:w="100" w:type="dxa"/>
            </w:tcMar>
          </w:tcPr>
          <w:p w14:paraId="4EA74472"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Approx 9/10</w:t>
            </w:r>
          </w:p>
        </w:tc>
      </w:tr>
      <w:tr w:rsidR="00927D1E" w:rsidRPr="00D72D1A" w14:paraId="4DC42E15" w14:textId="77777777" w:rsidTr="00FF4797">
        <w:tc>
          <w:tcPr>
            <w:tcW w:w="780" w:type="dxa"/>
            <w:tcMar>
              <w:top w:w="100" w:type="dxa"/>
              <w:left w:w="100" w:type="dxa"/>
              <w:bottom w:w="100" w:type="dxa"/>
              <w:right w:w="100" w:type="dxa"/>
            </w:tcMar>
          </w:tcPr>
          <w:p w14:paraId="6166015E"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b/>
                <w:sz w:val="24"/>
                <w:szCs w:val="24"/>
              </w:rPr>
              <w:t>P1</w:t>
            </w:r>
          </w:p>
        </w:tc>
        <w:tc>
          <w:tcPr>
            <w:tcW w:w="6408" w:type="dxa"/>
            <w:tcMar>
              <w:top w:w="100" w:type="dxa"/>
              <w:left w:w="100" w:type="dxa"/>
              <w:bottom w:w="100" w:type="dxa"/>
              <w:right w:w="100" w:type="dxa"/>
            </w:tcMar>
          </w:tcPr>
          <w:p w14:paraId="214F6FC2"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Researchers employing “paper brokers” to write papers for them.</w:t>
            </w:r>
          </w:p>
        </w:tc>
        <w:tc>
          <w:tcPr>
            <w:tcW w:w="2172" w:type="dxa"/>
            <w:tcMar>
              <w:top w:w="100" w:type="dxa"/>
              <w:left w:w="100" w:type="dxa"/>
              <w:bottom w:w="100" w:type="dxa"/>
              <w:right w:w="100" w:type="dxa"/>
            </w:tcMar>
          </w:tcPr>
          <w:p w14:paraId="7F7F3293" w14:textId="77777777" w:rsidR="00927D1E" w:rsidRPr="00D72D1A" w:rsidRDefault="00C939ED" w:rsidP="00C939ED">
            <w:pPr>
              <w:widowControl w:val="0"/>
              <w:spacing w:before="60" w:after="60" w:line="360" w:lineRule="auto"/>
              <w:rPr>
                <w:rFonts w:ascii="Times New Roman" w:hAnsi="Times New Roman" w:cs="Times New Roman"/>
                <w:sz w:val="24"/>
                <w:szCs w:val="24"/>
              </w:rPr>
            </w:pPr>
            <w:r w:rsidRPr="00D72D1A">
              <w:rPr>
                <w:rFonts w:ascii="Times New Roman" w:eastAsia="Times New Roman" w:hAnsi="Times New Roman" w:cs="Times New Roman"/>
                <w:sz w:val="24"/>
                <w:szCs w:val="24"/>
              </w:rPr>
              <w:t>Approx 0.5/10</w:t>
            </w:r>
          </w:p>
        </w:tc>
      </w:tr>
    </w:tbl>
    <w:p w14:paraId="7A28BF0E" w14:textId="77777777" w:rsidR="00927D1E" w:rsidRPr="00D72D1A" w:rsidRDefault="00927D1E" w:rsidP="00C939ED">
      <w:pPr>
        <w:spacing w:before="60" w:after="60" w:line="360" w:lineRule="auto"/>
        <w:rPr>
          <w:rFonts w:ascii="Times New Roman" w:hAnsi="Times New Roman" w:cs="Times New Roman"/>
          <w:sz w:val="24"/>
          <w:szCs w:val="24"/>
        </w:rPr>
      </w:pPr>
    </w:p>
    <w:p w14:paraId="08367DB7" w14:textId="50744E0D" w:rsidR="00927D1E" w:rsidRPr="00D72D1A" w:rsidRDefault="00BE6916" w:rsidP="00C939ED">
      <w:pPr>
        <w:spacing w:before="60" w:after="60" w:line="360" w:lineRule="auto"/>
        <w:rPr>
          <w:rFonts w:ascii="Times New Roman" w:hAnsi="Times New Roman" w:cs="Times New Roman"/>
          <w:sz w:val="24"/>
          <w:szCs w:val="24"/>
        </w:rPr>
      </w:pPr>
      <w:r>
        <w:rPr>
          <w:rFonts w:ascii="Times New Roman" w:eastAsia="Times New Roman" w:hAnsi="Times New Roman" w:cs="Times New Roman"/>
          <w:sz w:val="24"/>
        </w:rPr>
        <w:t>As can be observed</w:t>
      </w:r>
      <w:r>
        <w:rPr>
          <w:rFonts w:ascii="Times New Roman" w:eastAsia="Times New Roman" w:hAnsi="Times New Roman" w:cs="Times New Roman"/>
          <w:sz w:val="24"/>
        </w:rPr>
        <w:t xml:space="preserve"> from </w:t>
      </w:r>
      <w:r>
        <w:rPr>
          <w:rFonts w:ascii="Times New Roman" w:eastAsia="Times New Roman" w:hAnsi="Times New Roman" w:cs="Times New Roman"/>
          <w:sz w:val="24"/>
        </w:rPr>
        <w:t>above</w:t>
      </w:r>
      <w:r>
        <w:rPr>
          <w:rFonts w:ascii="Times New Roman" w:eastAsia="Times New Roman" w:hAnsi="Times New Roman" w:cs="Times New Roman"/>
          <w:sz w:val="24"/>
        </w:rPr>
        <w:t>,</w:t>
      </w:r>
      <w:r w:rsidRPr="00D72D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bookmarkStart w:id="9" w:name="_GoBack"/>
      <w:bookmarkEnd w:id="9"/>
      <w:r w:rsidR="00C939ED" w:rsidRPr="00D72D1A">
        <w:rPr>
          <w:rFonts w:ascii="Times New Roman" w:eastAsia="Times New Roman" w:hAnsi="Times New Roman" w:cs="Times New Roman"/>
          <w:sz w:val="24"/>
          <w:szCs w:val="24"/>
        </w:rPr>
        <w:t>he Chinese researchers in question were being very unethical by taking ownership of research not conduct</w:t>
      </w:r>
      <w:r w:rsidR="00FF4797">
        <w:rPr>
          <w:rFonts w:ascii="Times New Roman" w:eastAsia="Times New Roman" w:hAnsi="Times New Roman" w:cs="Times New Roman"/>
          <w:sz w:val="24"/>
          <w:szCs w:val="24"/>
        </w:rPr>
        <w:t>ed by them. Moreover, they committed</w:t>
      </w:r>
      <w:r w:rsidR="00C939ED" w:rsidRPr="00D72D1A">
        <w:rPr>
          <w:rFonts w:ascii="Times New Roman" w:eastAsia="Times New Roman" w:hAnsi="Times New Roman" w:cs="Times New Roman"/>
          <w:sz w:val="24"/>
          <w:szCs w:val="24"/>
        </w:rPr>
        <w:t xml:space="preserve"> fraud by manipulating the peer review process and getting their research published through unfair mean. However, an argument could be made that their action</w:t>
      </w:r>
      <w:r w:rsidR="00FF4797">
        <w:rPr>
          <w:rFonts w:ascii="Times New Roman" w:eastAsia="Times New Roman" w:hAnsi="Times New Roman" w:cs="Times New Roman"/>
          <w:sz w:val="24"/>
          <w:szCs w:val="24"/>
        </w:rPr>
        <w:t>s were dictated by the “publish-or-</w:t>
      </w:r>
      <w:r w:rsidR="00C939ED" w:rsidRPr="00D72D1A">
        <w:rPr>
          <w:rFonts w:ascii="Times New Roman" w:eastAsia="Times New Roman" w:hAnsi="Times New Roman" w:cs="Times New Roman"/>
          <w:sz w:val="24"/>
          <w:szCs w:val="24"/>
        </w:rPr>
        <w:t xml:space="preserve">perish” mentality prevalent in the Asian research community. On the other hand, CAST, eventually did the right thing and took the necessary action. However, the fact that they were lax initially and failed to detect and monitor such fraud was quite unethical.  </w:t>
      </w:r>
    </w:p>
    <w:p w14:paraId="2D819240" w14:textId="77777777" w:rsidR="00927D1E" w:rsidRPr="00C939ED" w:rsidRDefault="00C939ED" w:rsidP="00C939ED">
      <w:pPr>
        <w:spacing w:before="60" w:after="60" w:line="360" w:lineRule="auto"/>
        <w:rPr>
          <w:rFonts w:ascii="Times New Roman" w:hAnsi="Times New Roman" w:cs="Times New Roman"/>
        </w:rPr>
      </w:pPr>
      <w:r w:rsidRPr="00C939ED">
        <w:rPr>
          <w:rFonts w:ascii="Times New Roman" w:eastAsia="Times New Roman" w:hAnsi="Times New Roman" w:cs="Times New Roman"/>
          <w:b/>
          <w:sz w:val="36"/>
          <w:szCs w:val="36"/>
        </w:rPr>
        <w:t>Conflict of Interest - Andrew Wakefield Case</w:t>
      </w:r>
    </w:p>
    <w:p w14:paraId="5ED460A3"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color w:val="333333"/>
          <w:sz w:val="24"/>
          <w:szCs w:val="24"/>
          <w:highlight w:val="white"/>
        </w:rPr>
        <w:t>In 1998, physician Andrew Wakefield published a study in which he claimed that there was a connection between autism and MMR (measles, mumps and rubella). MMR is single vaccine used to all three diseases together instead of using three separate vaccines. This research had as significant impact and public confidence in vaccine decreased. This led to many parents refusing to get their children vaccinated. As a result of this, there was an increase in number of cases of measles and mumps in U.S. and Europe with some areas experiencing severe outbreaks. The most recent one was at Disneyland in 2014. When Wakefield was faced with an investigation in 2010, it was revealed that he and his colleagues modified the facts about the children during their study. It was also revealed that Wakefield was paid by a lawyer who was planning to sue the manufacturer of MMR. The British medical authorities found Wakefield guilty of fraud and misconduct. The case is analyzed using the following actions:</w:t>
      </w:r>
    </w:p>
    <w:p w14:paraId="148C40AF" w14:textId="77777777" w:rsidR="00927D1E" w:rsidRPr="00FF4797" w:rsidRDefault="00C939ED" w:rsidP="00C939ED">
      <w:pPr>
        <w:numPr>
          <w:ilvl w:val="0"/>
          <w:numId w:val="18"/>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FF4797">
        <w:rPr>
          <w:rFonts w:ascii="Times New Roman" w:eastAsia="Times New Roman" w:hAnsi="Times New Roman" w:cs="Times New Roman"/>
          <w:color w:val="333333"/>
          <w:sz w:val="24"/>
          <w:szCs w:val="24"/>
          <w:highlight w:val="white"/>
        </w:rPr>
        <w:t xml:space="preserve"> Andrew Wakefield didn’t declare financial conflict of interest that motivated research. (Moreover, financial gain was not declared in the published paper.)</w:t>
      </w:r>
    </w:p>
    <w:p w14:paraId="639A2987" w14:textId="77777777" w:rsidR="00156EBD" w:rsidRDefault="00C939ED" w:rsidP="00156EBD">
      <w:pPr>
        <w:numPr>
          <w:ilvl w:val="0"/>
          <w:numId w:val="18"/>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FF4797">
        <w:rPr>
          <w:rFonts w:ascii="Times New Roman" w:eastAsia="Times New Roman" w:hAnsi="Times New Roman" w:cs="Times New Roman"/>
          <w:color w:val="333333"/>
          <w:sz w:val="24"/>
          <w:szCs w:val="24"/>
          <w:highlight w:val="white"/>
        </w:rPr>
        <w:lastRenderedPageBreak/>
        <w:t>Children involved in research subjected to tests not required or justified by study, and which constituted abuse, as later proven.</w:t>
      </w:r>
    </w:p>
    <w:p w14:paraId="2C380379" w14:textId="77777777" w:rsidR="00156EBD" w:rsidRPr="00156EBD" w:rsidRDefault="00C939ED" w:rsidP="00156EBD">
      <w:pPr>
        <w:numPr>
          <w:ilvl w:val="0"/>
          <w:numId w:val="18"/>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 xml:space="preserve">Andrew Wakefield fabricating link between isolated </w:t>
      </w:r>
      <w:r w:rsidR="00156EBD" w:rsidRPr="00156EBD">
        <w:rPr>
          <w:rFonts w:ascii="Times New Roman" w:eastAsia="Times New Roman" w:hAnsi="Times New Roman" w:cs="Times New Roman"/>
          <w:color w:val="333333"/>
          <w:sz w:val="24"/>
          <w:szCs w:val="24"/>
          <w:highlight w:val="white"/>
        </w:rPr>
        <w:t xml:space="preserve">12 cases </w:t>
      </w:r>
      <w:r w:rsidRPr="00156EBD">
        <w:rPr>
          <w:rFonts w:ascii="Times New Roman" w:eastAsia="Times New Roman" w:hAnsi="Times New Roman" w:cs="Times New Roman"/>
          <w:color w:val="333333"/>
          <w:sz w:val="24"/>
          <w:szCs w:val="24"/>
          <w:highlight w:val="white"/>
        </w:rPr>
        <w:t>and event</w:t>
      </w:r>
      <w:r w:rsidR="00FF4797" w:rsidRPr="00156EBD">
        <w:rPr>
          <w:rFonts w:ascii="Times New Roman" w:eastAsia="Times New Roman" w:hAnsi="Times New Roman" w:cs="Times New Roman"/>
          <w:color w:val="333333"/>
          <w:sz w:val="24"/>
          <w:szCs w:val="24"/>
          <w:highlight w:val="white"/>
        </w:rPr>
        <w:t xml:space="preserve">ual ‘findings’, which were </w:t>
      </w:r>
      <w:r w:rsidRPr="00156EBD">
        <w:rPr>
          <w:rFonts w:ascii="Times New Roman" w:eastAsia="Times New Roman" w:hAnsi="Times New Roman" w:cs="Times New Roman"/>
          <w:color w:val="333333"/>
          <w:sz w:val="24"/>
          <w:szCs w:val="24"/>
          <w:highlight w:val="white"/>
        </w:rPr>
        <w:t>found to be incorrectly linked to actual</w:t>
      </w:r>
      <w:r w:rsidR="00FF4797" w:rsidRPr="00156EBD">
        <w:rPr>
          <w:rFonts w:ascii="Times New Roman" w:eastAsia="Times New Roman" w:hAnsi="Times New Roman" w:cs="Times New Roman"/>
          <w:color w:val="333333"/>
          <w:sz w:val="24"/>
          <w:szCs w:val="24"/>
          <w:highlight w:val="white"/>
        </w:rPr>
        <w:t xml:space="preserve"> medical records</w:t>
      </w:r>
      <w:r w:rsidR="00156EBD" w:rsidRPr="00156EBD">
        <w:rPr>
          <w:rFonts w:ascii="Times New Roman" w:eastAsia="Times New Roman" w:hAnsi="Times New Roman" w:cs="Times New Roman"/>
          <w:color w:val="333333"/>
          <w:sz w:val="24"/>
          <w:szCs w:val="24"/>
          <w:highlight w:val="white"/>
        </w:rPr>
        <w:t>.</w:t>
      </w:r>
    </w:p>
    <w:p w14:paraId="7BEA1437" w14:textId="77777777" w:rsidR="00927D1E" w:rsidRPr="00156EBD" w:rsidRDefault="00C939ED" w:rsidP="00156EBD">
      <w:pPr>
        <w:spacing w:before="60" w:after="60" w:line="360" w:lineRule="auto"/>
        <w:contextualSpacing/>
        <w:rPr>
          <w:rFonts w:ascii="Times New Roman" w:hAnsi="Times New Roman" w:cs="Times New Roman"/>
          <w:sz w:val="24"/>
          <w:szCs w:val="24"/>
        </w:rPr>
      </w:pPr>
      <w:r w:rsidRPr="00156EBD">
        <w:rPr>
          <w:rFonts w:ascii="Times New Roman" w:eastAsia="Times New Roman" w:hAnsi="Times New Roman" w:cs="Times New Roman"/>
          <w:b/>
          <w:sz w:val="24"/>
          <w:szCs w:val="24"/>
        </w:rPr>
        <w:t>Duty</w:t>
      </w:r>
      <w:r w:rsidR="00FF4797" w:rsidRPr="00156EBD">
        <w:rPr>
          <w:rFonts w:ascii="Times New Roman" w:eastAsia="Times New Roman" w:hAnsi="Times New Roman" w:cs="Times New Roman"/>
          <w:b/>
          <w:sz w:val="24"/>
          <w:szCs w:val="24"/>
        </w:rPr>
        <w:t xml:space="preserve"> Ethics</w:t>
      </w:r>
    </w:p>
    <w:tbl>
      <w:tblPr>
        <w:tblStyle w:val="a8"/>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518"/>
        <w:gridCol w:w="1701"/>
        <w:gridCol w:w="1559"/>
        <w:gridCol w:w="1366"/>
        <w:gridCol w:w="1530"/>
      </w:tblGrid>
      <w:tr w:rsidR="00FF4797" w:rsidRPr="00FF4797" w14:paraId="6654950D" w14:textId="77777777" w:rsidTr="00FF4797">
        <w:tc>
          <w:tcPr>
            <w:tcW w:w="1701" w:type="dxa"/>
            <w:tcMar>
              <w:top w:w="100" w:type="dxa"/>
              <w:left w:w="100" w:type="dxa"/>
              <w:bottom w:w="100" w:type="dxa"/>
              <w:right w:w="100" w:type="dxa"/>
            </w:tcMar>
          </w:tcPr>
          <w:p w14:paraId="5E168B53" w14:textId="77777777" w:rsidR="00927D1E" w:rsidRPr="00FF4797" w:rsidRDefault="00C939ED" w:rsidP="00C939ED">
            <w:pPr>
              <w:widowControl w:val="0"/>
              <w:spacing w:before="60" w:after="60" w:line="360" w:lineRule="auto"/>
              <w:jc w:val="center"/>
              <w:rPr>
                <w:rFonts w:ascii="Times New Roman" w:hAnsi="Times New Roman" w:cs="Times New Roman"/>
                <w:sz w:val="24"/>
                <w:szCs w:val="24"/>
              </w:rPr>
            </w:pPr>
            <w:r w:rsidRPr="00FF4797">
              <w:rPr>
                <w:rFonts w:ascii="Times New Roman" w:eastAsia="Times New Roman" w:hAnsi="Times New Roman" w:cs="Times New Roman"/>
                <w:b/>
                <w:sz w:val="24"/>
                <w:szCs w:val="24"/>
              </w:rPr>
              <w:t>Action</w:t>
            </w:r>
          </w:p>
        </w:tc>
        <w:tc>
          <w:tcPr>
            <w:tcW w:w="1518" w:type="dxa"/>
            <w:tcMar>
              <w:top w:w="100" w:type="dxa"/>
              <w:left w:w="100" w:type="dxa"/>
              <w:bottom w:w="100" w:type="dxa"/>
              <w:right w:w="100" w:type="dxa"/>
            </w:tcMar>
          </w:tcPr>
          <w:p w14:paraId="21EBC70C" w14:textId="77777777" w:rsidR="00927D1E" w:rsidRPr="00FF4797" w:rsidRDefault="00C939ED" w:rsidP="00C939ED">
            <w:pPr>
              <w:widowControl w:val="0"/>
              <w:spacing w:before="60" w:after="60" w:line="360" w:lineRule="auto"/>
              <w:jc w:val="center"/>
              <w:rPr>
                <w:rFonts w:ascii="Times New Roman" w:hAnsi="Times New Roman" w:cs="Times New Roman"/>
                <w:sz w:val="24"/>
                <w:szCs w:val="24"/>
              </w:rPr>
            </w:pPr>
            <w:r w:rsidRPr="00FF4797">
              <w:rPr>
                <w:rFonts w:ascii="Times New Roman" w:eastAsia="Times New Roman" w:hAnsi="Times New Roman" w:cs="Times New Roman"/>
                <w:b/>
                <w:sz w:val="24"/>
                <w:szCs w:val="24"/>
              </w:rPr>
              <w:t>Wakefield</w:t>
            </w:r>
          </w:p>
        </w:tc>
        <w:tc>
          <w:tcPr>
            <w:tcW w:w="1701" w:type="dxa"/>
            <w:tcMar>
              <w:top w:w="100" w:type="dxa"/>
              <w:left w:w="100" w:type="dxa"/>
              <w:bottom w:w="100" w:type="dxa"/>
              <w:right w:w="100" w:type="dxa"/>
            </w:tcMar>
          </w:tcPr>
          <w:p w14:paraId="6D3FCD4E"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Co-Authors</w:t>
            </w:r>
          </w:p>
          <w:p w14:paraId="43B42125" w14:textId="77777777" w:rsidR="00927D1E" w:rsidRPr="00FF4797" w:rsidRDefault="00927D1E" w:rsidP="00C939ED">
            <w:pPr>
              <w:widowControl w:val="0"/>
              <w:spacing w:before="60" w:after="60" w:line="360" w:lineRule="auto"/>
              <w:jc w:val="center"/>
              <w:rPr>
                <w:rFonts w:ascii="Times New Roman" w:hAnsi="Times New Roman" w:cs="Times New Roman"/>
                <w:sz w:val="24"/>
                <w:szCs w:val="24"/>
              </w:rPr>
            </w:pPr>
          </w:p>
        </w:tc>
        <w:tc>
          <w:tcPr>
            <w:tcW w:w="1559" w:type="dxa"/>
            <w:tcMar>
              <w:top w:w="100" w:type="dxa"/>
              <w:left w:w="100" w:type="dxa"/>
              <w:bottom w:w="100" w:type="dxa"/>
              <w:right w:w="100" w:type="dxa"/>
            </w:tcMar>
          </w:tcPr>
          <w:p w14:paraId="7068735D" w14:textId="77777777" w:rsidR="00927D1E" w:rsidRPr="00FF4797" w:rsidRDefault="00C939ED" w:rsidP="00C939ED">
            <w:pPr>
              <w:spacing w:before="60" w:after="60" w:line="360" w:lineRule="auto"/>
              <w:jc w:val="center"/>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Media</w:t>
            </w:r>
          </w:p>
        </w:tc>
        <w:tc>
          <w:tcPr>
            <w:tcW w:w="1366" w:type="dxa"/>
            <w:tcMar>
              <w:top w:w="100" w:type="dxa"/>
              <w:left w:w="100" w:type="dxa"/>
              <w:bottom w:w="100" w:type="dxa"/>
              <w:right w:w="100" w:type="dxa"/>
            </w:tcMar>
          </w:tcPr>
          <w:p w14:paraId="721E9857" w14:textId="77777777" w:rsidR="00927D1E" w:rsidRPr="00FF4797" w:rsidRDefault="00C939ED" w:rsidP="00C939ED">
            <w:pPr>
              <w:widowControl w:val="0"/>
              <w:spacing w:before="60" w:after="60" w:line="360" w:lineRule="auto"/>
              <w:jc w:val="center"/>
              <w:rPr>
                <w:rFonts w:ascii="Times New Roman" w:hAnsi="Times New Roman" w:cs="Times New Roman"/>
                <w:sz w:val="24"/>
                <w:szCs w:val="24"/>
              </w:rPr>
            </w:pPr>
            <w:r w:rsidRPr="00FF4797">
              <w:rPr>
                <w:rFonts w:ascii="Times New Roman" w:eastAsia="Times New Roman" w:hAnsi="Times New Roman" w:cs="Times New Roman"/>
                <w:b/>
                <w:sz w:val="24"/>
                <w:szCs w:val="24"/>
              </w:rPr>
              <w:t>Public</w:t>
            </w:r>
          </w:p>
        </w:tc>
        <w:tc>
          <w:tcPr>
            <w:tcW w:w="1530" w:type="dxa"/>
            <w:tcMar>
              <w:top w:w="100" w:type="dxa"/>
              <w:left w:w="100" w:type="dxa"/>
              <w:bottom w:w="100" w:type="dxa"/>
              <w:right w:w="100" w:type="dxa"/>
            </w:tcMar>
          </w:tcPr>
          <w:p w14:paraId="1AC72EA1" w14:textId="77777777" w:rsidR="00927D1E" w:rsidRPr="00FF4797" w:rsidRDefault="00C939ED" w:rsidP="00C939ED">
            <w:pPr>
              <w:spacing w:before="60" w:after="60" w:line="360" w:lineRule="auto"/>
              <w:jc w:val="center"/>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Scientific Community</w:t>
            </w:r>
          </w:p>
        </w:tc>
      </w:tr>
      <w:tr w:rsidR="00FF4797" w:rsidRPr="00FF4797" w14:paraId="4F26AC14" w14:textId="77777777" w:rsidTr="00FF4797">
        <w:tc>
          <w:tcPr>
            <w:tcW w:w="1701" w:type="dxa"/>
            <w:tcMar>
              <w:top w:w="100" w:type="dxa"/>
              <w:left w:w="100" w:type="dxa"/>
              <w:bottom w:w="100" w:type="dxa"/>
              <w:right w:w="100" w:type="dxa"/>
            </w:tcMar>
          </w:tcPr>
          <w:p w14:paraId="55E70743"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Andrew Wakefield didn’t declare financial conflict of interest that motivated research. (Moreover, financial gain was not declared in the published paper.)</w:t>
            </w:r>
          </w:p>
          <w:p w14:paraId="1B0E72A1" w14:textId="77777777" w:rsidR="00927D1E" w:rsidRPr="00FF4797" w:rsidRDefault="00927D1E" w:rsidP="00C939ED">
            <w:pPr>
              <w:spacing w:before="60" w:after="60" w:line="360" w:lineRule="auto"/>
              <w:rPr>
                <w:rFonts w:ascii="Times New Roman" w:hAnsi="Times New Roman" w:cs="Times New Roman"/>
                <w:sz w:val="24"/>
                <w:szCs w:val="24"/>
              </w:rPr>
            </w:pPr>
          </w:p>
          <w:p w14:paraId="14504370" w14:textId="77777777" w:rsidR="00927D1E" w:rsidRPr="00FF4797" w:rsidRDefault="00927D1E" w:rsidP="00C939ED">
            <w:pPr>
              <w:spacing w:before="60" w:after="60" w:line="360" w:lineRule="auto"/>
              <w:rPr>
                <w:rFonts w:ascii="Times New Roman" w:hAnsi="Times New Roman" w:cs="Times New Roman"/>
                <w:sz w:val="24"/>
                <w:szCs w:val="24"/>
              </w:rPr>
            </w:pPr>
          </w:p>
        </w:tc>
        <w:tc>
          <w:tcPr>
            <w:tcW w:w="1518" w:type="dxa"/>
            <w:tcMar>
              <w:top w:w="100" w:type="dxa"/>
              <w:left w:w="100" w:type="dxa"/>
              <w:bottom w:w="100" w:type="dxa"/>
              <w:right w:w="100" w:type="dxa"/>
            </w:tcMar>
          </w:tcPr>
          <w:p w14:paraId="6637D4F6"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 xml:space="preserve">Wakefield violated his duty to conduct scientific research independently away from any bias. </w:t>
            </w:r>
          </w:p>
        </w:tc>
        <w:tc>
          <w:tcPr>
            <w:tcW w:w="1701" w:type="dxa"/>
            <w:tcMar>
              <w:top w:w="100" w:type="dxa"/>
              <w:left w:w="100" w:type="dxa"/>
              <w:bottom w:w="100" w:type="dxa"/>
              <w:right w:w="100" w:type="dxa"/>
            </w:tcMar>
          </w:tcPr>
          <w:p w14:paraId="06F1C0D4"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Co-Authors violated their duty to be vigilant while conducting research. However, their fulfilled their dut</w:t>
            </w:r>
            <w:r w:rsidR="00FF4797">
              <w:rPr>
                <w:rFonts w:ascii="Times New Roman" w:eastAsia="Times New Roman" w:hAnsi="Times New Roman" w:cs="Times New Roman"/>
                <w:sz w:val="24"/>
                <w:szCs w:val="24"/>
              </w:rPr>
              <w:t>y once they came to know about W</w:t>
            </w:r>
            <w:r w:rsidRPr="00FF4797">
              <w:rPr>
                <w:rFonts w:ascii="Times New Roman" w:eastAsia="Times New Roman" w:hAnsi="Times New Roman" w:cs="Times New Roman"/>
                <w:sz w:val="24"/>
                <w:szCs w:val="24"/>
              </w:rPr>
              <w:t xml:space="preserve">akefield’s conflict of interest. </w:t>
            </w:r>
          </w:p>
        </w:tc>
        <w:tc>
          <w:tcPr>
            <w:tcW w:w="1559" w:type="dxa"/>
            <w:tcMar>
              <w:top w:w="100" w:type="dxa"/>
              <w:left w:w="100" w:type="dxa"/>
              <w:bottom w:w="100" w:type="dxa"/>
              <w:right w:w="100" w:type="dxa"/>
            </w:tcMar>
          </w:tcPr>
          <w:p w14:paraId="037F483B"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Media v</w:t>
            </w:r>
            <w:r w:rsidR="00C939ED" w:rsidRPr="00FF4797">
              <w:rPr>
                <w:rFonts w:ascii="Times New Roman" w:eastAsia="Times New Roman" w:hAnsi="Times New Roman" w:cs="Times New Roman"/>
                <w:sz w:val="24"/>
                <w:szCs w:val="24"/>
              </w:rPr>
              <w:t xml:space="preserve">iolated their duty of responsible journalism. Instead of presenting unbiased facts to the public which contradicted Wakefield’s claims, most journalists  </w:t>
            </w:r>
            <w:r w:rsidRPr="00FF4797">
              <w:rPr>
                <w:rFonts w:ascii="Times New Roman" w:eastAsia="Times New Roman" w:hAnsi="Times New Roman" w:cs="Times New Roman"/>
                <w:sz w:val="24"/>
                <w:szCs w:val="24"/>
              </w:rPr>
              <w:t>focused</w:t>
            </w:r>
            <w:r w:rsidR="00C939ED" w:rsidRPr="00FF4797">
              <w:rPr>
                <w:rFonts w:ascii="Times New Roman" w:eastAsia="Times New Roman" w:hAnsi="Times New Roman" w:cs="Times New Roman"/>
                <w:sz w:val="24"/>
                <w:szCs w:val="24"/>
              </w:rPr>
              <w:t xml:space="preserve"> supported Wakefield based on feeble evidence.</w:t>
            </w:r>
          </w:p>
        </w:tc>
        <w:tc>
          <w:tcPr>
            <w:tcW w:w="1366" w:type="dxa"/>
            <w:tcMar>
              <w:top w:w="100" w:type="dxa"/>
              <w:left w:w="100" w:type="dxa"/>
              <w:bottom w:w="100" w:type="dxa"/>
              <w:right w:w="100" w:type="dxa"/>
            </w:tcMar>
          </w:tcPr>
          <w:p w14:paraId="4502B049"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Wakefield violated his duty by dishonest in his work towards betterment of society.</w:t>
            </w:r>
          </w:p>
          <w:p w14:paraId="1331CAD9" w14:textId="77777777" w:rsidR="00927D1E" w:rsidRPr="00FF4797" w:rsidRDefault="00927D1E" w:rsidP="00C939ED">
            <w:pPr>
              <w:widowControl w:val="0"/>
              <w:spacing w:before="60" w:after="60" w:line="360" w:lineRule="auto"/>
              <w:rPr>
                <w:rFonts w:ascii="Times New Roman" w:hAnsi="Times New Roman" w:cs="Times New Roman"/>
                <w:sz w:val="24"/>
                <w:szCs w:val="24"/>
              </w:rPr>
            </w:pPr>
          </w:p>
          <w:p w14:paraId="783F90A4" w14:textId="77777777" w:rsidR="00927D1E" w:rsidRPr="00FF4797" w:rsidRDefault="00927D1E" w:rsidP="00C939ED">
            <w:pPr>
              <w:widowControl w:val="0"/>
              <w:spacing w:before="60" w:after="60" w:line="360" w:lineRule="auto"/>
              <w:rPr>
                <w:rFonts w:ascii="Times New Roman" w:hAnsi="Times New Roman" w:cs="Times New Roman"/>
                <w:sz w:val="24"/>
                <w:szCs w:val="24"/>
              </w:rPr>
            </w:pPr>
          </w:p>
        </w:tc>
        <w:tc>
          <w:tcPr>
            <w:tcW w:w="1530" w:type="dxa"/>
            <w:tcMar>
              <w:top w:w="100" w:type="dxa"/>
              <w:left w:w="100" w:type="dxa"/>
              <w:bottom w:w="100" w:type="dxa"/>
              <w:right w:w="100" w:type="dxa"/>
            </w:tcMar>
          </w:tcPr>
          <w:p w14:paraId="399CCB0E"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 xml:space="preserve">Wakefield violated his duty towards scientific community to conduct research independently away from any bias. </w:t>
            </w:r>
          </w:p>
        </w:tc>
      </w:tr>
      <w:tr w:rsidR="00FF4797" w:rsidRPr="00FF4797" w14:paraId="55BE38D8" w14:textId="77777777" w:rsidTr="00FF4797">
        <w:trPr>
          <w:trHeight w:val="5205"/>
        </w:trPr>
        <w:tc>
          <w:tcPr>
            <w:tcW w:w="1701" w:type="dxa"/>
            <w:tcMar>
              <w:top w:w="100" w:type="dxa"/>
              <w:left w:w="100" w:type="dxa"/>
              <w:bottom w:w="100" w:type="dxa"/>
              <w:right w:w="100" w:type="dxa"/>
            </w:tcMar>
          </w:tcPr>
          <w:p w14:paraId="19A46CDC"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lastRenderedPageBreak/>
              <w:t>Children involved in research subjected to tests not required or justified by study, and which constituted abuse, as later proven.</w:t>
            </w:r>
          </w:p>
        </w:tc>
        <w:tc>
          <w:tcPr>
            <w:tcW w:w="1518" w:type="dxa"/>
            <w:tcMar>
              <w:top w:w="100" w:type="dxa"/>
              <w:left w:w="100" w:type="dxa"/>
              <w:bottom w:w="100" w:type="dxa"/>
              <w:right w:w="100" w:type="dxa"/>
            </w:tcMar>
          </w:tcPr>
          <w:p w14:paraId="53F0F57C"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iolated his duty as scientist to follow the ethical protocol.</w:t>
            </w:r>
          </w:p>
        </w:tc>
        <w:tc>
          <w:tcPr>
            <w:tcW w:w="1701" w:type="dxa"/>
            <w:tcMar>
              <w:top w:w="100" w:type="dxa"/>
              <w:left w:w="100" w:type="dxa"/>
              <w:bottom w:w="100" w:type="dxa"/>
              <w:right w:w="100" w:type="dxa"/>
            </w:tcMar>
          </w:tcPr>
          <w:p w14:paraId="5E066D69"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Co-a</w:t>
            </w:r>
            <w:r w:rsidR="00C939ED" w:rsidRPr="00FF4797">
              <w:rPr>
                <w:rFonts w:ascii="Times New Roman" w:eastAsia="Times New Roman" w:hAnsi="Times New Roman" w:cs="Times New Roman"/>
                <w:sz w:val="24"/>
                <w:szCs w:val="24"/>
              </w:rPr>
              <w:t xml:space="preserve">uthors violated their duty to be vigilant while conducting research. </w:t>
            </w:r>
          </w:p>
        </w:tc>
        <w:tc>
          <w:tcPr>
            <w:tcW w:w="1559" w:type="dxa"/>
            <w:tcMar>
              <w:top w:w="100" w:type="dxa"/>
              <w:left w:w="100" w:type="dxa"/>
              <w:bottom w:w="100" w:type="dxa"/>
              <w:right w:w="100" w:type="dxa"/>
            </w:tcMar>
          </w:tcPr>
          <w:p w14:paraId="37A04D68"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Media v</w:t>
            </w:r>
            <w:r w:rsidR="00C939ED" w:rsidRPr="00FF4797">
              <w:rPr>
                <w:rFonts w:ascii="Times New Roman" w:eastAsia="Times New Roman" w:hAnsi="Times New Roman" w:cs="Times New Roman"/>
                <w:sz w:val="24"/>
                <w:szCs w:val="24"/>
              </w:rPr>
              <w:t xml:space="preserve">iolated their duty of </w:t>
            </w:r>
            <w:r>
              <w:rPr>
                <w:rFonts w:ascii="Times New Roman" w:eastAsia="Times New Roman" w:hAnsi="Times New Roman" w:cs="Times New Roman"/>
                <w:sz w:val="24"/>
                <w:szCs w:val="24"/>
              </w:rPr>
              <w:t>responsible journalism by failing to report this action</w:t>
            </w:r>
            <w:r w:rsidR="00C939ED" w:rsidRPr="00FF4797">
              <w:rPr>
                <w:rFonts w:ascii="Times New Roman" w:eastAsia="Times New Roman" w:hAnsi="Times New Roman" w:cs="Times New Roman"/>
                <w:sz w:val="24"/>
                <w:szCs w:val="24"/>
              </w:rPr>
              <w:t>.</w:t>
            </w:r>
          </w:p>
        </w:tc>
        <w:tc>
          <w:tcPr>
            <w:tcW w:w="1366" w:type="dxa"/>
            <w:tcMar>
              <w:top w:w="100" w:type="dxa"/>
              <w:left w:w="100" w:type="dxa"/>
              <w:bottom w:w="100" w:type="dxa"/>
              <w:right w:w="100" w:type="dxa"/>
            </w:tcMar>
          </w:tcPr>
          <w:p w14:paraId="1BC656B7"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 xml:space="preserve">iolated their duty towards public by indulging in irresponsible research. </w:t>
            </w:r>
          </w:p>
        </w:tc>
        <w:tc>
          <w:tcPr>
            <w:tcW w:w="1530" w:type="dxa"/>
            <w:tcMar>
              <w:top w:w="100" w:type="dxa"/>
              <w:left w:w="100" w:type="dxa"/>
              <w:bottom w:w="100" w:type="dxa"/>
              <w:right w:w="100" w:type="dxa"/>
            </w:tcMar>
          </w:tcPr>
          <w:p w14:paraId="22F96C58"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 xml:space="preserve">iolated their duty towards scientific research by indulging in irresponsible research. </w:t>
            </w:r>
          </w:p>
        </w:tc>
      </w:tr>
      <w:tr w:rsidR="00FF4797" w:rsidRPr="00FF4797" w14:paraId="6EFEECB0" w14:textId="77777777" w:rsidTr="00FF4797">
        <w:tc>
          <w:tcPr>
            <w:tcW w:w="1701" w:type="dxa"/>
            <w:tcMar>
              <w:top w:w="100" w:type="dxa"/>
              <w:left w:w="100" w:type="dxa"/>
              <w:bottom w:w="100" w:type="dxa"/>
              <w:right w:w="100" w:type="dxa"/>
            </w:tcMar>
          </w:tcPr>
          <w:p w14:paraId="7D979E3E" w14:textId="77777777" w:rsidR="00927D1E" w:rsidRPr="00FF4797" w:rsidRDefault="00C939ED" w:rsidP="00156EB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Andrew Wakefield</w:t>
            </w:r>
            <w:r w:rsidR="00156EBD">
              <w:rPr>
                <w:rFonts w:ascii="Times New Roman" w:eastAsia="Times New Roman" w:hAnsi="Times New Roman" w:cs="Times New Roman"/>
                <w:b/>
                <w:color w:val="333333"/>
                <w:sz w:val="24"/>
                <w:szCs w:val="24"/>
                <w:highlight w:val="white"/>
              </w:rPr>
              <w:t xml:space="preserve"> </w:t>
            </w:r>
            <w:r w:rsidR="00156EBD" w:rsidRPr="00156EBD">
              <w:rPr>
                <w:rFonts w:ascii="Times New Roman" w:eastAsia="Times New Roman" w:hAnsi="Times New Roman" w:cs="Times New Roman"/>
                <w:b/>
                <w:color w:val="333333"/>
                <w:sz w:val="24"/>
                <w:szCs w:val="24"/>
                <w:highlight w:val="white"/>
              </w:rPr>
              <w:t>fabricating link between isolated 12 cases and eventual ‘findings’, which were found to be incorrectly linked to actual medical records.</w:t>
            </w:r>
            <w:r w:rsidR="00FF4797">
              <w:rPr>
                <w:rFonts w:ascii="Times New Roman" w:eastAsia="Times New Roman" w:hAnsi="Times New Roman" w:cs="Times New Roman"/>
                <w:b/>
                <w:color w:val="333333"/>
                <w:sz w:val="24"/>
                <w:szCs w:val="24"/>
                <w:highlight w:val="white"/>
              </w:rPr>
              <w:t xml:space="preserve"> </w:t>
            </w:r>
          </w:p>
        </w:tc>
        <w:tc>
          <w:tcPr>
            <w:tcW w:w="1518" w:type="dxa"/>
            <w:tcMar>
              <w:top w:w="100" w:type="dxa"/>
              <w:left w:w="100" w:type="dxa"/>
              <w:bottom w:w="100" w:type="dxa"/>
              <w:right w:w="100" w:type="dxa"/>
            </w:tcMar>
          </w:tcPr>
          <w:p w14:paraId="3C9EA051"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 xml:space="preserve">iolated his duty as a scientist to follow appropriate research methodology and not make wild accusations. </w:t>
            </w:r>
          </w:p>
        </w:tc>
        <w:tc>
          <w:tcPr>
            <w:tcW w:w="1701" w:type="dxa"/>
            <w:tcMar>
              <w:top w:w="100" w:type="dxa"/>
              <w:left w:w="100" w:type="dxa"/>
              <w:bottom w:w="100" w:type="dxa"/>
              <w:right w:w="100" w:type="dxa"/>
            </w:tcMar>
          </w:tcPr>
          <w:p w14:paraId="2C791D91"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 xml:space="preserve">Co-Authors violated their duty to be vigilant while conducting research. However, their fulfilled their duty once they came to know about </w:t>
            </w:r>
            <w:r w:rsidR="00FF4797" w:rsidRPr="00FF4797">
              <w:rPr>
                <w:rFonts w:ascii="Times New Roman" w:eastAsia="Times New Roman" w:hAnsi="Times New Roman" w:cs="Times New Roman"/>
                <w:sz w:val="24"/>
                <w:szCs w:val="24"/>
              </w:rPr>
              <w:t>Wakefield’s</w:t>
            </w:r>
            <w:r w:rsidRPr="00FF4797">
              <w:rPr>
                <w:rFonts w:ascii="Times New Roman" w:eastAsia="Times New Roman" w:hAnsi="Times New Roman" w:cs="Times New Roman"/>
                <w:sz w:val="24"/>
                <w:szCs w:val="24"/>
              </w:rPr>
              <w:t xml:space="preserve"> conflict of interest. </w:t>
            </w:r>
          </w:p>
        </w:tc>
        <w:tc>
          <w:tcPr>
            <w:tcW w:w="1559" w:type="dxa"/>
            <w:tcMar>
              <w:top w:w="100" w:type="dxa"/>
              <w:left w:w="100" w:type="dxa"/>
              <w:bottom w:w="100" w:type="dxa"/>
              <w:right w:w="100" w:type="dxa"/>
            </w:tcMar>
          </w:tcPr>
          <w:p w14:paraId="3D700ADC"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Media violated their duty towards responsible journalism by not thoroughly investigating on how Wakefield made his conclusions.</w:t>
            </w:r>
          </w:p>
        </w:tc>
        <w:tc>
          <w:tcPr>
            <w:tcW w:w="1366" w:type="dxa"/>
            <w:tcMar>
              <w:top w:w="100" w:type="dxa"/>
              <w:left w:w="100" w:type="dxa"/>
              <w:bottom w:w="100" w:type="dxa"/>
              <w:right w:w="100" w:type="dxa"/>
            </w:tcMar>
          </w:tcPr>
          <w:p w14:paraId="0E5D62D5"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iolated his duty towards public by claiming results without proper procedure.</w:t>
            </w:r>
          </w:p>
        </w:tc>
        <w:tc>
          <w:tcPr>
            <w:tcW w:w="1530" w:type="dxa"/>
            <w:tcMar>
              <w:top w:w="100" w:type="dxa"/>
              <w:left w:w="100" w:type="dxa"/>
              <w:bottom w:w="100" w:type="dxa"/>
              <w:right w:w="100" w:type="dxa"/>
            </w:tcMar>
          </w:tcPr>
          <w:p w14:paraId="2FA52EBE" w14:textId="77777777" w:rsidR="00927D1E" w:rsidRPr="00FF4797" w:rsidRDefault="00FF4797"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iolated his duty towards public by claiming results without proper procedure.</w:t>
            </w:r>
          </w:p>
        </w:tc>
      </w:tr>
    </w:tbl>
    <w:p w14:paraId="44CB0895" w14:textId="77777777" w:rsidR="00927D1E" w:rsidRDefault="00927D1E" w:rsidP="00C939ED">
      <w:pPr>
        <w:spacing w:before="60" w:after="60" w:line="360" w:lineRule="auto"/>
        <w:rPr>
          <w:rFonts w:ascii="Times New Roman" w:hAnsi="Times New Roman" w:cs="Times New Roman"/>
          <w:sz w:val="24"/>
          <w:szCs w:val="24"/>
        </w:rPr>
      </w:pPr>
    </w:p>
    <w:p w14:paraId="3C1524A8" w14:textId="77777777" w:rsidR="00156EBD" w:rsidRDefault="00156EBD" w:rsidP="00C939ED">
      <w:pPr>
        <w:spacing w:before="60" w:after="60" w:line="360" w:lineRule="auto"/>
        <w:rPr>
          <w:rFonts w:ascii="Times New Roman" w:hAnsi="Times New Roman" w:cs="Times New Roman"/>
          <w:sz w:val="24"/>
          <w:szCs w:val="24"/>
        </w:rPr>
      </w:pPr>
    </w:p>
    <w:p w14:paraId="122C036C" w14:textId="77777777" w:rsidR="00156EBD" w:rsidRPr="00FF4797" w:rsidRDefault="00156EBD" w:rsidP="00C939ED">
      <w:pPr>
        <w:spacing w:before="60" w:after="60" w:line="360" w:lineRule="auto"/>
        <w:rPr>
          <w:rFonts w:ascii="Times New Roman" w:hAnsi="Times New Roman" w:cs="Times New Roman"/>
          <w:sz w:val="24"/>
          <w:szCs w:val="24"/>
        </w:rPr>
      </w:pPr>
    </w:p>
    <w:p w14:paraId="3D8BF72A"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sz w:val="24"/>
          <w:szCs w:val="24"/>
        </w:rPr>
        <w:lastRenderedPageBreak/>
        <w:t>Rights</w:t>
      </w:r>
      <w:r w:rsidR="00FF4797">
        <w:rPr>
          <w:rFonts w:ascii="Times New Roman" w:eastAsia="Times New Roman" w:hAnsi="Times New Roman" w:cs="Times New Roman"/>
          <w:b/>
          <w:sz w:val="24"/>
          <w:szCs w:val="24"/>
        </w:rPr>
        <w:t xml:space="preserve"> Ethics</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589"/>
        <w:gridCol w:w="1418"/>
        <w:gridCol w:w="1559"/>
        <w:gridCol w:w="1276"/>
        <w:gridCol w:w="1448"/>
      </w:tblGrid>
      <w:tr w:rsidR="00156EBD" w:rsidRPr="00FF4797" w14:paraId="5BB6BAA1" w14:textId="77777777" w:rsidTr="00156EBD">
        <w:tc>
          <w:tcPr>
            <w:tcW w:w="2055" w:type="dxa"/>
            <w:tcMar>
              <w:top w:w="100" w:type="dxa"/>
              <w:left w:w="100" w:type="dxa"/>
              <w:bottom w:w="100" w:type="dxa"/>
              <w:right w:w="100" w:type="dxa"/>
            </w:tcMar>
          </w:tcPr>
          <w:p w14:paraId="3D95D130"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sz w:val="24"/>
                <w:szCs w:val="24"/>
              </w:rPr>
              <w:t>Action</w:t>
            </w:r>
          </w:p>
        </w:tc>
        <w:tc>
          <w:tcPr>
            <w:tcW w:w="1589" w:type="dxa"/>
            <w:tcMar>
              <w:top w:w="100" w:type="dxa"/>
              <w:left w:w="100" w:type="dxa"/>
              <w:bottom w:w="100" w:type="dxa"/>
              <w:right w:w="100" w:type="dxa"/>
            </w:tcMar>
          </w:tcPr>
          <w:p w14:paraId="3786EA7E"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sz w:val="24"/>
                <w:szCs w:val="24"/>
              </w:rPr>
              <w:t>Wakefield</w:t>
            </w:r>
          </w:p>
        </w:tc>
        <w:tc>
          <w:tcPr>
            <w:tcW w:w="1418" w:type="dxa"/>
            <w:tcMar>
              <w:top w:w="100" w:type="dxa"/>
              <w:left w:w="100" w:type="dxa"/>
              <w:bottom w:w="100" w:type="dxa"/>
              <w:right w:w="100" w:type="dxa"/>
            </w:tcMar>
          </w:tcPr>
          <w:p w14:paraId="4DDEA543"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Co-Authors</w:t>
            </w:r>
          </w:p>
          <w:p w14:paraId="7176CBBC" w14:textId="77777777" w:rsidR="00927D1E" w:rsidRPr="00FF4797" w:rsidRDefault="00927D1E" w:rsidP="00C939ED">
            <w:pPr>
              <w:widowControl w:val="0"/>
              <w:spacing w:before="60" w:after="60" w:line="360" w:lineRule="auto"/>
              <w:rPr>
                <w:rFonts w:ascii="Times New Roman" w:hAnsi="Times New Roman" w:cs="Times New Roman"/>
                <w:sz w:val="24"/>
                <w:szCs w:val="24"/>
              </w:rPr>
            </w:pPr>
          </w:p>
        </w:tc>
        <w:tc>
          <w:tcPr>
            <w:tcW w:w="1559" w:type="dxa"/>
            <w:tcMar>
              <w:top w:w="100" w:type="dxa"/>
              <w:left w:w="100" w:type="dxa"/>
              <w:bottom w:w="100" w:type="dxa"/>
              <w:right w:w="100" w:type="dxa"/>
            </w:tcMar>
          </w:tcPr>
          <w:p w14:paraId="7572E7AD"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Media</w:t>
            </w:r>
          </w:p>
        </w:tc>
        <w:tc>
          <w:tcPr>
            <w:tcW w:w="1276" w:type="dxa"/>
            <w:tcMar>
              <w:top w:w="100" w:type="dxa"/>
              <w:left w:w="100" w:type="dxa"/>
              <w:bottom w:w="100" w:type="dxa"/>
              <w:right w:w="100" w:type="dxa"/>
            </w:tcMar>
          </w:tcPr>
          <w:p w14:paraId="542EC5C4"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sz w:val="24"/>
                <w:szCs w:val="24"/>
              </w:rPr>
              <w:t>Public</w:t>
            </w:r>
          </w:p>
        </w:tc>
        <w:tc>
          <w:tcPr>
            <w:tcW w:w="1448" w:type="dxa"/>
            <w:tcMar>
              <w:top w:w="100" w:type="dxa"/>
              <w:left w:w="100" w:type="dxa"/>
              <w:bottom w:w="100" w:type="dxa"/>
              <w:right w:w="100" w:type="dxa"/>
            </w:tcMar>
          </w:tcPr>
          <w:p w14:paraId="2165DC07"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Scientific Community</w:t>
            </w:r>
          </w:p>
        </w:tc>
      </w:tr>
      <w:tr w:rsidR="00156EBD" w:rsidRPr="00FF4797" w14:paraId="3B256FF1" w14:textId="77777777" w:rsidTr="00156EBD">
        <w:tc>
          <w:tcPr>
            <w:tcW w:w="2055" w:type="dxa"/>
            <w:tcMar>
              <w:top w:w="100" w:type="dxa"/>
              <w:left w:w="100" w:type="dxa"/>
              <w:bottom w:w="100" w:type="dxa"/>
              <w:right w:w="100" w:type="dxa"/>
            </w:tcMar>
          </w:tcPr>
          <w:p w14:paraId="0C229446"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Andrew Wakefield didn’t declare financial conflict of interest that motivated research. (Moreover, financial gain was not declared in the published paper.)</w:t>
            </w:r>
          </w:p>
          <w:p w14:paraId="259EF67B" w14:textId="77777777" w:rsidR="00927D1E" w:rsidRPr="00FF4797" w:rsidRDefault="00927D1E" w:rsidP="00C939ED">
            <w:pPr>
              <w:spacing w:before="60" w:after="60" w:line="360" w:lineRule="auto"/>
              <w:rPr>
                <w:rFonts w:ascii="Times New Roman" w:hAnsi="Times New Roman" w:cs="Times New Roman"/>
                <w:sz w:val="24"/>
                <w:szCs w:val="24"/>
              </w:rPr>
            </w:pPr>
          </w:p>
          <w:p w14:paraId="5E62973C" w14:textId="77777777" w:rsidR="00927D1E" w:rsidRPr="00FF4797" w:rsidRDefault="00927D1E" w:rsidP="00C939ED">
            <w:pPr>
              <w:spacing w:before="60" w:after="60" w:line="360" w:lineRule="auto"/>
              <w:rPr>
                <w:rFonts w:ascii="Times New Roman" w:hAnsi="Times New Roman" w:cs="Times New Roman"/>
                <w:sz w:val="24"/>
                <w:szCs w:val="24"/>
              </w:rPr>
            </w:pPr>
          </w:p>
        </w:tc>
        <w:tc>
          <w:tcPr>
            <w:tcW w:w="1589" w:type="dxa"/>
            <w:tcMar>
              <w:top w:w="100" w:type="dxa"/>
              <w:left w:w="100" w:type="dxa"/>
              <w:bottom w:w="100" w:type="dxa"/>
              <w:right w:w="100" w:type="dxa"/>
            </w:tcMar>
          </w:tcPr>
          <w:p w14:paraId="0750CEBD"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 xml:space="preserve">Wakefield can argue that he has the right to engage in activities that promote his self-interest. However, this is not a strong argument if it violates other people’s rights. </w:t>
            </w:r>
          </w:p>
        </w:tc>
        <w:tc>
          <w:tcPr>
            <w:tcW w:w="1418" w:type="dxa"/>
            <w:tcMar>
              <w:top w:w="100" w:type="dxa"/>
              <w:left w:w="100" w:type="dxa"/>
              <w:bottom w:w="100" w:type="dxa"/>
              <w:right w:w="100" w:type="dxa"/>
            </w:tcMar>
          </w:tcPr>
          <w:p w14:paraId="4217D864"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The co-authors’ rights were violated as they were not aware of the financial conflict</w:t>
            </w:r>
            <w:r w:rsidR="00156EBD">
              <w:rPr>
                <w:rFonts w:ascii="Times New Roman" w:eastAsia="Times New Roman" w:hAnsi="Times New Roman" w:cs="Times New Roman"/>
                <w:sz w:val="24"/>
                <w:szCs w:val="24"/>
              </w:rPr>
              <w:t>.</w:t>
            </w:r>
          </w:p>
        </w:tc>
        <w:tc>
          <w:tcPr>
            <w:tcW w:w="1559" w:type="dxa"/>
            <w:tcMar>
              <w:top w:w="100" w:type="dxa"/>
              <w:left w:w="100" w:type="dxa"/>
              <w:bottom w:w="100" w:type="dxa"/>
              <w:right w:w="100" w:type="dxa"/>
            </w:tcMar>
          </w:tcPr>
          <w:p w14:paraId="27D542DB"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 xml:space="preserve">The media violated the rights of public by publishing feeble facts and not investigating Wakefield thoroughly which could have revealed Wakefield’s scientific research. </w:t>
            </w:r>
          </w:p>
        </w:tc>
        <w:tc>
          <w:tcPr>
            <w:tcW w:w="1276" w:type="dxa"/>
            <w:tcMar>
              <w:top w:w="100" w:type="dxa"/>
              <w:left w:w="100" w:type="dxa"/>
              <w:bottom w:w="100" w:type="dxa"/>
              <w:right w:w="100" w:type="dxa"/>
            </w:tcMar>
          </w:tcPr>
          <w:p w14:paraId="3B728CD2"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 xml:space="preserve">iolated the right of public to receive honest results which can form the basis for further research </w:t>
            </w:r>
          </w:p>
          <w:p w14:paraId="34913625" w14:textId="77777777" w:rsidR="00927D1E" w:rsidRPr="00FF4797" w:rsidRDefault="00927D1E" w:rsidP="00C939ED">
            <w:pPr>
              <w:widowControl w:val="0"/>
              <w:spacing w:before="60" w:after="60" w:line="360" w:lineRule="auto"/>
              <w:rPr>
                <w:rFonts w:ascii="Times New Roman" w:hAnsi="Times New Roman" w:cs="Times New Roman"/>
                <w:sz w:val="24"/>
                <w:szCs w:val="24"/>
              </w:rPr>
            </w:pPr>
          </w:p>
          <w:p w14:paraId="41D70BD3" w14:textId="77777777" w:rsidR="00927D1E" w:rsidRPr="00FF4797" w:rsidRDefault="00927D1E" w:rsidP="00C939ED">
            <w:pPr>
              <w:widowControl w:val="0"/>
              <w:spacing w:before="60" w:after="60" w:line="360" w:lineRule="auto"/>
              <w:rPr>
                <w:rFonts w:ascii="Times New Roman" w:hAnsi="Times New Roman" w:cs="Times New Roman"/>
                <w:sz w:val="24"/>
                <w:szCs w:val="24"/>
              </w:rPr>
            </w:pPr>
          </w:p>
        </w:tc>
        <w:tc>
          <w:tcPr>
            <w:tcW w:w="1448" w:type="dxa"/>
            <w:tcMar>
              <w:top w:w="100" w:type="dxa"/>
              <w:left w:w="100" w:type="dxa"/>
              <w:bottom w:w="100" w:type="dxa"/>
              <w:right w:w="100" w:type="dxa"/>
            </w:tcMar>
          </w:tcPr>
          <w:p w14:paraId="71ED6415"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 xml:space="preserve">iolated the rights of scientific community to receive honest and unbiased results for further research. </w:t>
            </w:r>
          </w:p>
        </w:tc>
      </w:tr>
      <w:tr w:rsidR="00156EBD" w:rsidRPr="00FF4797" w14:paraId="209E4AFE" w14:textId="77777777" w:rsidTr="00156EBD">
        <w:tc>
          <w:tcPr>
            <w:tcW w:w="2055" w:type="dxa"/>
            <w:tcMar>
              <w:top w:w="100" w:type="dxa"/>
              <w:left w:w="100" w:type="dxa"/>
              <w:bottom w:w="100" w:type="dxa"/>
              <w:right w:w="100" w:type="dxa"/>
            </w:tcMar>
          </w:tcPr>
          <w:p w14:paraId="26444333" w14:textId="77777777" w:rsidR="00927D1E" w:rsidRPr="00FF4797" w:rsidRDefault="00C939ED" w:rsidP="00C939ED">
            <w:pPr>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b/>
                <w:color w:val="333333"/>
                <w:sz w:val="24"/>
                <w:szCs w:val="24"/>
                <w:highlight w:val="white"/>
              </w:rPr>
              <w:t>Children involved in research subjected to tests not required or justified by study, and which constituted abuse, as later proven.</w:t>
            </w:r>
          </w:p>
          <w:p w14:paraId="23D2BC6B" w14:textId="77777777" w:rsidR="00927D1E" w:rsidRPr="00FF4797" w:rsidRDefault="00927D1E" w:rsidP="00C939ED">
            <w:pPr>
              <w:spacing w:before="60" w:after="60" w:line="360" w:lineRule="auto"/>
              <w:rPr>
                <w:rFonts w:ascii="Times New Roman" w:hAnsi="Times New Roman" w:cs="Times New Roman"/>
                <w:sz w:val="24"/>
                <w:szCs w:val="24"/>
              </w:rPr>
            </w:pPr>
          </w:p>
        </w:tc>
        <w:tc>
          <w:tcPr>
            <w:tcW w:w="1589" w:type="dxa"/>
            <w:tcMar>
              <w:top w:w="100" w:type="dxa"/>
              <w:left w:w="100" w:type="dxa"/>
              <w:bottom w:w="100" w:type="dxa"/>
              <w:right w:w="100" w:type="dxa"/>
            </w:tcMar>
          </w:tcPr>
          <w:p w14:paraId="669313E2" w14:textId="77777777" w:rsidR="00927D1E" w:rsidRPr="00FF4797" w:rsidRDefault="00C939ED" w:rsidP="00C939ED">
            <w:pPr>
              <w:widowControl w:val="0"/>
              <w:spacing w:before="60" w:after="60" w:line="360" w:lineRule="auto"/>
              <w:rPr>
                <w:rFonts w:ascii="Times New Roman" w:hAnsi="Times New Roman" w:cs="Times New Roman"/>
                <w:sz w:val="24"/>
                <w:szCs w:val="24"/>
              </w:rPr>
            </w:pPr>
            <w:r w:rsidRPr="00FF4797">
              <w:rPr>
                <w:rFonts w:ascii="Times New Roman" w:eastAsia="Times New Roman" w:hAnsi="Times New Roman" w:cs="Times New Roman"/>
                <w:sz w:val="24"/>
                <w:szCs w:val="24"/>
              </w:rPr>
              <w:t>The researchers violated the rights of children by engaging in test not required for the study.</w:t>
            </w:r>
          </w:p>
        </w:tc>
        <w:tc>
          <w:tcPr>
            <w:tcW w:w="1418" w:type="dxa"/>
            <w:tcMar>
              <w:top w:w="100" w:type="dxa"/>
              <w:left w:w="100" w:type="dxa"/>
              <w:bottom w:w="100" w:type="dxa"/>
              <w:right w:w="100" w:type="dxa"/>
            </w:tcMar>
          </w:tcPr>
          <w:p w14:paraId="336EBC17"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iolated the right of children along with Wakefield</w:t>
            </w:r>
          </w:p>
        </w:tc>
        <w:tc>
          <w:tcPr>
            <w:tcW w:w="1559" w:type="dxa"/>
            <w:tcMar>
              <w:top w:w="100" w:type="dxa"/>
              <w:left w:w="100" w:type="dxa"/>
              <w:bottom w:w="100" w:type="dxa"/>
              <w:right w:w="100" w:type="dxa"/>
            </w:tcMar>
          </w:tcPr>
          <w:p w14:paraId="3A3282EA"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FF4797">
              <w:rPr>
                <w:rFonts w:ascii="Times New Roman" w:eastAsia="Times New Roman" w:hAnsi="Times New Roman" w:cs="Times New Roman"/>
                <w:sz w:val="24"/>
                <w:szCs w:val="24"/>
              </w:rPr>
              <w:t>iolated the rights of public by failing to publish all the facts.</w:t>
            </w:r>
          </w:p>
        </w:tc>
        <w:tc>
          <w:tcPr>
            <w:tcW w:w="1276" w:type="dxa"/>
            <w:tcMar>
              <w:top w:w="100" w:type="dxa"/>
              <w:left w:w="100" w:type="dxa"/>
              <w:bottom w:w="100" w:type="dxa"/>
              <w:right w:w="100" w:type="dxa"/>
            </w:tcMar>
          </w:tcPr>
          <w:p w14:paraId="3ED52C91"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hAnsi="Times New Roman" w:cs="Times New Roman"/>
                <w:sz w:val="24"/>
                <w:szCs w:val="24"/>
              </w:rPr>
              <w:t>Not Applicable</w:t>
            </w:r>
          </w:p>
        </w:tc>
        <w:tc>
          <w:tcPr>
            <w:tcW w:w="1448" w:type="dxa"/>
            <w:tcMar>
              <w:top w:w="100" w:type="dxa"/>
              <w:left w:w="100" w:type="dxa"/>
              <w:bottom w:w="100" w:type="dxa"/>
              <w:right w:w="100" w:type="dxa"/>
            </w:tcMar>
          </w:tcPr>
          <w:p w14:paraId="131B7D30"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hAnsi="Times New Roman" w:cs="Times New Roman"/>
                <w:sz w:val="24"/>
                <w:szCs w:val="24"/>
              </w:rPr>
              <w:t>Not Applicable</w:t>
            </w:r>
          </w:p>
        </w:tc>
      </w:tr>
      <w:tr w:rsidR="00156EBD" w:rsidRPr="00FF4797" w14:paraId="6DD61E56" w14:textId="77777777" w:rsidTr="00156EBD">
        <w:tc>
          <w:tcPr>
            <w:tcW w:w="2055" w:type="dxa"/>
            <w:tcMar>
              <w:top w:w="100" w:type="dxa"/>
              <w:left w:w="100" w:type="dxa"/>
              <w:bottom w:w="100" w:type="dxa"/>
              <w:right w:w="100" w:type="dxa"/>
            </w:tcMar>
          </w:tcPr>
          <w:p w14:paraId="73AFC0B8" w14:textId="77777777" w:rsidR="00927D1E" w:rsidRPr="00156EBD" w:rsidRDefault="00156EBD" w:rsidP="00C939ED">
            <w:pPr>
              <w:spacing w:before="60" w:after="60" w:line="360" w:lineRule="auto"/>
              <w:rPr>
                <w:rFonts w:ascii="Times New Roman" w:hAnsi="Times New Roman" w:cs="Times New Roman"/>
                <w:b/>
                <w:sz w:val="24"/>
                <w:szCs w:val="24"/>
              </w:rPr>
            </w:pPr>
            <w:r w:rsidRPr="00156EBD">
              <w:rPr>
                <w:rFonts w:ascii="Times New Roman" w:eastAsia="Times New Roman" w:hAnsi="Times New Roman" w:cs="Times New Roman"/>
                <w:b/>
                <w:color w:val="333333"/>
                <w:sz w:val="24"/>
                <w:szCs w:val="24"/>
                <w:highlight w:val="white"/>
              </w:rPr>
              <w:lastRenderedPageBreak/>
              <w:t xml:space="preserve">Andrew Wakefield </w:t>
            </w:r>
            <w:r w:rsidRPr="00156EBD">
              <w:rPr>
                <w:rFonts w:ascii="Times New Roman" w:eastAsia="Times New Roman" w:hAnsi="Times New Roman" w:cs="Times New Roman"/>
                <w:b/>
                <w:color w:val="333333"/>
                <w:sz w:val="24"/>
                <w:szCs w:val="24"/>
                <w:highlight w:val="white"/>
              </w:rPr>
              <w:t>fabricating link between isolated 12 cases and eventual ‘findings’, which were found to be incorrectly linked to actual medical records.</w:t>
            </w:r>
          </w:p>
        </w:tc>
        <w:tc>
          <w:tcPr>
            <w:tcW w:w="1589" w:type="dxa"/>
            <w:tcMar>
              <w:top w:w="100" w:type="dxa"/>
              <w:left w:w="100" w:type="dxa"/>
              <w:bottom w:w="100" w:type="dxa"/>
              <w:right w:w="100" w:type="dxa"/>
            </w:tcMar>
          </w:tcPr>
          <w:p w14:paraId="388159DE"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hAnsi="Times New Roman" w:cs="Times New Roman"/>
                <w:sz w:val="24"/>
                <w:szCs w:val="24"/>
              </w:rPr>
              <w:t>Not Applicable</w:t>
            </w:r>
          </w:p>
        </w:tc>
        <w:tc>
          <w:tcPr>
            <w:tcW w:w="1418" w:type="dxa"/>
            <w:tcMar>
              <w:top w:w="100" w:type="dxa"/>
              <w:left w:w="100" w:type="dxa"/>
              <w:bottom w:w="100" w:type="dxa"/>
              <w:right w:w="100" w:type="dxa"/>
            </w:tcMar>
          </w:tcPr>
          <w:p w14:paraId="55615969" w14:textId="77777777" w:rsidR="00927D1E" w:rsidRPr="00FF4797" w:rsidRDefault="00156EBD" w:rsidP="00156EBD">
            <w:pPr>
              <w:widowControl w:val="0"/>
              <w:spacing w:before="60" w:after="60" w:line="360" w:lineRule="auto"/>
              <w:rPr>
                <w:rFonts w:ascii="Times New Roman" w:hAnsi="Times New Roman" w:cs="Times New Roman"/>
                <w:sz w:val="24"/>
                <w:szCs w:val="24"/>
              </w:rPr>
            </w:pPr>
            <w:r>
              <w:rPr>
                <w:rFonts w:ascii="Times New Roman" w:hAnsi="Times New Roman" w:cs="Times New Roman"/>
                <w:sz w:val="24"/>
                <w:szCs w:val="24"/>
              </w:rPr>
              <w:t xml:space="preserve">Not Applicable </w:t>
            </w:r>
          </w:p>
        </w:tc>
        <w:tc>
          <w:tcPr>
            <w:tcW w:w="1559" w:type="dxa"/>
            <w:tcMar>
              <w:top w:w="100" w:type="dxa"/>
              <w:left w:w="100" w:type="dxa"/>
              <w:bottom w:w="100" w:type="dxa"/>
              <w:right w:w="100" w:type="dxa"/>
            </w:tcMar>
          </w:tcPr>
          <w:p w14:paraId="12B00117"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hAnsi="Times New Roman" w:cs="Times New Roman"/>
                <w:sz w:val="24"/>
                <w:szCs w:val="24"/>
              </w:rPr>
              <w:t>Not Applicable</w:t>
            </w:r>
          </w:p>
        </w:tc>
        <w:tc>
          <w:tcPr>
            <w:tcW w:w="1276" w:type="dxa"/>
            <w:tcMar>
              <w:top w:w="100" w:type="dxa"/>
              <w:left w:w="100" w:type="dxa"/>
              <w:bottom w:w="100" w:type="dxa"/>
              <w:right w:w="100" w:type="dxa"/>
            </w:tcMar>
          </w:tcPr>
          <w:p w14:paraId="05269112" w14:textId="77777777" w:rsidR="00927D1E" w:rsidRPr="00156EBD" w:rsidRDefault="00156EBD" w:rsidP="00C939ED">
            <w:pPr>
              <w:widowControl w:val="0"/>
              <w:spacing w:before="60" w:after="60" w:line="360" w:lineRule="auto"/>
              <w:rPr>
                <w:rFonts w:ascii="Times New Roman" w:hAnsi="Times New Roman" w:cs="Times New Roman"/>
                <w:sz w:val="24"/>
                <w:szCs w:val="24"/>
              </w:rPr>
            </w:pPr>
            <w:r w:rsidRPr="00156EBD">
              <w:rPr>
                <w:rFonts w:ascii="Times New Roman" w:eastAsia="Times New Roman" w:hAnsi="Times New Roman" w:cs="Times New Roman"/>
                <w:sz w:val="24"/>
                <w:szCs w:val="24"/>
              </w:rPr>
              <w:t>Wakefield v</w:t>
            </w:r>
            <w:r w:rsidR="00C939ED" w:rsidRPr="00156EBD">
              <w:rPr>
                <w:rFonts w:ascii="Times New Roman" w:eastAsia="Times New Roman" w:hAnsi="Times New Roman" w:cs="Times New Roman"/>
                <w:sz w:val="24"/>
                <w:szCs w:val="24"/>
              </w:rPr>
              <w:t>iolated the right of public by claiming results without due testing.</w:t>
            </w:r>
          </w:p>
        </w:tc>
        <w:tc>
          <w:tcPr>
            <w:tcW w:w="1448" w:type="dxa"/>
            <w:tcMar>
              <w:top w:w="100" w:type="dxa"/>
              <w:left w:w="100" w:type="dxa"/>
              <w:bottom w:w="100" w:type="dxa"/>
              <w:right w:w="100" w:type="dxa"/>
            </w:tcMar>
          </w:tcPr>
          <w:p w14:paraId="33981E7B" w14:textId="77777777" w:rsidR="00927D1E" w:rsidRPr="00FF4797" w:rsidRDefault="00156EBD" w:rsidP="00C939ED">
            <w:pPr>
              <w:widowControl w:val="0"/>
              <w:spacing w:before="60" w:after="60" w:line="360" w:lineRule="auto"/>
              <w:rPr>
                <w:rFonts w:ascii="Times New Roman" w:hAnsi="Times New Roman" w:cs="Times New Roman"/>
                <w:sz w:val="24"/>
                <w:szCs w:val="24"/>
              </w:rPr>
            </w:pPr>
            <w:r>
              <w:rPr>
                <w:rFonts w:ascii="Times New Roman" w:eastAsia="Times New Roman" w:hAnsi="Times New Roman" w:cs="Times New Roman"/>
                <w:sz w:val="24"/>
                <w:szCs w:val="24"/>
              </w:rPr>
              <w:t>Wakefield v</w:t>
            </w:r>
            <w:r w:rsidR="00C939ED" w:rsidRPr="00156EBD">
              <w:rPr>
                <w:rFonts w:ascii="Times New Roman" w:eastAsia="Times New Roman" w:hAnsi="Times New Roman" w:cs="Times New Roman"/>
                <w:sz w:val="24"/>
                <w:szCs w:val="24"/>
              </w:rPr>
              <w:t>iolated the right of scientific community by not following due procedure</w:t>
            </w:r>
            <w:r w:rsidR="00C939ED" w:rsidRPr="00FF4797">
              <w:rPr>
                <w:rFonts w:ascii="Times New Roman" w:eastAsia="Times New Roman" w:hAnsi="Times New Roman" w:cs="Times New Roman"/>
                <w:b/>
                <w:sz w:val="24"/>
                <w:szCs w:val="24"/>
              </w:rPr>
              <w:t>.</w:t>
            </w:r>
          </w:p>
        </w:tc>
      </w:tr>
    </w:tbl>
    <w:p w14:paraId="4A56B849" w14:textId="77777777" w:rsidR="00927D1E" w:rsidRPr="00156EBD" w:rsidRDefault="00C939ED" w:rsidP="00C939ED">
      <w:pPr>
        <w:spacing w:before="60" w:after="60" w:line="360" w:lineRule="auto"/>
        <w:rPr>
          <w:rFonts w:ascii="Times New Roman" w:hAnsi="Times New Roman" w:cs="Times New Roman"/>
          <w:b/>
          <w:sz w:val="24"/>
          <w:szCs w:val="24"/>
        </w:rPr>
      </w:pPr>
      <w:r w:rsidRPr="00156EBD">
        <w:rPr>
          <w:rFonts w:ascii="Times New Roman" w:eastAsia="Times New Roman" w:hAnsi="Times New Roman" w:cs="Times New Roman"/>
          <w:b/>
          <w:color w:val="333333"/>
          <w:sz w:val="24"/>
          <w:szCs w:val="24"/>
          <w:highlight w:val="white"/>
        </w:rPr>
        <w:t>Act Utilitarianism:</w:t>
      </w:r>
    </w:p>
    <w:p w14:paraId="7BE8A9D9" w14:textId="77777777" w:rsidR="00927D1E" w:rsidRPr="00156EBD" w:rsidRDefault="00C939ED" w:rsidP="00C939ED">
      <w:pPr>
        <w:numPr>
          <w:ilvl w:val="0"/>
          <w:numId w:val="17"/>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Wakefield:</w:t>
      </w:r>
      <w:r w:rsidR="00156EBD">
        <w:rPr>
          <w:rFonts w:ascii="Times New Roman" w:eastAsia="Times New Roman" w:hAnsi="Times New Roman" w:cs="Times New Roman"/>
          <w:color w:val="333333"/>
          <w:sz w:val="24"/>
          <w:szCs w:val="24"/>
          <w:highlight w:val="white"/>
        </w:rPr>
        <w:t xml:space="preserve"> Wakefield made financial profit and it improved</w:t>
      </w:r>
      <w:r w:rsidRPr="00156EBD">
        <w:rPr>
          <w:rFonts w:ascii="Times New Roman" w:eastAsia="Times New Roman" w:hAnsi="Times New Roman" w:cs="Times New Roman"/>
          <w:color w:val="333333"/>
          <w:sz w:val="24"/>
          <w:szCs w:val="24"/>
          <w:highlight w:val="white"/>
        </w:rPr>
        <w:t xml:space="preserve"> </w:t>
      </w:r>
      <w:r w:rsidR="00156EBD">
        <w:rPr>
          <w:rFonts w:ascii="Times New Roman" w:eastAsia="Times New Roman" w:hAnsi="Times New Roman" w:cs="Times New Roman"/>
          <w:color w:val="333333"/>
          <w:sz w:val="24"/>
          <w:szCs w:val="24"/>
          <w:highlight w:val="white"/>
        </w:rPr>
        <w:t>its r</w:t>
      </w:r>
      <w:r w:rsidRPr="00156EBD">
        <w:rPr>
          <w:rFonts w:ascii="Times New Roman" w:eastAsia="Times New Roman" w:hAnsi="Times New Roman" w:cs="Times New Roman"/>
          <w:color w:val="333333"/>
          <w:sz w:val="24"/>
          <w:szCs w:val="24"/>
          <w:highlight w:val="white"/>
        </w:rPr>
        <w:t>esearch standing</w:t>
      </w:r>
      <w:r w:rsidR="00156EBD">
        <w:rPr>
          <w:rFonts w:ascii="Times New Roman" w:eastAsia="Times New Roman" w:hAnsi="Times New Roman" w:cs="Times New Roman"/>
          <w:color w:val="333333"/>
          <w:sz w:val="24"/>
          <w:szCs w:val="24"/>
          <w:highlight w:val="white"/>
        </w:rPr>
        <w:t xml:space="preserve"> (if gone unnoticed). </w:t>
      </w:r>
    </w:p>
    <w:p w14:paraId="27C8E82A" w14:textId="77777777" w:rsidR="00927D1E" w:rsidRPr="00156EBD" w:rsidRDefault="00C939ED" w:rsidP="00C939ED">
      <w:pPr>
        <w:numPr>
          <w:ilvl w:val="0"/>
          <w:numId w:val="17"/>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 xml:space="preserve">Co-Authors: </w:t>
      </w:r>
      <w:r w:rsidR="00156EBD">
        <w:rPr>
          <w:rFonts w:ascii="Times New Roman" w:eastAsia="Times New Roman" w:hAnsi="Times New Roman" w:cs="Times New Roman"/>
          <w:color w:val="333333"/>
          <w:sz w:val="24"/>
          <w:szCs w:val="24"/>
          <w:highlight w:val="white"/>
        </w:rPr>
        <w:t xml:space="preserve">It increased their research standing if gone unnoticed. </w:t>
      </w:r>
    </w:p>
    <w:p w14:paraId="617F5053" w14:textId="77777777" w:rsidR="00927D1E" w:rsidRPr="00156EBD" w:rsidRDefault="00C939ED" w:rsidP="00C939ED">
      <w:pPr>
        <w:numPr>
          <w:ilvl w:val="0"/>
          <w:numId w:val="17"/>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 xml:space="preserve">Media: </w:t>
      </w:r>
      <w:r w:rsidR="00156EBD">
        <w:rPr>
          <w:rFonts w:ascii="Times New Roman" w:eastAsia="Times New Roman" w:hAnsi="Times New Roman" w:cs="Times New Roman"/>
          <w:color w:val="333333"/>
          <w:sz w:val="24"/>
          <w:szCs w:val="24"/>
          <w:highlight w:val="white"/>
        </w:rPr>
        <w:t>Media gained by having m</w:t>
      </w:r>
      <w:r w:rsidRPr="00156EBD">
        <w:rPr>
          <w:rFonts w:ascii="Times New Roman" w:eastAsia="Times New Roman" w:hAnsi="Times New Roman" w:cs="Times New Roman"/>
          <w:color w:val="333333"/>
          <w:sz w:val="24"/>
          <w:szCs w:val="24"/>
          <w:highlight w:val="white"/>
        </w:rPr>
        <w:t>ore subscribers for sensationalist c</w:t>
      </w:r>
      <w:r w:rsidR="00156EBD">
        <w:rPr>
          <w:rFonts w:ascii="Times New Roman" w:eastAsia="Times New Roman" w:hAnsi="Times New Roman" w:cs="Times New Roman"/>
          <w:color w:val="333333"/>
          <w:sz w:val="24"/>
          <w:szCs w:val="24"/>
          <w:highlight w:val="white"/>
        </w:rPr>
        <w:t>laims.</w:t>
      </w:r>
    </w:p>
    <w:p w14:paraId="6C395B6A" w14:textId="77777777" w:rsidR="00927D1E" w:rsidRPr="00156EBD" w:rsidRDefault="00C939ED" w:rsidP="00C939ED">
      <w:pPr>
        <w:numPr>
          <w:ilvl w:val="0"/>
          <w:numId w:val="17"/>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 xml:space="preserve">Public: </w:t>
      </w:r>
      <w:r w:rsidR="00156EBD">
        <w:rPr>
          <w:rFonts w:ascii="Times New Roman" w:eastAsia="Times New Roman" w:hAnsi="Times New Roman" w:cs="Times New Roman"/>
          <w:color w:val="333333"/>
          <w:sz w:val="24"/>
          <w:szCs w:val="24"/>
          <w:highlight w:val="white"/>
        </w:rPr>
        <w:t>Public suffered MMR outbreaks and death. There was</w:t>
      </w:r>
      <w:r w:rsidRPr="00156EBD">
        <w:rPr>
          <w:rFonts w:ascii="Times New Roman" w:eastAsia="Times New Roman" w:hAnsi="Times New Roman" w:cs="Times New Roman"/>
          <w:color w:val="333333"/>
          <w:sz w:val="24"/>
          <w:szCs w:val="24"/>
          <w:highlight w:val="white"/>
        </w:rPr>
        <w:t xml:space="preserve"> ignorance o</w:t>
      </w:r>
      <w:r w:rsidR="00156EBD">
        <w:rPr>
          <w:rFonts w:ascii="Times New Roman" w:eastAsia="Times New Roman" w:hAnsi="Times New Roman" w:cs="Times New Roman"/>
          <w:color w:val="333333"/>
          <w:sz w:val="24"/>
          <w:szCs w:val="24"/>
          <w:highlight w:val="white"/>
        </w:rPr>
        <w:t>n an incredible scale.</w:t>
      </w:r>
    </w:p>
    <w:p w14:paraId="6F74D47C" w14:textId="77777777" w:rsidR="00927D1E" w:rsidRPr="00156EBD" w:rsidRDefault="00C939ED" w:rsidP="00C939ED">
      <w:pPr>
        <w:numPr>
          <w:ilvl w:val="0"/>
          <w:numId w:val="17"/>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156EBD">
        <w:rPr>
          <w:rFonts w:ascii="Times New Roman" w:eastAsia="Times New Roman" w:hAnsi="Times New Roman" w:cs="Times New Roman"/>
          <w:color w:val="333333"/>
          <w:sz w:val="24"/>
          <w:szCs w:val="24"/>
          <w:highlight w:val="white"/>
        </w:rPr>
        <w:t>Scientific Community:</w:t>
      </w:r>
      <w:r w:rsidR="00284984">
        <w:rPr>
          <w:rFonts w:ascii="Times New Roman" w:eastAsia="Times New Roman" w:hAnsi="Times New Roman" w:cs="Times New Roman"/>
          <w:color w:val="333333"/>
          <w:sz w:val="24"/>
          <w:szCs w:val="24"/>
          <w:highlight w:val="white"/>
        </w:rPr>
        <w:t xml:space="preserve"> They suffered</w:t>
      </w:r>
      <w:r w:rsidRPr="00156EBD">
        <w:rPr>
          <w:rFonts w:ascii="Times New Roman" w:eastAsia="Times New Roman" w:hAnsi="Times New Roman" w:cs="Times New Roman"/>
          <w:color w:val="333333"/>
          <w:sz w:val="24"/>
          <w:szCs w:val="24"/>
          <w:highlight w:val="white"/>
        </w:rPr>
        <w:t xml:space="preserve"> </w:t>
      </w:r>
      <w:r w:rsidR="00284984">
        <w:rPr>
          <w:rFonts w:ascii="Times New Roman" w:eastAsia="Times New Roman" w:hAnsi="Times New Roman" w:cs="Times New Roman"/>
          <w:color w:val="333333"/>
          <w:sz w:val="24"/>
          <w:szCs w:val="24"/>
          <w:highlight w:val="white"/>
        </w:rPr>
        <w:t>because of incorrect facts and</w:t>
      </w:r>
      <w:r w:rsidRPr="00156EBD">
        <w:rPr>
          <w:rFonts w:ascii="Times New Roman" w:eastAsia="Times New Roman" w:hAnsi="Times New Roman" w:cs="Times New Roman"/>
          <w:color w:val="333333"/>
          <w:sz w:val="24"/>
          <w:szCs w:val="24"/>
          <w:highlight w:val="white"/>
        </w:rPr>
        <w:t xml:space="preserve"> resources </w:t>
      </w:r>
      <w:r w:rsidR="00284984">
        <w:rPr>
          <w:rFonts w:ascii="Times New Roman" w:eastAsia="Times New Roman" w:hAnsi="Times New Roman" w:cs="Times New Roman"/>
          <w:color w:val="333333"/>
          <w:sz w:val="24"/>
          <w:szCs w:val="24"/>
          <w:highlight w:val="white"/>
        </w:rPr>
        <w:t xml:space="preserve">were </w:t>
      </w:r>
      <w:r w:rsidRPr="00156EBD">
        <w:rPr>
          <w:rFonts w:ascii="Times New Roman" w:eastAsia="Times New Roman" w:hAnsi="Times New Roman" w:cs="Times New Roman"/>
          <w:color w:val="333333"/>
          <w:sz w:val="24"/>
          <w:szCs w:val="24"/>
          <w:highlight w:val="white"/>
        </w:rPr>
        <w:t>spent on</w:t>
      </w:r>
      <w:r w:rsidR="00284984">
        <w:rPr>
          <w:rFonts w:ascii="Times New Roman" w:eastAsia="Times New Roman" w:hAnsi="Times New Roman" w:cs="Times New Roman"/>
          <w:color w:val="333333"/>
          <w:sz w:val="24"/>
          <w:szCs w:val="24"/>
          <w:highlight w:val="white"/>
        </w:rPr>
        <w:t xml:space="preserve"> denying and verifying claims.</w:t>
      </w:r>
    </w:p>
    <w:p w14:paraId="7008974C" w14:textId="77777777" w:rsidR="00927D1E" w:rsidRPr="00284984" w:rsidRDefault="00C939ED" w:rsidP="00C939ED">
      <w:pPr>
        <w:spacing w:before="60" w:after="60" w:line="360" w:lineRule="auto"/>
        <w:rPr>
          <w:rFonts w:ascii="Times New Roman" w:hAnsi="Times New Roman" w:cs="Times New Roman"/>
          <w:b/>
          <w:sz w:val="24"/>
          <w:szCs w:val="24"/>
        </w:rPr>
      </w:pPr>
      <w:r w:rsidRPr="00284984">
        <w:rPr>
          <w:rFonts w:ascii="Times New Roman" w:eastAsia="Times New Roman" w:hAnsi="Times New Roman" w:cs="Times New Roman"/>
          <w:b/>
          <w:color w:val="333333"/>
          <w:sz w:val="24"/>
          <w:szCs w:val="24"/>
          <w:highlight w:val="white"/>
        </w:rPr>
        <w:t>Rule Utilitarianism:</w:t>
      </w:r>
    </w:p>
    <w:p w14:paraId="14A1415D" w14:textId="77777777" w:rsidR="00927D1E" w:rsidRPr="00FF4797" w:rsidRDefault="00C939ED" w:rsidP="00C939ED">
      <w:pPr>
        <w:numPr>
          <w:ilvl w:val="0"/>
          <w:numId w:val="1"/>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FF4797">
        <w:rPr>
          <w:rFonts w:ascii="Times New Roman" w:eastAsia="Times New Roman" w:hAnsi="Times New Roman" w:cs="Times New Roman"/>
          <w:color w:val="333333"/>
          <w:sz w:val="24"/>
          <w:szCs w:val="24"/>
          <w:highlight w:val="white"/>
        </w:rPr>
        <w:t>Wakefield clearly violated rules regarding conduct of research with financial conflicts of interest, failed to mention said conflict, conducted unnecessary tests amounting to abuse of children, and fabricated data to support predetermined conclusions.</w:t>
      </w:r>
    </w:p>
    <w:p w14:paraId="09553EEA" w14:textId="77777777" w:rsidR="00927D1E" w:rsidRPr="00284984" w:rsidRDefault="00C939ED" w:rsidP="00C939ED">
      <w:pPr>
        <w:spacing w:before="60" w:after="60" w:line="360" w:lineRule="auto"/>
        <w:rPr>
          <w:rFonts w:ascii="Times New Roman" w:hAnsi="Times New Roman" w:cs="Times New Roman"/>
          <w:b/>
          <w:sz w:val="24"/>
          <w:szCs w:val="24"/>
        </w:rPr>
      </w:pPr>
      <w:r w:rsidRPr="00284984">
        <w:rPr>
          <w:rFonts w:ascii="Times New Roman" w:eastAsia="Times New Roman" w:hAnsi="Times New Roman" w:cs="Times New Roman"/>
          <w:b/>
          <w:color w:val="333333"/>
          <w:sz w:val="24"/>
          <w:szCs w:val="24"/>
          <w:highlight w:val="white"/>
        </w:rPr>
        <w:t>Virtue Ethics:</w:t>
      </w:r>
    </w:p>
    <w:p w14:paraId="265B5E57" w14:textId="77777777" w:rsidR="00927D1E" w:rsidRDefault="00C939ED" w:rsidP="00C939ED">
      <w:pPr>
        <w:numPr>
          <w:ilvl w:val="0"/>
          <w:numId w:val="9"/>
        </w:numPr>
        <w:spacing w:before="60" w:after="60" w:line="360" w:lineRule="auto"/>
        <w:ind w:hanging="360"/>
        <w:contextualSpacing/>
        <w:rPr>
          <w:rFonts w:ascii="Times New Roman" w:eastAsia="Times New Roman" w:hAnsi="Times New Roman" w:cs="Times New Roman"/>
          <w:color w:val="333333"/>
          <w:sz w:val="24"/>
          <w:szCs w:val="24"/>
          <w:highlight w:val="white"/>
        </w:rPr>
      </w:pPr>
      <w:r w:rsidRPr="00FF4797">
        <w:rPr>
          <w:rFonts w:ascii="Times New Roman" w:eastAsia="Times New Roman" w:hAnsi="Times New Roman" w:cs="Times New Roman"/>
          <w:color w:val="333333"/>
          <w:sz w:val="24"/>
          <w:szCs w:val="24"/>
          <w:highlight w:val="white"/>
        </w:rPr>
        <w:t>Wakefield:</w:t>
      </w:r>
      <w:r w:rsidR="00284984">
        <w:rPr>
          <w:rFonts w:ascii="Times New Roman" w:eastAsia="Times New Roman" w:hAnsi="Times New Roman" w:cs="Times New Roman"/>
          <w:color w:val="333333"/>
          <w:sz w:val="24"/>
          <w:szCs w:val="24"/>
          <w:highlight w:val="white"/>
        </w:rPr>
        <w:t xml:space="preserve"> Virtues of dishonest, greedy and competency were violated</w:t>
      </w:r>
    </w:p>
    <w:p w14:paraId="1A3F0673" w14:textId="77777777" w:rsidR="00284984" w:rsidRDefault="00284984" w:rsidP="00284984">
      <w:pPr>
        <w:spacing w:before="60" w:after="60" w:line="360" w:lineRule="auto"/>
        <w:ind w:left="720"/>
        <w:contextualSpacing/>
        <w:rPr>
          <w:rFonts w:ascii="Times New Roman" w:eastAsia="Times New Roman" w:hAnsi="Times New Roman" w:cs="Times New Roman"/>
          <w:color w:val="333333"/>
          <w:sz w:val="24"/>
          <w:szCs w:val="24"/>
          <w:highlight w:val="white"/>
        </w:rPr>
      </w:pPr>
    </w:p>
    <w:p w14:paraId="7EE73141" w14:textId="77777777" w:rsidR="00284984" w:rsidRDefault="00284984" w:rsidP="00284984">
      <w:pPr>
        <w:spacing w:before="60" w:after="60" w:line="360" w:lineRule="auto"/>
        <w:ind w:left="720"/>
        <w:contextualSpacing/>
        <w:rPr>
          <w:rFonts w:ascii="Times New Roman" w:eastAsia="Times New Roman" w:hAnsi="Times New Roman" w:cs="Times New Roman"/>
          <w:color w:val="333333"/>
          <w:sz w:val="24"/>
          <w:szCs w:val="24"/>
          <w:highlight w:val="white"/>
        </w:rPr>
      </w:pPr>
    </w:p>
    <w:p w14:paraId="065995C2" w14:textId="77777777" w:rsidR="00284984" w:rsidRDefault="00284984" w:rsidP="00284984">
      <w:pPr>
        <w:spacing w:before="60" w:after="60" w:line="360" w:lineRule="auto"/>
        <w:ind w:left="720"/>
        <w:contextualSpacing/>
        <w:rPr>
          <w:rFonts w:ascii="Times New Roman" w:eastAsia="Times New Roman" w:hAnsi="Times New Roman" w:cs="Times New Roman"/>
          <w:color w:val="333333"/>
          <w:sz w:val="24"/>
          <w:szCs w:val="24"/>
          <w:highlight w:val="white"/>
        </w:rPr>
      </w:pPr>
    </w:p>
    <w:p w14:paraId="35D2F2CB" w14:textId="77777777" w:rsidR="00284984" w:rsidRDefault="00284984" w:rsidP="00284984">
      <w:pPr>
        <w:spacing w:before="60" w:after="60" w:line="360" w:lineRule="auto"/>
        <w:ind w:left="720"/>
        <w:contextualSpacing/>
        <w:rPr>
          <w:rFonts w:ascii="Times New Roman" w:eastAsia="Times New Roman" w:hAnsi="Times New Roman" w:cs="Times New Roman"/>
          <w:color w:val="333333"/>
          <w:sz w:val="24"/>
          <w:szCs w:val="24"/>
          <w:highlight w:val="white"/>
        </w:rPr>
      </w:pPr>
    </w:p>
    <w:p w14:paraId="78B91BE0" w14:textId="77777777" w:rsidR="00284984" w:rsidRPr="00284984" w:rsidRDefault="00284984" w:rsidP="00284984">
      <w:pPr>
        <w:spacing w:before="60" w:after="60" w:line="360" w:lineRule="auto"/>
        <w:contextualSpacing/>
        <w:rPr>
          <w:rFonts w:ascii="Times New Roman" w:eastAsia="Times New Roman" w:hAnsi="Times New Roman" w:cs="Times New Roman"/>
          <w:b/>
          <w:color w:val="333333"/>
          <w:sz w:val="24"/>
          <w:szCs w:val="24"/>
          <w:highlight w:val="white"/>
        </w:rPr>
      </w:pPr>
      <w:r w:rsidRPr="00284984">
        <w:rPr>
          <w:rFonts w:ascii="Times New Roman" w:eastAsia="Times New Roman" w:hAnsi="Times New Roman" w:cs="Times New Roman"/>
          <w:b/>
          <w:color w:val="333333"/>
          <w:sz w:val="24"/>
          <w:szCs w:val="24"/>
          <w:highlight w:val="white"/>
        </w:rPr>
        <w:lastRenderedPageBreak/>
        <w:t>Ethical Line Diagram</w:t>
      </w:r>
    </w:p>
    <w:p w14:paraId="706F612D" w14:textId="77777777" w:rsidR="00927D1E" w:rsidRPr="00C939ED" w:rsidRDefault="00927D1E" w:rsidP="00C939ED">
      <w:pPr>
        <w:spacing w:before="60" w:after="60" w:line="360" w:lineRule="auto"/>
        <w:rPr>
          <w:rFonts w:ascii="Times New Roman" w:hAnsi="Times New Roman" w:cs="Times New Roman"/>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408"/>
        <w:gridCol w:w="2172"/>
      </w:tblGrid>
      <w:tr w:rsidR="00927D1E" w:rsidRPr="00284984" w14:paraId="1E3A0872" w14:textId="77777777" w:rsidTr="00284984">
        <w:tc>
          <w:tcPr>
            <w:tcW w:w="780" w:type="dxa"/>
            <w:tcMar>
              <w:top w:w="100" w:type="dxa"/>
              <w:left w:w="100" w:type="dxa"/>
              <w:bottom w:w="100" w:type="dxa"/>
              <w:right w:w="100" w:type="dxa"/>
            </w:tcMar>
          </w:tcPr>
          <w:p w14:paraId="7BEFDE79" w14:textId="77777777" w:rsidR="00927D1E" w:rsidRPr="00284984" w:rsidRDefault="00284984" w:rsidP="00C939ED">
            <w:pPr>
              <w:widowControl w:val="0"/>
              <w:spacing w:before="60" w:after="60" w:line="360" w:lineRule="auto"/>
              <w:rPr>
                <w:rFonts w:ascii="Times New Roman" w:hAnsi="Times New Roman" w:cs="Times New Roman"/>
                <w:sz w:val="24"/>
              </w:rPr>
            </w:pPr>
            <w:r w:rsidRPr="00C939ED">
              <w:rPr>
                <w:rFonts w:ascii="Times New Roman" w:hAnsi="Times New Roman" w:cs="Times New Roman"/>
                <w:noProof/>
              </w:rPr>
              <mc:AlternateContent>
                <mc:Choice Requires="wpg">
                  <w:drawing>
                    <wp:anchor distT="0" distB="0" distL="0" distR="0" simplePos="0" relativeHeight="251661312" behindDoc="1" locked="0" layoutInCell="0" hidden="0" allowOverlap="1" wp14:anchorId="11F8634D" wp14:editId="01064A55">
                      <wp:simplePos x="0" y="0"/>
                      <wp:positionH relativeFrom="margin">
                        <wp:posOffset>-175260</wp:posOffset>
                      </wp:positionH>
                      <wp:positionV relativeFrom="paragraph">
                        <wp:posOffset>-2540</wp:posOffset>
                      </wp:positionV>
                      <wp:extent cx="5943600" cy="574040"/>
                      <wp:effectExtent l="0" t="0" r="0" b="0"/>
                      <wp:wrapTopAndBottom distT="0" distB="0"/>
                      <wp:docPr id="42" name="Group 42"/>
                      <wp:cNvGraphicFramePr/>
                      <a:graphic xmlns:a="http://schemas.openxmlformats.org/drawingml/2006/main">
                        <a:graphicData uri="http://schemas.microsoft.com/office/word/2010/wordprocessingGroup">
                          <wpg:wgp>
                            <wpg:cNvGrpSpPr/>
                            <wpg:grpSpPr>
                              <a:xfrm>
                                <a:off x="0" y="0"/>
                                <a:ext cx="5943600" cy="574040"/>
                                <a:chOff x="609600" y="1736025"/>
                                <a:chExt cx="6515100" cy="473850"/>
                              </a:xfrm>
                            </wpg:grpSpPr>
                            <wps:wsp>
                              <wps:cNvPr id="43" name="Straight Arrow Connector 43"/>
                              <wps:cNvCnPr/>
                              <wps:spPr>
                                <a:xfrm rot="10800000" flipH="1">
                                  <a:off x="695325" y="1800375"/>
                                  <a:ext cx="6124500" cy="18900"/>
                                </a:xfrm>
                                <a:prstGeom prst="straightConnector1">
                                  <a:avLst/>
                                </a:prstGeom>
                                <a:noFill/>
                                <a:ln w="38100" cap="flat" cmpd="sng">
                                  <a:solidFill>
                                    <a:srgbClr val="000000"/>
                                  </a:solidFill>
                                  <a:prstDash val="solid"/>
                                  <a:round/>
                                  <a:headEnd type="none" w="lg" len="lg"/>
                                  <a:tailEnd type="none" w="lg" len="lg"/>
                                </a:ln>
                              </wps:spPr>
                              <wps:bodyPr/>
                            </wps:wsp>
                            <wps:wsp>
                              <wps:cNvPr id="44" name="Oval 44"/>
                              <wps:cNvSpPr/>
                              <wps:spPr>
                                <a:xfrm>
                                  <a:off x="695325"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7CD7A4D9" w14:textId="77777777" w:rsidR="00C939ED" w:rsidRDefault="00C939ED">
                                    <w:pPr>
                                      <w:spacing w:line="240" w:lineRule="auto"/>
                                      <w:textDirection w:val="btLr"/>
                                    </w:pPr>
                                  </w:p>
                                </w:txbxContent>
                              </wps:txbx>
                              <wps:bodyPr lIns="91425" tIns="91425" rIns="91425" bIns="91425" anchor="ctr" anchorCtr="0"/>
                            </wps:wsp>
                            <wps:wsp>
                              <wps:cNvPr id="45" name="Oval 45"/>
                              <wps:cNvSpPr/>
                              <wps:spPr>
                                <a:xfrm>
                                  <a:off x="6762750" y="1736025"/>
                                  <a:ext cx="142800" cy="147600"/>
                                </a:xfrm>
                                <a:prstGeom prst="ellipse">
                                  <a:avLst/>
                                </a:prstGeom>
                                <a:solidFill>
                                  <a:srgbClr val="0B5394"/>
                                </a:solidFill>
                                <a:ln w="9525" cap="flat" cmpd="sng">
                                  <a:solidFill>
                                    <a:srgbClr val="000000"/>
                                  </a:solidFill>
                                  <a:prstDash val="solid"/>
                                  <a:round/>
                                  <a:headEnd type="none" w="med" len="med"/>
                                  <a:tailEnd type="none" w="med" len="med"/>
                                </a:ln>
                              </wps:spPr>
                              <wps:txbx>
                                <w:txbxContent>
                                  <w:p w14:paraId="500CF35C" w14:textId="77777777" w:rsidR="00C939ED" w:rsidRDefault="00C939ED">
                                    <w:pPr>
                                      <w:spacing w:line="240" w:lineRule="auto"/>
                                      <w:textDirection w:val="btLr"/>
                                    </w:pPr>
                                  </w:p>
                                </w:txbxContent>
                              </wps:txbx>
                              <wps:bodyPr lIns="91425" tIns="91425" rIns="91425" bIns="91425" anchor="ctr" anchorCtr="0"/>
                            </wps:wsp>
                            <wps:wsp>
                              <wps:cNvPr id="46" name="Oval 46"/>
                              <wps:cNvSpPr/>
                              <wps:spPr>
                                <a:xfrm>
                                  <a:off x="61626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2098C638" w14:textId="77777777" w:rsidR="00C939ED" w:rsidRDefault="00C939ED">
                                    <w:pPr>
                                      <w:spacing w:line="240" w:lineRule="auto"/>
                                      <w:textDirection w:val="btLr"/>
                                    </w:pPr>
                                  </w:p>
                                </w:txbxContent>
                              </wps:txbx>
                              <wps:bodyPr lIns="91425" tIns="91425" rIns="91425" bIns="91425" anchor="ctr" anchorCtr="0"/>
                            </wps:wsp>
                            <wps:wsp>
                              <wps:cNvPr id="47" name="Oval 47"/>
                              <wps:cNvSpPr/>
                              <wps:spPr>
                                <a:xfrm>
                                  <a:off x="1652587"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30A8CC38" w14:textId="77777777" w:rsidR="00C939ED" w:rsidRDefault="00C939ED">
                                    <w:pPr>
                                      <w:spacing w:line="240" w:lineRule="auto"/>
                                      <w:textDirection w:val="btLr"/>
                                    </w:pPr>
                                  </w:p>
                                </w:txbxContent>
                              </wps:txbx>
                              <wps:bodyPr lIns="91425" tIns="91425" rIns="91425" bIns="91425" anchor="ctr" anchorCtr="0"/>
                            </wps:wsp>
                            <wps:wsp>
                              <wps:cNvPr id="48" name="Oval 48"/>
                              <wps:cNvSpPr/>
                              <wps:spPr>
                                <a:xfrm>
                                  <a:off x="1343025"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1EA81FD2" w14:textId="77777777" w:rsidR="00C939ED" w:rsidRDefault="00C939ED">
                                    <w:pPr>
                                      <w:spacing w:line="240" w:lineRule="auto"/>
                                      <w:textDirection w:val="btLr"/>
                                    </w:pPr>
                                  </w:p>
                                </w:txbxContent>
                              </wps:txbx>
                              <wps:bodyPr lIns="91425" tIns="91425" rIns="91425" bIns="91425" anchor="ctr" anchorCtr="0"/>
                            </wps:wsp>
                            <wps:wsp>
                              <wps:cNvPr id="49" name="Text Box 49"/>
                              <wps:cNvSpPr txBox="1"/>
                              <wps:spPr>
                                <a:xfrm>
                                  <a:off x="609600" y="1857375"/>
                                  <a:ext cx="495300" cy="352500"/>
                                </a:xfrm>
                                <a:prstGeom prst="rect">
                                  <a:avLst/>
                                </a:prstGeom>
                                <a:noFill/>
                                <a:ln>
                                  <a:noFill/>
                                </a:ln>
                              </wps:spPr>
                              <wps:txbx>
                                <w:txbxContent>
                                  <w:p w14:paraId="5B725BC0" w14:textId="77777777" w:rsidR="00C939ED" w:rsidRDefault="00C939ED">
                                    <w:pPr>
                                      <w:spacing w:line="240" w:lineRule="auto"/>
                                      <w:textDirection w:val="btLr"/>
                                    </w:pPr>
                                    <w:r>
                                      <w:rPr>
                                        <w:sz w:val="28"/>
                                      </w:rPr>
                                      <w:t>NP</w:t>
                                    </w:r>
                                  </w:p>
                                </w:txbxContent>
                              </wps:txbx>
                              <wps:bodyPr lIns="91425" tIns="91425" rIns="91425" bIns="91425" anchor="t" anchorCtr="0"/>
                            </wps:wsp>
                            <wps:wsp>
                              <wps:cNvPr id="50" name="Text Box 50"/>
                              <wps:cNvSpPr txBox="1"/>
                              <wps:spPr>
                                <a:xfrm>
                                  <a:off x="6629400" y="1857375"/>
                                  <a:ext cx="495300" cy="352500"/>
                                </a:xfrm>
                                <a:prstGeom prst="rect">
                                  <a:avLst/>
                                </a:prstGeom>
                                <a:noFill/>
                                <a:ln>
                                  <a:noFill/>
                                </a:ln>
                              </wps:spPr>
                              <wps:txbx>
                                <w:txbxContent>
                                  <w:p w14:paraId="4A2476DE" w14:textId="77777777" w:rsidR="00C939ED" w:rsidRDefault="00C939ED">
                                    <w:pPr>
                                      <w:spacing w:line="240" w:lineRule="auto"/>
                                      <w:textDirection w:val="btLr"/>
                                    </w:pPr>
                                    <w:r>
                                      <w:rPr>
                                        <w:sz w:val="28"/>
                                      </w:rPr>
                                      <w:t>PP</w:t>
                                    </w:r>
                                  </w:p>
                                </w:txbxContent>
                              </wps:txbx>
                              <wps:bodyPr lIns="91425" tIns="91425" rIns="91425" bIns="91425" anchor="t" anchorCtr="0"/>
                            </wps:wsp>
                            <wps:wsp>
                              <wps:cNvPr id="51" name="Text Box 51"/>
                              <wps:cNvSpPr txBox="1"/>
                              <wps:spPr>
                                <a:xfrm>
                                  <a:off x="1219200" y="1857375"/>
                                  <a:ext cx="495300" cy="352500"/>
                                </a:xfrm>
                                <a:prstGeom prst="rect">
                                  <a:avLst/>
                                </a:prstGeom>
                                <a:noFill/>
                                <a:ln>
                                  <a:noFill/>
                                </a:ln>
                              </wps:spPr>
                              <wps:txbx>
                                <w:txbxContent>
                                  <w:p w14:paraId="7D91EA69" w14:textId="77777777" w:rsidR="00C939ED" w:rsidRDefault="00C939ED">
                                    <w:pPr>
                                      <w:spacing w:line="240" w:lineRule="auto"/>
                                      <w:textDirection w:val="btLr"/>
                                    </w:pPr>
                                    <w:r>
                                      <w:rPr>
                                        <w:sz w:val="28"/>
                                      </w:rPr>
                                      <w:t>P2</w:t>
                                    </w:r>
                                  </w:p>
                                </w:txbxContent>
                              </wps:txbx>
                              <wps:bodyPr lIns="91425" tIns="91425" rIns="91425" bIns="91425" anchor="t" anchorCtr="0"/>
                            </wps:wsp>
                            <wps:wsp>
                              <wps:cNvPr id="52" name="Text Box 52"/>
                              <wps:cNvSpPr txBox="1"/>
                              <wps:spPr>
                                <a:xfrm>
                                  <a:off x="1524000" y="1857375"/>
                                  <a:ext cx="495300" cy="352500"/>
                                </a:xfrm>
                                <a:prstGeom prst="rect">
                                  <a:avLst/>
                                </a:prstGeom>
                                <a:noFill/>
                                <a:ln>
                                  <a:noFill/>
                                </a:ln>
                              </wps:spPr>
                              <wps:txbx>
                                <w:txbxContent>
                                  <w:p w14:paraId="1C38D6F3" w14:textId="77777777" w:rsidR="00C939ED" w:rsidRDefault="00C939ED">
                                    <w:pPr>
                                      <w:spacing w:line="240" w:lineRule="auto"/>
                                      <w:textDirection w:val="btLr"/>
                                    </w:pPr>
                                    <w:r>
                                      <w:rPr>
                                        <w:sz w:val="28"/>
                                      </w:rPr>
                                      <w:t>P1</w:t>
                                    </w:r>
                                  </w:p>
                                </w:txbxContent>
                              </wps:txbx>
                              <wps:bodyPr lIns="91425" tIns="91425" rIns="91425" bIns="91425" anchor="t" anchorCtr="0"/>
                            </wps:wsp>
                            <wps:wsp>
                              <wps:cNvPr id="53" name="Text Box 53"/>
                              <wps:cNvSpPr txBox="1"/>
                              <wps:spPr>
                                <a:xfrm>
                                  <a:off x="6019800" y="1857375"/>
                                  <a:ext cx="660119" cy="352500"/>
                                </a:xfrm>
                                <a:prstGeom prst="rect">
                                  <a:avLst/>
                                </a:prstGeom>
                                <a:noFill/>
                                <a:ln>
                                  <a:noFill/>
                                </a:ln>
                              </wps:spPr>
                              <wps:txbx>
                                <w:txbxContent>
                                  <w:p w14:paraId="0F96E528" w14:textId="77777777" w:rsidR="00C939ED" w:rsidRDefault="00C939ED">
                                    <w:pPr>
                                      <w:spacing w:line="240" w:lineRule="auto"/>
                                      <w:textDirection w:val="btLr"/>
                                    </w:pPr>
                                    <w:r>
                                      <w:rPr>
                                        <w:sz w:val="28"/>
                                      </w:rPr>
                                      <w:t>SC1</w:t>
                                    </w:r>
                                  </w:p>
                                </w:txbxContent>
                              </wps:txbx>
                              <wps:bodyPr lIns="91425" tIns="91425" rIns="91425" bIns="91425" anchor="t" anchorCtr="0"/>
                            </wps:wsp>
                            <wps:wsp>
                              <wps:cNvPr id="54" name="Oval 54"/>
                              <wps:cNvSpPr/>
                              <wps:spPr>
                                <a:xfrm>
                                  <a:off x="5248275" y="1736025"/>
                                  <a:ext cx="142800" cy="147600"/>
                                </a:xfrm>
                                <a:prstGeom prst="ellipse">
                                  <a:avLst/>
                                </a:prstGeom>
                                <a:solidFill>
                                  <a:srgbClr val="6AA84F"/>
                                </a:solidFill>
                                <a:ln w="9525" cap="flat" cmpd="sng">
                                  <a:solidFill>
                                    <a:srgbClr val="000000"/>
                                  </a:solidFill>
                                  <a:prstDash val="solid"/>
                                  <a:round/>
                                  <a:headEnd type="none" w="med" len="med"/>
                                  <a:tailEnd type="none" w="med" len="med"/>
                                </a:ln>
                              </wps:spPr>
                              <wps:txbx>
                                <w:txbxContent>
                                  <w:p w14:paraId="3A8BCA55" w14:textId="77777777" w:rsidR="00C939ED" w:rsidRDefault="00C939ED">
                                    <w:pPr>
                                      <w:spacing w:line="240" w:lineRule="auto"/>
                                      <w:textDirection w:val="btLr"/>
                                    </w:pPr>
                                  </w:p>
                                </w:txbxContent>
                              </wps:txbx>
                              <wps:bodyPr lIns="91425" tIns="91425" rIns="91425" bIns="91425" anchor="ctr" anchorCtr="0"/>
                            </wps:wsp>
                            <wps:wsp>
                              <wps:cNvPr id="55" name="Text Box 55"/>
                              <wps:cNvSpPr txBox="1"/>
                              <wps:spPr>
                                <a:xfrm>
                                  <a:off x="5105400" y="1857375"/>
                                  <a:ext cx="697486" cy="352500"/>
                                </a:xfrm>
                                <a:prstGeom prst="rect">
                                  <a:avLst/>
                                </a:prstGeom>
                                <a:noFill/>
                                <a:ln>
                                  <a:noFill/>
                                </a:ln>
                              </wps:spPr>
                              <wps:txbx>
                                <w:txbxContent>
                                  <w:p w14:paraId="22DA8E2A" w14:textId="77777777" w:rsidR="00C939ED" w:rsidRDefault="00C939ED">
                                    <w:pPr>
                                      <w:spacing w:line="240" w:lineRule="auto"/>
                                      <w:textDirection w:val="btLr"/>
                                    </w:pPr>
                                    <w:r>
                                      <w:rPr>
                                        <w:sz w:val="28"/>
                                      </w:rPr>
                                      <w:t>SC2</w:t>
                                    </w:r>
                                  </w:p>
                                </w:txbxContent>
                              </wps:txbx>
                              <wps:bodyPr lIns="91425" tIns="91425" rIns="91425" bIns="91425" anchor="t" anchorCtr="0"/>
                            </wps:wsp>
                            <wps:wsp>
                              <wps:cNvPr id="56" name="Oval 56"/>
                              <wps:cNvSpPr/>
                              <wps:spPr>
                                <a:xfrm>
                                  <a:off x="1038225" y="1736025"/>
                                  <a:ext cx="142800" cy="147600"/>
                                </a:xfrm>
                                <a:prstGeom prst="ellipse">
                                  <a:avLst/>
                                </a:prstGeom>
                                <a:solidFill>
                                  <a:srgbClr val="CC0000"/>
                                </a:solidFill>
                                <a:ln w="9525" cap="flat" cmpd="sng">
                                  <a:solidFill>
                                    <a:srgbClr val="000000"/>
                                  </a:solidFill>
                                  <a:prstDash val="solid"/>
                                  <a:round/>
                                  <a:headEnd type="none" w="med" len="med"/>
                                  <a:tailEnd type="none" w="med" len="med"/>
                                </a:ln>
                              </wps:spPr>
                              <wps:txbx>
                                <w:txbxContent>
                                  <w:p w14:paraId="6D919DB3" w14:textId="77777777" w:rsidR="00C939ED" w:rsidRDefault="00C939ED">
                                    <w:pPr>
                                      <w:spacing w:line="240" w:lineRule="auto"/>
                                      <w:textDirection w:val="btLr"/>
                                    </w:pPr>
                                  </w:p>
                                </w:txbxContent>
                              </wps:txbx>
                              <wps:bodyPr lIns="91425" tIns="91425" rIns="91425" bIns="91425" anchor="ctr" anchorCtr="0"/>
                            </wps:wsp>
                            <wps:wsp>
                              <wps:cNvPr id="57" name="Text Box 57"/>
                              <wps:cNvSpPr txBox="1"/>
                              <wps:spPr>
                                <a:xfrm>
                                  <a:off x="914400" y="1857375"/>
                                  <a:ext cx="495300" cy="352500"/>
                                </a:xfrm>
                                <a:prstGeom prst="rect">
                                  <a:avLst/>
                                </a:prstGeom>
                                <a:noFill/>
                                <a:ln>
                                  <a:noFill/>
                                </a:ln>
                              </wps:spPr>
                              <wps:txbx>
                                <w:txbxContent>
                                  <w:p w14:paraId="09E95A1E" w14:textId="77777777" w:rsidR="00C939ED" w:rsidRDefault="00C939ED">
                                    <w:pPr>
                                      <w:spacing w:line="240" w:lineRule="auto"/>
                                      <w:textDirection w:val="btLr"/>
                                    </w:pPr>
                                    <w:r>
                                      <w:rPr>
                                        <w:sz w:val="28"/>
                                      </w:rPr>
                                      <w:t>P3</w:t>
                                    </w:r>
                                  </w:p>
                                </w:txbxContent>
                              </wps:txbx>
                              <wps:bodyPr lIns="91425" tIns="91425" rIns="91425" bIns="91425" anchor="t" anchorCtr="0"/>
                            </wps:wsp>
                          </wpg:wgp>
                        </a:graphicData>
                      </a:graphic>
                      <wp14:sizeRelV relativeFrom="margin">
                        <wp14:pctHeight>0</wp14:pctHeight>
                      </wp14:sizeRelV>
                    </wp:anchor>
                  </w:drawing>
                </mc:Choice>
                <mc:Fallback>
                  <w:pict>
                    <v:group w14:anchorId="11F8634D" id="Group_x0020_42" o:spid="_x0000_s1066" style="position:absolute;margin-left:-13.8pt;margin-top:-.15pt;width:468pt;height:45.2pt;z-index:-251655168;mso-wrap-distance-left:0;mso-wrap-distance-right:0;mso-position-horizontal-relative:margin;mso-height-relative:margin" coordorigin="609600,1736025" coordsize="6515100,47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" o:allowincell="f">
                      <v:shape id="Straight_x0020_Arrow_x0020_Connector_x0020_43" o:spid="_x0000_s1067" type="#_x0000_t32" style="position:absolute;left:695325;top:1800375;width:6124500;height:18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HCL8QAAADbAAAADwAAAGRycy9kb3ducmV2LnhtbESPQWvCQBSE70L/w/IKvemmtlSJbkIR&#10;hF560Ah6fGSfm2j2bchuk9Rf3xWEHoeZ+YZZ56NtRE+drx0reJ0lIIhLp2s2Cg7FdroE4QOyxsYx&#10;KfglD3n2NFljqt3AO+r3wYgIYZ+igiqENpXSlxVZ9DPXEkfv7DqLIcrOSN3hEOG2kfMk+ZAWa44L&#10;Fba0qai87n+sguvwfSsoXHo6mt32JGuzKG6DUi/P4+cKRKAx/Icf7S+t4P0N7l/iD5D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QcIvxAAAANsAAAAPAAAAAAAAAAAA&#10;AAAAAKECAABkcnMvZG93bnJldi54bWxQSwUGAAAAAAQABAD5AAAAkgMAAAAA&#10;" strokeweight="3pt">
                        <v:stroke startarrowwidth="wide" startarrowlength="long" endarrowwidth="wide" endarrowlength="long"/>
                      </v:shape>
                      <v:oval id="Oval_x0020_44" o:spid="_x0000_s1068" style="position:absolute;left:6953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TqFwQAA&#10;ANsAAAAPAAAAZHJzL2Rvd25yZXYueG1sRI9Bi8IwFITvC/6H8ARvNnVpRapRRFjwalfE46N5tsXm&#10;pTaprf76zcLCHoeZ+YbZ7EbTiCd1rrasYBHFIIgLq2suFZy/v+YrEM4ja2wsk4IXOdhtJx8bzLQd&#10;+ETP3JciQNhlqKDyvs2kdEVFBl1kW+Lg3Wxn0AfZlVJ3OAS4aeRnHC+lwZrDQoUtHSoq7nlvFBiP&#10;1/yeXjBp0iF518f+kae9UrPpuF+D8DT6//Bf+6gVJAn8fgk/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E6hcEAAADbAAAADwAAAAAAAAAAAAAAAACXAgAAZHJzL2Rvd25y&#10;ZXYueG1sUEsFBgAAAAAEAAQA9QAAAIUDAAAAAA==&#10;" fillcolor="#0b5394">
                        <v:textbox inset="91425emu,91425emu,91425emu,91425emu">
                          <w:txbxContent>
                            <w:p w14:paraId="7CD7A4D9" w14:textId="77777777" w:rsidR="00C939ED" w:rsidRDefault="00C939ED">
                              <w:pPr>
                                <w:spacing w:line="240" w:lineRule="auto"/>
                                <w:textDirection w:val="btLr"/>
                              </w:pPr>
                            </w:p>
                          </w:txbxContent>
                        </v:textbox>
                      </v:oval>
                      <v:oval id="Oval_x0020_45" o:spid="_x0000_s1069" style="position:absolute;left:6762750;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Z8ewgAA&#10;ANsAAAAPAAAAZHJzL2Rvd25yZXYueG1sRI/NasMwEITvgb6D2EJujdxgl+JGCaUQ8DVOKT0u1tYW&#10;sVauJf8kTx8FAjkOM/MNs9nNthUj9d44VvC6SkAQV04brhV8H/cv7yB8QNbYOiYFZ/Kw2z4tNphr&#10;N/GBxjLUIkLY56igCaHLpfRVQxb9ynXE0ftzvcUQZV9L3eMU4baV6yR5kxYNx4UGO/pqqDqVg1Vg&#10;A/6Wp+wH0zab0osphv8yG5RaPs+fHyACzeERvrcLrSDN4PYl/gC5v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9nx7CAAAA2wAAAA8AAAAAAAAAAAAAAAAAlwIAAGRycy9kb3du&#10;cmV2LnhtbFBLBQYAAAAABAAEAPUAAACGAwAAAAA=&#10;" fillcolor="#0b5394">
                        <v:textbox inset="91425emu,91425emu,91425emu,91425emu">
                          <w:txbxContent>
                            <w:p w14:paraId="500CF35C" w14:textId="77777777" w:rsidR="00C939ED" w:rsidRDefault="00C939ED">
                              <w:pPr>
                                <w:spacing w:line="240" w:lineRule="auto"/>
                                <w:textDirection w:val="btLr"/>
                              </w:pPr>
                            </w:p>
                          </w:txbxContent>
                        </v:textbox>
                      </v:oval>
                      <v:oval id="Oval_x0020_46" o:spid="_x0000_s1070" style="position:absolute;left:61626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e4owgAA&#10;ANsAAAAPAAAAZHJzL2Rvd25yZXYueG1sRI9Bi8IwFITvwv6H8Bb2punKIlKNIlJhQS/WXrw9mmda&#10;bF66TbT1328EweMwM98wy/VgG3GnzteOFXxPEhDEpdM1GwXFaTeeg/ABWWPjmBQ8yMN69TFaYqpd&#10;z0e658GICGGfooIqhDaV0pcVWfQT1xJH7+I6iyHKzkjdYR/htpHTJJlJizXHhQpb2lZUXvObVZBt&#10;91lxzs7mQI+//Y1rI/Njr9TX57BZgAg0hHf41f7VCn5m8Pw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Z7ijCAAAA2wAAAA8AAAAAAAAAAAAAAAAAlwIAAGRycy9kb3du&#10;cmV2LnhtbFBLBQYAAAAABAAEAPUAAACGAwAAAAA=&#10;" fillcolor="#6aa84f">
                        <v:textbox inset="91425emu,91425emu,91425emu,91425emu">
                          <w:txbxContent>
                            <w:p w14:paraId="2098C638" w14:textId="77777777" w:rsidR="00C939ED" w:rsidRDefault="00C939ED">
                              <w:pPr>
                                <w:spacing w:line="240" w:lineRule="auto"/>
                                <w:textDirection w:val="btLr"/>
                              </w:pPr>
                            </w:p>
                          </w:txbxContent>
                        </v:textbox>
                      </v:oval>
                      <v:oval id="Oval_x0020_47" o:spid="_x0000_s1071" style="position:absolute;left:1652587;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A8xwAA&#10;ANsAAAAPAAAAZHJzL2Rvd25yZXYueG1sRI9BawIxFITvBf9DeEJvNVvRVlejFMG2VCiuitrbY/Pc&#10;Xbp5WZJUt/++KQgeh5n5hpnOW1OLMzlfWVbw2EtAEOdWV1wo2G2XDyMQPiBrrC2Tgl/yMJ917qaY&#10;anvhjM6bUIgIYZ+igjKEJpXS5yUZ9D3bEEfvZJ3BEKUrpHZ4iXBTy36SPEmDFceFEhtalJR/b36M&#10;gtVr8bE+HE+j7LB+c+NsP/xMhl9K3XfblwmIQG24ha/td61g8Az/X+IPkL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HfwPMcAAADbAAAADwAAAAAAAAAAAAAAAACXAgAAZHJz&#10;L2Rvd25yZXYueG1sUEsFBgAAAAAEAAQA9QAAAIsDAAAAAA==&#10;" fillcolor="#c00">
                        <v:textbox inset="91425emu,91425emu,91425emu,91425emu">
                          <w:txbxContent>
                            <w:p w14:paraId="30A8CC38" w14:textId="77777777" w:rsidR="00C939ED" w:rsidRDefault="00C939ED">
                              <w:pPr>
                                <w:spacing w:line="240" w:lineRule="auto"/>
                                <w:textDirection w:val="btLr"/>
                              </w:pPr>
                            </w:p>
                          </w:txbxContent>
                        </v:textbox>
                      </v:oval>
                      <v:oval id="Oval_x0020_48" o:spid="_x0000_s1072" style="position:absolute;left:13430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6GROwwAA&#10;ANsAAAAPAAAAZHJzL2Rvd25yZXYueG1sRE9ba8IwFH4f7D+EM9jbTB1TtBplDDZFQayKl7dDc2zL&#10;mpOSRK3/3jwM9vjx3cfT1tTiSs5XlhV0OwkI4tzqigsFu+332wCED8gaa8uk4E4eppPnpzGm2t44&#10;o+smFCKGsE9RQRlCk0rp85IM+o5tiCN3ts5giNAVUju8xXBTy/ck6UuDFceGEhv6Kin/3VyMguVP&#10;sVgfjudBdljP3DDb91ZJ76TU60v7OQIRqA3/4j/3XCv4iGPjl/gD5O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6GROwwAAANsAAAAPAAAAAAAAAAAAAAAAAJcCAABkcnMvZG93&#10;bnJldi54bWxQSwUGAAAAAAQABAD1AAAAhwMAAAAA&#10;" fillcolor="#c00">
                        <v:textbox inset="91425emu,91425emu,91425emu,91425emu">
                          <w:txbxContent>
                            <w:p w14:paraId="1EA81FD2" w14:textId="77777777" w:rsidR="00C939ED" w:rsidRDefault="00C939ED">
                              <w:pPr>
                                <w:spacing w:line="240" w:lineRule="auto"/>
                                <w:textDirection w:val="btLr"/>
                              </w:pPr>
                            </w:p>
                          </w:txbxContent>
                        </v:textbox>
                      </v:oval>
                      <v:shape id="Text_x0020_Box_x0020_49" o:spid="_x0000_s1073" type="#_x0000_t202" style="position:absolute;left:6096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mUxwAA&#10;ANsAAAAPAAAAZHJzL2Rvd25yZXYueG1sRI9BSwMxFITvgv8hPMGLtFlFSrs2LSJUilCk21La22Pz&#10;dhPdvGw3sV399UYoeBxm5htmOu9dI07UBetZwf0wA0Fcem25VrDdLAZjECEia2w8k4JvCjCfXV9N&#10;Mdf+zGs6FbEWCcIhRwUmxjaXMpSGHIahb4mTV/nOYUyyq6Xu8JzgrpEPWTaSDi2nBYMtvRgqP4sv&#10;p2Cy299VB2t+6tf3j1G1LFb2+LZS6vamf34CEamP/+FLe6kVPE7g70v6AX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4HS5lMcAAADbAAAADwAAAAAAAAAAAAAAAACXAgAAZHJz&#10;L2Rvd25yZXYueG1sUEsFBgAAAAAEAAQA9QAAAIsDAAAAAA==&#10;" filled="f" stroked="f">
                        <v:textbox inset="91425emu,91425emu,91425emu,91425emu">
                          <w:txbxContent>
                            <w:p w14:paraId="5B725BC0" w14:textId="77777777" w:rsidR="00C939ED" w:rsidRDefault="00C939ED">
                              <w:pPr>
                                <w:spacing w:line="240" w:lineRule="auto"/>
                                <w:textDirection w:val="btLr"/>
                              </w:pPr>
                              <w:r>
                                <w:rPr>
                                  <w:sz w:val="28"/>
                                </w:rPr>
                                <w:t>NP</w:t>
                              </w:r>
                            </w:p>
                          </w:txbxContent>
                        </v:textbox>
                      </v:shape>
                      <v:shape id="Text_x0020_Box_x0020_50" o:spid="_x0000_s1074" type="#_x0000_t202" style="position:absolute;left:6629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4bUxAAA&#10;ANsAAAAPAAAAZHJzL2Rvd25yZXYueG1sRE9da8IwFH0f+B/CFfYyZrrBxHVGGYMNGYhYRdzbpblt&#10;os1N12Ta7dcvD4KPh/M9nfeuESfqgvWs4GGUgSAuvbZcK9hu3u8nIEJE1th4JgW/FGA+G9xMMdf+&#10;zGs6FbEWKYRDjgpMjG0uZSgNOQwj3xInrvKdw5hgV0vd4TmFu0Y+ZtlYOrScGgy29GaoPBY/TsHz&#10;bn9XfVnzV3+sDuNqUSzt9+dSqdth//oCIlIfr+KLe6EVPKX1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JeG1MQAAADbAAAADwAAAAAAAAAAAAAAAACXAgAAZHJzL2Rv&#10;d25yZXYueG1sUEsFBgAAAAAEAAQA9QAAAIgDAAAAAA==&#10;" filled="f" stroked="f">
                        <v:textbox inset="91425emu,91425emu,91425emu,91425emu">
                          <w:txbxContent>
                            <w:p w14:paraId="4A2476DE" w14:textId="77777777" w:rsidR="00C939ED" w:rsidRDefault="00C939ED">
                              <w:pPr>
                                <w:spacing w:line="240" w:lineRule="auto"/>
                                <w:textDirection w:val="btLr"/>
                              </w:pPr>
                              <w:r>
                                <w:rPr>
                                  <w:sz w:val="28"/>
                                </w:rPr>
                                <w:t>PP</w:t>
                              </w:r>
                            </w:p>
                          </w:txbxContent>
                        </v:textbox>
                      </v:shape>
                      <v:shape id="Text_x0020_Box_x0020_51" o:spid="_x0000_s1075" type="#_x0000_t202" style="position:absolute;left:12192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2yNPxwAA&#10;ANsAAAAPAAAAZHJzL2Rvd25yZXYueG1sRI9BSwMxFITvgv8hPKEXabMVLH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9sjT8cAAADbAAAADwAAAAAAAAAAAAAAAACXAgAAZHJz&#10;L2Rvd25yZXYueG1sUEsFBgAAAAAEAAQA9QAAAIsDAAAAAA==&#10;" filled="f" stroked="f">
                        <v:textbox inset="91425emu,91425emu,91425emu,91425emu">
                          <w:txbxContent>
                            <w:p w14:paraId="7D91EA69" w14:textId="77777777" w:rsidR="00C939ED" w:rsidRDefault="00C939ED">
                              <w:pPr>
                                <w:spacing w:line="240" w:lineRule="auto"/>
                                <w:textDirection w:val="btLr"/>
                              </w:pPr>
                              <w:r>
                                <w:rPr>
                                  <w:sz w:val="28"/>
                                </w:rPr>
                                <w:t>P2</w:t>
                              </w:r>
                            </w:p>
                          </w:txbxContent>
                        </v:textbox>
                      </v:shape>
                      <v:shape id="Text_x0020_Box_x0020_52" o:spid="_x0000_s1076" type="#_x0000_t202" style="position:absolute;left:15240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b04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wm9OMcAAADbAAAADwAAAAAAAAAAAAAAAACXAgAAZHJz&#10;L2Rvd25yZXYueG1sUEsFBgAAAAAEAAQA9QAAAIsDAAAAAA==&#10;" filled="f" stroked="f">
                        <v:textbox inset="91425emu,91425emu,91425emu,91425emu">
                          <w:txbxContent>
                            <w:p w14:paraId="1C38D6F3" w14:textId="77777777" w:rsidR="00C939ED" w:rsidRDefault="00C939ED">
                              <w:pPr>
                                <w:spacing w:line="240" w:lineRule="auto"/>
                                <w:textDirection w:val="btLr"/>
                              </w:pPr>
                              <w:r>
                                <w:rPr>
                                  <w:sz w:val="28"/>
                                </w:rPr>
                                <w:t>P1</w:t>
                              </w:r>
                            </w:p>
                          </w:txbxContent>
                        </v:textbox>
                      </v:shape>
                      <v:shape id="Text_x0020_Box_x0020_53" o:spid="_x0000_s1077" type="#_x0000_t202" style="position:absolute;left:6019800;top:1857375;width:660119;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RijxwAA&#10;ANsAAAAPAAAAZHJzL2Rvd25yZXYueG1sRI9BSwMxFITvgv8hPMGLtFktln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EUYo8cAAADbAAAADwAAAAAAAAAAAAAAAACXAgAAZHJz&#10;L2Rvd25yZXYueG1sUEsFBgAAAAAEAAQA9QAAAIsDAAAAAA==&#10;" filled="f" stroked="f">
                        <v:textbox inset="91425emu,91425emu,91425emu,91425emu">
                          <w:txbxContent>
                            <w:p w14:paraId="0F96E528" w14:textId="77777777" w:rsidR="00C939ED" w:rsidRDefault="00C939ED">
                              <w:pPr>
                                <w:spacing w:line="240" w:lineRule="auto"/>
                                <w:textDirection w:val="btLr"/>
                              </w:pPr>
                              <w:r>
                                <w:rPr>
                                  <w:sz w:val="28"/>
                                </w:rPr>
                                <w:t>SC1</w:t>
                              </w:r>
                            </w:p>
                          </w:txbxContent>
                        </v:textbox>
                      </v:shape>
                      <v:oval id="Oval_x0020_54" o:spid="_x0000_s1078" style="position:absolute;left:524827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kMZwgAA&#10;ANsAAAAPAAAAZHJzL2Rvd25yZXYueG1sRI9Bi8IwFITvwv6H8Ba8abqyK1KNIlJhwb1YvXh7NM+0&#10;2Lx0m2jrvzeC4HGYmW+Yxaq3tbhR6yvHCr7GCQjiwumKjYLjYTuagfABWWPtmBTcycNq+TFYYKpd&#10;x3u65cGICGGfooIyhCaV0hclWfRj1xBH7+xaiyHK1kjdYhfhtpaTJJlKixXHhRIb2pRUXPKrVZBt&#10;dtnxlJ3MH93/d1eujMz3nVLDz349BxGoD+/wq/2rFfx8w/NL/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eQxnCAAAA2wAAAA8AAAAAAAAAAAAAAAAAlwIAAGRycy9kb3du&#10;cmV2LnhtbFBLBQYAAAAABAAEAPUAAACGAwAAAAA=&#10;" fillcolor="#6aa84f">
                        <v:textbox inset="91425emu,91425emu,91425emu,91425emu">
                          <w:txbxContent>
                            <w:p w14:paraId="3A8BCA55" w14:textId="77777777" w:rsidR="00C939ED" w:rsidRDefault="00C939ED">
                              <w:pPr>
                                <w:spacing w:line="240" w:lineRule="auto"/>
                                <w:textDirection w:val="btLr"/>
                              </w:pPr>
                            </w:p>
                          </w:txbxContent>
                        </v:textbox>
                      </v:oval>
                      <v:shape id="Text_x0020_Box_x0020_55" o:spid="_x0000_s1079" type="#_x0000_t202" style="position:absolute;left:5105400;top:1857375;width:697486;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CVMxwAA&#10;ANsAAAAPAAAAZHJzL2Rvd25yZXYueG1sRI9BSwMxFITvgv8hPKEXabMttN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5OAlTMcAAADbAAAADwAAAAAAAAAAAAAAAACXAgAAZHJz&#10;L2Rvd25yZXYueG1sUEsFBgAAAAAEAAQA9QAAAIsDAAAAAA==&#10;" filled="f" stroked="f">
                        <v:textbox inset="91425emu,91425emu,91425emu,91425emu">
                          <w:txbxContent>
                            <w:p w14:paraId="22DA8E2A" w14:textId="77777777" w:rsidR="00C939ED" w:rsidRDefault="00C939ED">
                              <w:pPr>
                                <w:spacing w:line="240" w:lineRule="auto"/>
                                <w:textDirection w:val="btLr"/>
                              </w:pPr>
                              <w:r>
                                <w:rPr>
                                  <w:sz w:val="28"/>
                                </w:rPr>
                                <w:t>SC2</w:t>
                              </w:r>
                            </w:p>
                          </w:txbxContent>
                        </v:textbox>
                      </v:shape>
                      <v:oval id="Oval_x0020_56" o:spid="_x0000_s1080" style="position:absolute;left:1038225;top:1736025;width:142800;height:1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4sN6xgAA&#10;ANsAAAAPAAAAZHJzL2Rvd25yZXYueG1sRI/dasJAFITvBd9hOYXe6aaFiEZXKYX+oFCMlmrvDtlj&#10;EsyeDbtbjW/vCgUvh5n5hpktOtOIEzlfW1bwNExAEBdW11wq+N6+DcYgfEDW2FgmBRfysJj3ezPM&#10;tD1zTqdNKEWEsM9QQRVCm0npi4oM+qFtiaN3sM5giNKVUjs8R7hp5HOSjKTBmuNChS29VlQcN39G&#10;weq9XK53+8M4360/3CT/Sb+S9Fepx4fuZQoiUBfu4f/2p1aQjuD2Jf4AOb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4sN6xgAAANsAAAAPAAAAAAAAAAAAAAAAAJcCAABkcnMv&#10;ZG93bnJldi54bWxQSwUGAAAAAAQABAD1AAAAigMAAAAA&#10;" fillcolor="#c00">
                        <v:textbox inset="91425emu,91425emu,91425emu,91425emu">
                          <w:txbxContent>
                            <w:p w14:paraId="6D919DB3" w14:textId="77777777" w:rsidR="00C939ED" w:rsidRDefault="00C939ED">
                              <w:pPr>
                                <w:spacing w:line="240" w:lineRule="auto"/>
                                <w:textDirection w:val="btLr"/>
                              </w:pPr>
                            </w:p>
                          </w:txbxContent>
                        </v:textbox>
                      </v:oval>
                      <v:shape id="Text_x0020_Box_x0020_57" o:spid="_x0000_s1081" type="#_x0000_t202" style="position:absolute;left:914400;top:1857375;width:495300;height:352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fh6gxwAA&#10;ANsAAAAPAAAAZHJzL2Rvd25yZXYueG1sRI9BSwMxFITvgv8hPMGLtFmF1n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e34eoMcAAADbAAAADwAAAAAAAAAAAAAAAACXAgAAZHJz&#10;L2Rvd25yZXYueG1sUEsFBgAAAAAEAAQA9QAAAIsDAAAAAA==&#10;" filled="f" stroked="f">
                        <v:textbox inset="91425emu,91425emu,91425emu,91425emu">
                          <w:txbxContent>
                            <w:p w14:paraId="09E95A1E" w14:textId="77777777" w:rsidR="00C939ED" w:rsidRDefault="00C939ED">
                              <w:pPr>
                                <w:spacing w:line="240" w:lineRule="auto"/>
                                <w:textDirection w:val="btLr"/>
                              </w:pPr>
                              <w:r>
                                <w:rPr>
                                  <w:sz w:val="28"/>
                                </w:rPr>
                                <w:t>P3</w:t>
                              </w:r>
                            </w:p>
                          </w:txbxContent>
                        </v:textbox>
                      </v:shape>
                      <w10:wrap type="topAndBottom" anchorx="margin"/>
                    </v:group>
                  </w:pict>
                </mc:Fallback>
              </mc:AlternateContent>
            </w:r>
            <w:r w:rsidR="00C939ED" w:rsidRPr="00284984">
              <w:rPr>
                <w:rFonts w:ascii="Times New Roman" w:eastAsia="Times New Roman" w:hAnsi="Times New Roman" w:cs="Times New Roman"/>
                <w:b/>
                <w:sz w:val="24"/>
              </w:rPr>
              <w:t>Point</w:t>
            </w:r>
          </w:p>
        </w:tc>
        <w:tc>
          <w:tcPr>
            <w:tcW w:w="6408" w:type="dxa"/>
            <w:tcMar>
              <w:top w:w="100" w:type="dxa"/>
              <w:left w:w="100" w:type="dxa"/>
              <w:bottom w:w="100" w:type="dxa"/>
              <w:right w:w="100" w:type="dxa"/>
            </w:tcMar>
          </w:tcPr>
          <w:p w14:paraId="3C36D426"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Ethics Line Drawing, point of view of Andrew Wakefield</w:t>
            </w:r>
          </w:p>
        </w:tc>
        <w:tc>
          <w:tcPr>
            <w:tcW w:w="2172" w:type="dxa"/>
            <w:tcMar>
              <w:top w:w="100" w:type="dxa"/>
              <w:left w:w="100" w:type="dxa"/>
              <w:bottom w:w="100" w:type="dxa"/>
              <w:right w:w="100" w:type="dxa"/>
            </w:tcMar>
          </w:tcPr>
          <w:p w14:paraId="1E7589F4"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Location from Left</w:t>
            </w:r>
          </w:p>
        </w:tc>
      </w:tr>
      <w:tr w:rsidR="00927D1E" w:rsidRPr="00284984" w14:paraId="6E793FF1" w14:textId="77777777" w:rsidTr="00284984">
        <w:tc>
          <w:tcPr>
            <w:tcW w:w="780" w:type="dxa"/>
            <w:tcMar>
              <w:top w:w="100" w:type="dxa"/>
              <w:left w:w="100" w:type="dxa"/>
              <w:bottom w:w="100" w:type="dxa"/>
              <w:right w:w="100" w:type="dxa"/>
            </w:tcMar>
          </w:tcPr>
          <w:p w14:paraId="3362B6BC"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NP</w:t>
            </w:r>
          </w:p>
        </w:tc>
        <w:tc>
          <w:tcPr>
            <w:tcW w:w="6408" w:type="dxa"/>
            <w:tcMar>
              <w:top w:w="100" w:type="dxa"/>
              <w:left w:w="100" w:type="dxa"/>
              <w:bottom w:w="100" w:type="dxa"/>
              <w:right w:w="100" w:type="dxa"/>
            </w:tcMar>
          </w:tcPr>
          <w:p w14:paraId="6D092269"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deliberately fabricating data and symptoms to support his research that showed a link between the MMR vaccine and autism as well as unethically and immorally subjecting the children taking part in his study to unreasonable amount of tests. Additionally, Wakefield having a conflict of interest with the study’s goal and financially profiting from the research.</w:t>
            </w:r>
          </w:p>
        </w:tc>
        <w:tc>
          <w:tcPr>
            <w:tcW w:w="2172" w:type="dxa"/>
            <w:tcMar>
              <w:top w:w="100" w:type="dxa"/>
              <w:left w:w="100" w:type="dxa"/>
              <w:bottom w:w="100" w:type="dxa"/>
              <w:right w:w="100" w:type="dxa"/>
            </w:tcMar>
          </w:tcPr>
          <w:p w14:paraId="127A075D"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Left Point</w:t>
            </w:r>
          </w:p>
        </w:tc>
      </w:tr>
      <w:tr w:rsidR="00927D1E" w:rsidRPr="00284984" w14:paraId="3D936743" w14:textId="77777777" w:rsidTr="00284984">
        <w:tc>
          <w:tcPr>
            <w:tcW w:w="780" w:type="dxa"/>
            <w:tcMar>
              <w:top w:w="100" w:type="dxa"/>
              <w:left w:w="100" w:type="dxa"/>
              <w:bottom w:w="100" w:type="dxa"/>
              <w:right w:w="100" w:type="dxa"/>
            </w:tcMar>
          </w:tcPr>
          <w:p w14:paraId="3C96F37E"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PP</w:t>
            </w:r>
          </w:p>
        </w:tc>
        <w:tc>
          <w:tcPr>
            <w:tcW w:w="6408" w:type="dxa"/>
            <w:tcMar>
              <w:top w:w="100" w:type="dxa"/>
              <w:left w:w="100" w:type="dxa"/>
              <w:bottom w:w="100" w:type="dxa"/>
              <w:right w:w="100" w:type="dxa"/>
            </w:tcMar>
          </w:tcPr>
          <w:p w14:paraId="0607F4D4"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refusing to take part in the research as he would have a conflict of interest and would stand to gain financially from the results.</w:t>
            </w:r>
          </w:p>
        </w:tc>
        <w:tc>
          <w:tcPr>
            <w:tcW w:w="2172" w:type="dxa"/>
            <w:tcMar>
              <w:top w:w="100" w:type="dxa"/>
              <w:left w:w="100" w:type="dxa"/>
              <w:bottom w:w="100" w:type="dxa"/>
              <w:right w:w="100" w:type="dxa"/>
            </w:tcMar>
          </w:tcPr>
          <w:p w14:paraId="7A482A80"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Right Point</w:t>
            </w:r>
          </w:p>
        </w:tc>
      </w:tr>
      <w:tr w:rsidR="00927D1E" w:rsidRPr="00284984" w14:paraId="48AE0D5C" w14:textId="77777777" w:rsidTr="00284984">
        <w:tc>
          <w:tcPr>
            <w:tcW w:w="780" w:type="dxa"/>
            <w:tcMar>
              <w:top w:w="100" w:type="dxa"/>
              <w:left w:w="100" w:type="dxa"/>
              <w:bottom w:w="100" w:type="dxa"/>
              <w:right w:w="100" w:type="dxa"/>
            </w:tcMar>
          </w:tcPr>
          <w:p w14:paraId="5AED4B6E"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SC1</w:t>
            </w:r>
          </w:p>
        </w:tc>
        <w:tc>
          <w:tcPr>
            <w:tcW w:w="6408" w:type="dxa"/>
            <w:tcMar>
              <w:top w:w="100" w:type="dxa"/>
              <w:left w:w="100" w:type="dxa"/>
              <w:bottom w:w="100" w:type="dxa"/>
              <w:right w:w="100" w:type="dxa"/>
            </w:tcMar>
          </w:tcPr>
          <w:p w14:paraId="5C73AFD9"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being honest about his research and presenting his findings without any manipulation or tampering.</w:t>
            </w:r>
          </w:p>
        </w:tc>
        <w:tc>
          <w:tcPr>
            <w:tcW w:w="2172" w:type="dxa"/>
            <w:tcMar>
              <w:top w:w="100" w:type="dxa"/>
              <w:left w:w="100" w:type="dxa"/>
              <w:bottom w:w="100" w:type="dxa"/>
              <w:right w:w="100" w:type="dxa"/>
            </w:tcMar>
          </w:tcPr>
          <w:p w14:paraId="5D2DFF75"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Approx 9/10</w:t>
            </w:r>
          </w:p>
        </w:tc>
      </w:tr>
      <w:tr w:rsidR="00927D1E" w:rsidRPr="00284984" w14:paraId="56C71806" w14:textId="77777777" w:rsidTr="00284984">
        <w:tc>
          <w:tcPr>
            <w:tcW w:w="780" w:type="dxa"/>
            <w:tcMar>
              <w:top w:w="100" w:type="dxa"/>
              <w:left w:w="100" w:type="dxa"/>
              <w:bottom w:w="100" w:type="dxa"/>
              <w:right w:w="100" w:type="dxa"/>
            </w:tcMar>
          </w:tcPr>
          <w:p w14:paraId="584364CD"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SC2</w:t>
            </w:r>
          </w:p>
        </w:tc>
        <w:tc>
          <w:tcPr>
            <w:tcW w:w="6408" w:type="dxa"/>
            <w:tcMar>
              <w:top w:w="100" w:type="dxa"/>
              <w:left w:w="100" w:type="dxa"/>
              <w:bottom w:w="100" w:type="dxa"/>
              <w:right w:w="100" w:type="dxa"/>
            </w:tcMar>
          </w:tcPr>
          <w:p w14:paraId="2C7EF945"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taking the approval of the appropriate ethics committees before subjecting the children participating in his trial to invasive and potentially dangerous tests.</w:t>
            </w:r>
          </w:p>
        </w:tc>
        <w:tc>
          <w:tcPr>
            <w:tcW w:w="2172" w:type="dxa"/>
            <w:tcMar>
              <w:top w:w="100" w:type="dxa"/>
              <w:left w:w="100" w:type="dxa"/>
              <w:bottom w:w="100" w:type="dxa"/>
              <w:right w:w="100" w:type="dxa"/>
            </w:tcMar>
          </w:tcPr>
          <w:p w14:paraId="1E2D9C04"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Approx 7/10</w:t>
            </w:r>
          </w:p>
        </w:tc>
      </w:tr>
      <w:tr w:rsidR="00927D1E" w:rsidRPr="00284984" w14:paraId="2A6A6D23" w14:textId="77777777" w:rsidTr="00284984">
        <w:tc>
          <w:tcPr>
            <w:tcW w:w="780" w:type="dxa"/>
            <w:tcMar>
              <w:top w:w="100" w:type="dxa"/>
              <w:left w:w="100" w:type="dxa"/>
              <w:bottom w:w="100" w:type="dxa"/>
              <w:right w:w="100" w:type="dxa"/>
            </w:tcMar>
          </w:tcPr>
          <w:p w14:paraId="2EF17E77"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P1</w:t>
            </w:r>
          </w:p>
        </w:tc>
        <w:tc>
          <w:tcPr>
            <w:tcW w:w="6408" w:type="dxa"/>
            <w:tcMar>
              <w:top w:w="100" w:type="dxa"/>
              <w:left w:w="100" w:type="dxa"/>
              <w:bottom w:w="100" w:type="dxa"/>
              <w:right w:w="100" w:type="dxa"/>
            </w:tcMar>
          </w:tcPr>
          <w:p w14:paraId="018D5E5F"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profiting from the results of his research through the promotion of his own vaccine (as a competitor to MMR) and through grants awarded to him.</w:t>
            </w:r>
          </w:p>
        </w:tc>
        <w:tc>
          <w:tcPr>
            <w:tcW w:w="2172" w:type="dxa"/>
            <w:tcMar>
              <w:top w:w="100" w:type="dxa"/>
              <w:left w:w="100" w:type="dxa"/>
              <w:bottom w:w="100" w:type="dxa"/>
              <w:right w:w="100" w:type="dxa"/>
            </w:tcMar>
          </w:tcPr>
          <w:p w14:paraId="276A0C66"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Approx 2/10</w:t>
            </w:r>
          </w:p>
        </w:tc>
      </w:tr>
      <w:tr w:rsidR="00927D1E" w:rsidRPr="00284984" w14:paraId="78CD4F64" w14:textId="77777777" w:rsidTr="00284984">
        <w:tc>
          <w:tcPr>
            <w:tcW w:w="780" w:type="dxa"/>
            <w:tcMar>
              <w:top w:w="100" w:type="dxa"/>
              <w:left w:w="100" w:type="dxa"/>
              <w:bottom w:w="100" w:type="dxa"/>
              <w:right w:w="100" w:type="dxa"/>
            </w:tcMar>
          </w:tcPr>
          <w:p w14:paraId="4FE9B304"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t>P2</w:t>
            </w:r>
          </w:p>
        </w:tc>
        <w:tc>
          <w:tcPr>
            <w:tcW w:w="6408" w:type="dxa"/>
            <w:tcMar>
              <w:top w:w="100" w:type="dxa"/>
              <w:left w:w="100" w:type="dxa"/>
              <w:bottom w:w="100" w:type="dxa"/>
              <w:right w:w="100" w:type="dxa"/>
            </w:tcMar>
          </w:tcPr>
          <w:p w14:paraId="538573BC"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 xml:space="preserve">Wakefield fabricating data and the symptoms and histories from </w:t>
            </w:r>
            <w:r w:rsidRPr="00284984">
              <w:rPr>
                <w:rFonts w:ascii="Times New Roman" w:eastAsia="Times New Roman" w:hAnsi="Times New Roman" w:cs="Times New Roman"/>
                <w:sz w:val="24"/>
              </w:rPr>
              <w:lastRenderedPageBreak/>
              <w:t>his trial subjects to support his research goal.</w:t>
            </w:r>
          </w:p>
        </w:tc>
        <w:tc>
          <w:tcPr>
            <w:tcW w:w="2172" w:type="dxa"/>
            <w:tcMar>
              <w:top w:w="100" w:type="dxa"/>
              <w:left w:w="100" w:type="dxa"/>
              <w:bottom w:w="100" w:type="dxa"/>
              <w:right w:w="100" w:type="dxa"/>
            </w:tcMar>
          </w:tcPr>
          <w:p w14:paraId="41B5DC32"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lastRenderedPageBreak/>
              <w:t>Approx 1.5/10</w:t>
            </w:r>
          </w:p>
        </w:tc>
      </w:tr>
      <w:tr w:rsidR="00927D1E" w:rsidRPr="00284984" w14:paraId="3AF4CE54" w14:textId="77777777" w:rsidTr="00284984">
        <w:tc>
          <w:tcPr>
            <w:tcW w:w="780" w:type="dxa"/>
            <w:tcMar>
              <w:top w:w="100" w:type="dxa"/>
              <w:left w:w="100" w:type="dxa"/>
              <w:bottom w:w="100" w:type="dxa"/>
              <w:right w:w="100" w:type="dxa"/>
            </w:tcMar>
          </w:tcPr>
          <w:p w14:paraId="776B9860"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b/>
                <w:sz w:val="24"/>
              </w:rPr>
              <w:lastRenderedPageBreak/>
              <w:t>P3</w:t>
            </w:r>
          </w:p>
        </w:tc>
        <w:tc>
          <w:tcPr>
            <w:tcW w:w="6408" w:type="dxa"/>
            <w:tcMar>
              <w:top w:w="100" w:type="dxa"/>
              <w:left w:w="100" w:type="dxa"/>
              <w:bottom w:w="100" w:type="dxa"/>
              <w:right w:w="100" w:type="dxa"/>
            </w:tcMar>
          </w:tcPr>
          <w:p w14:paraId="75C18E30"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Wakefield subjecting the children participating in his trials to unapproved tests.</w:t>
            </w:r>
          </w:p>
        </w:tc>
        <w:tc>
          <w:tcPr>
            <w:tcW w:w="2172" w:type="dxa"/>
            <w:tcMar>
              <w:top w:w="100" w:type="dxa"/>
              <w:left w:w="100" w:type="dxa"/>
              <w:bottom w:w="100" w:type="dxa"/>
              <w:right w:w="100" w:type="dxa"/>
            </w:tcMar>
          </w:tcPr>
          <w:p w14:paraId="1D78B642" w14:textId="77777777" w:rsidR="00927D1E" w:rsidRPr="00284984" w:rsidRDefault="00C939ED" w:rsidP="00C939ED">
            <w:pPr>
              <w:widowControl w:val="0"/>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Approx 1/10</w:t>
            </w:r>
          </w:p>
        </w:tc>
      </w:tr>
    </w:tbl>
    <w:p w14:paraId="5C9C49E0" w14:textId="77777777" w:rsidR="00927D1E" w:rsidRPr="00284984" w:rsidRDefault="00927D1E" w:rsidP="00C939ED">
      <w:pPr>
        <w:spacing w:before="60" w:after="60" w:line="360" w:lineRule="auto"/>
        <w:rPr>
          <w:rFonts w:ascii="Times New Roman" w:hAnsi="Times New Roman" w:cs="Times New Roman"/>
          <w:sz w:val="24"/>
        </w:rPr>
      </w:pPr>
    </w:p>
    <w:p w14:paraId="72CAFCA6" w14:textId="207392BB" w:rsidR="00927D1E" w:rsidRPr="00284984" w:rsidRDefault="00BE6916" w:rsidP="00C939ED">
      <w:pPr>
        <w:spacing w:before="60" w:after="60" w:line="360" w:lineRule="auto"/>
        <w:rPr>
          <w:rFonts w:ascii="Times New Roman" w:hAnsi="Times New Roman" w:cs="Times New Roman"/>
          <w:sz w:val="24"/>
        </w:rPr>
      </w:pPr>
      <w:r>
        <w:rPr>
          <w:rFonts w:ascii="Times New Roman" w:eastAsia="Times New Roman" w:hAnsi="Times New Roman" w:cs="Times New Roman"/>
          <w:sz w:val="24"/>
        </w:rPr>
        <w:t>As can be observed from the diagram above, W</w:t>
      </w:r>
      <w:r w:rsidRPr="00284984">
        <w:rPr>
          <w:rFonts w:ascii="Times New Roman" w:eastAsia="Times New Roman" w:hAnsi="Times New Roman" w:cs="Times New Roman"/>
          <w:sz w:val="24"/>
        </w:rPr>
        <w:t>akefield</w:t>
      </w:r>
      <w:r w:rsidR="00C939ED" w:rsidRPr="00284984">
        <w:rPr>
          <w:rFonts w:ascii="Times New Roman" w:eastAsia="Times New Roman" w:hAnsi="Times New Roman" w:cs="Times New Roman"/>
          <w:sz w:val="24"/>
        </w:rPr>
        <w:t xml:space="preserve"> had committed a highly unethical act by taking on research that presented a financial conflict of interest for him. He should have declined to conduct the research under the circumstances. Moreover, he falsified and manipulated data to support his research, as well as, subjected the children participating in his research to unjustified and unapproved tests. Both these acts were very unethical and have no basis for a </w:t>
      </w:r>
      <w:r w:rsidR="00284984" w:rsidRPr="00284984">
        <w:rPr>
          <w:rFonts w:ascii="Times New Roman" w:eastAsia="Times New Roman" w:hAnsi="Times New Roman" w:cs="Times New Roman"/>
          <w:sz w:val="24"/>
        </w:rPr>
        <w:t>defense</w:t>
      </w:r>
      <w:r w:rsidR="00C939ED" w:rsidRPr="00284984">
        <w:rPr>
          <w:rFonts w:ascii="Times New Roman" w:eastAsia="Times New Roman" w:hAnsi="Times New Roman" w:cs="Times New Roman"/>
          <w:sz w:val="24"/>
        </w:rPr>
        <w:t>.</w:t>
      </w:r>
    </w:p>
    <w:p w14:paraId="704B6A2E" w14:textId="77777777" w:rsidR="00927D1E" w:rsidRPr="00284984" w:rsidRDefault="00C939ED" w:rsidP="00284984">
      <w:pPr>
        <w:spacing w:before="60" w:after="60"/>
        <w:rPr>
          <w:rFonts w:ascii="Times New Roman" w:hAnsi="Times New Roman" w:cs="Times New Roman"/>
          <w:sz w:val="24"/>
        </w:rPr>
      </w:pPr>
      <w:r w:rsidRPr="00284984">
        <w:rPr>
          <w:rFonts w:ascii="Times New Roman" w:hAnsi="Times New Roman" w:cs="Times New Roman"/>
          <w:sz w:val="24"/>
        </w:rPr>
        <w:br w:type="page"/>
      </w:r>
    </w:p>
    <w:p w14:paraId="18356CE9"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10" w:name="h.r6ntrafq3gnb" w:colFirst="0" w:colLast="0"/>
      <w:bookmarkEnd w:id="10"/>
      <w:r w:rsidRPr="00C939ED">
        <w:rPr>
          <w:rFonts w:ascii="Times New Roman" w:eastAsia="Times New Roman" w:hAnsi="Times New Roman" w:cs="Times New Roman"/>
        </w:rPr>
        <w:lastRenderedPageBreak/>
        <w:t>Minimizing Scientific Misconduct</w:t>
      </w:r>
    </w:p>
    <w:p w14:paraId="549FE668" w14:textId="77777777" w:rsidR="00927D1E" w:rsidRPr="00284984" w:rsidRDefault="00C939ED" w:rsidP="00C939ED">
      <w:pPr>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 xml:space="preserve">It is absolutely essential that scientific misconduct be minimized and actions enforced in aiming that. Universities and Research institutes already apply various ways to minimize scientific misconduct like strong ethical policy and regular ethics workshops. However, there is always scope for improvement which can be achieved in the following ways - </w:t>
      </w:r>
    </w:p>
    <w:p w14:paraId="155713BA" w14:textId="77777777" w:rsidR="00927D1E" w:rsidRPr="00284984" w:rsidRDefault="00C939ED" w:rsidP="00C939ED">
      <w:pPr>
        <w:numPr>
          <w:ilvl w:val="0"/>
          <w:numId w:val="10"/>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 xml:space="preserve">The institutions can employ third party companies to perform audits and review the processes and scientist’s data. This ensures that the gaps which may have to due to </w:t>
      </w:r>
      <w:r w:rsidR="00284984" w:rsidRPr="00284984">
        <w:rPr>
          <w:rFonts w:ascii="Times New Roman" w:eastAsia="Times New Roman" w:hAnsi="Times New Roman" w:cs="Times New Roman"/>
          <w:sz w:val="24"/>
        </w:rPr>
        <w:t>researcher’s</w:t>
      </w:r>
      <w:r w:rsidRPr="00284984">
        <w:rPr>
          <w:rFonts w:ascii="Times New Roman" w:eastAsia="Times New Roman" w:hAnsi="Times New Roman" w:cs="Times New Roman"/>
          <w:sz w:val="24"/>
        </w:rPr>
        <w:t xml:space="preserve"> institutes bias can be notices as a third party won’t be influenced by anything external factor. </w:t>
      </w:r>
    </w:p>
    <w:p w14:paraId="489C8848" w14:textId="77777777" w:rsidR="00927D1E" w:rsidRPr="00284984" w:rsidRDefault="00C939ED" w:rsidP="00C939ED">
      <w:pPr>
        <w:numPr>
          <w:ilvl w:val="0"/>
          <w:numId w:val="10"/>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The journals in a bid to co</w:t>
      </w:r>
      <w:r w:rsidR="00284984">
        <w:rPr>
          <w:rFonts w:ascii="Times New Roman" w:eastAsia="Times New Roman" w:hAnsi="Times New Roman" w:cs="Times New Roman"/>
          <w:sz w:val="24"/>
        </w:rPr>
        <w:t xml:space="preserve">mpete with each other slackened </w:t>
      </w:r>
      <w:r w:rsidRPr="00284984">
        <w:rPr>
          <w:rFonts w:ascii="Times New Roman" w:eastAsia="Times New Roman" w:hAnsi="Times New Roman" w:cs="Times New Roman"/>
          <w:sz w:val="24"/>
        </w:rPr>
        <w:t>their review process and let the</w:t>
      </w:r>
      <w:r w:rsidR="00284984">
        <w:rPr>
          <w:rFonts w:ascii="Times New Roman" w:eastAsia="Times New Roman" w:hAnsi="Times New Roman" w:cs="Times New Roman"/>
          <w:sz w:val="24"/>
        </w:rPr>
        <w:t xml:space="preserve"> buzz drive it</w:t>
      </w:r>
      <w:r w:rsidRPr="00284984">
        <w:rPr>
          <w:rFonts w:ascii="Times New Roman" w:eastAsia="Times New Roman" w:hAnsi="Times New Roman" w:cs="Times New Roman"/>
          <w:sz w:val="24"/>
        </w:rPr>
        <w:t xml:space="preserve">. The journals need to give more importance to data behind the research and focus less on media buzz created by a publication. </w:t>
      </w:r>
    </w:p>
    <w:p w14:paraId="38251776" w14:textId="77777777" w:rsidR="00927D1E" w:rsidRPr="00284984" w:rsidRDefault="00C939ED" w:rsidP="00C939ED">
      <w:pPr>
        <w:numPr>
          <w:ilvl w:val="0"/>
          <w:numId w:val="10"/>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 xml:space="preserve">The journals need to ensure that peer reviews are not falsified by thoroughly reviewing the scientist conducting the peer reviews. Similar to the previous point, journals need to avoid following articles that can create buzz and focus on proper procedure on evaluating peer reviews. </w:t>
      </w:r>
    </w:p>
    <w:p w14:paraId="0201D387" w14:textId="77777777" w:rsidR="00927D1E" w:rsidRPr="00284984" w:rsidRDefault="00C939ED" w:rsidP="00C939ED">
      <w:pPr>
        <w:numPr>
          <w:ilvl w:val="0"/>
          <w:numId w:val="10"/>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The scientists need to be encouraged to be more forthcoming with retractions if they realized they have made error in their research.</w:t>
      </w:r>
    </w:p>
    <w:p w14:paraId="1B1C845D"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11" w:name="h.arrxw9f740l1" w:colFirst="0" w:colLast="0"/>
      <w:bookmarkEnd w:id="11"/>
      <w:r w:rsidRPr="00C939ED">
        <w:rPr>
          <w:rFonts w:ascii="Times New Roman" w:eastAsia="Times New Roman" w:hAnsi="Times New Roman" w:cs="Times New Roman"/>
        </w:rPr>
        <w:t>Scientific Misconduct at NUS</w:t>
      </w:r>
    </w:p>
    <w:p w14:paraId="300E9E9C" w14:textId="77777777" w:rsidR="00927D1E" w:rsidRPr="00284984" w:rsidRDefault="00C939ED" w:rsidP="00C939ED">
      <w:pPr>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Currently, NUS employs following points to monitor and educate about scientific misconduct at NUS. They are:</w:t>
      </w:r>
    </w:p>
    <w:p w14:paraId="3BE78157" w14:textId="77777777" w:rsidR="00927D1E" w:rsidRPr="00284984" w:rsidRDefault="00C939ED" w:rsidP="00C939ED">
      <w:pPr>
        <w:numPr>
          <w:ilvl w:val="0"/>
          <w:numId w:val="15"/>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Introduce ethics and various ethical issues that arise in workplaces as part of undergraduate education.</w:t>
      </w:r>
    </w:p>
    <w:p w14:paraId="3B59C910" w14:textId="77777777" w:rsidR="00927D1E" w:rsidRPr="00284984" w:rsidRDefault="00C939ED" w:rsidP="00C939ED">
      <w:pPr>
        <w:numPr>
          <w:ilvl w:val="0"/>
          <w:numId w:val="15"/>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Maintain a  document on research integrity and process for investigation and action (included in references) and educated employees on it.</w:t>
      </w:r>
    </w:p>
    <w:p w14:paraId="7E833836" w14:textId="77777777" w:rsidR="00927D1E" w:rsidRPr="00284984" w:rsidRDefault="00C939ED" w:rsidP="00C939ED">
      <w:pPr>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 xml:space="preserve">In addition, NUS can adopt the following practices to Reduce Scientific Misconduct at NUS. </w:t>
      </w:r>
    </w:p>
    <w:p w14:paraId="0B1061D0" w14:textId="77777777" w:rsidR="00927D1E" w:rsidRPr="00284984" w:rsidRDefault="00C939ED" w:rsidP="00C939ED">
      <w:pPr>
        <w:numPr>
          <w:ilvl w:val="0"/>
          <w:numId w:val="12"/>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 xml:space="preserve">NUS should reconsider and make transparent, its review and promotion rubrics for Professorship and research. Michael B. Eisen, a biologist at the University of California, Berkeley, noted that in many countries including Taiwan, academic institutions have an </w:t>
      </w:r>
      <w:r w:rsidRPr="00284984">
        <w:rPr>
          <w:rFonts w:ascii="Times New Roman" w:eastAsia="Times New Roman" w:hAnsi="Times New Roman" w:cs="Times New Roman"/>
          <w:sz w:val="24"/>
        </w:rPr>
        <w:lastRenderedPageBreak/>
        <w:t>“almost explicit” formula for promotions based on quantity rather than quality of published papers, which should not be the case.</w:t>
      </w:r>
    </w:p>
    <w:p w14:paraId="0E851526" w14:textId="77777777" w:rsidR="00927D1E" w:rsidRPr="00284984" w:rsidRDefault="00C939ED" w:rsidP="00C939ED">
      <w:pPr>
        <w:numPr>
          <w:ilvl w:val="0"/>
          <w:numId w:val="12"/>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NUS investigations into scientific misconduct should be made public and the process transparent, once completed, to build faith in its veracity and scope, and avoid situations like the those that arose in the Melendez case, where there are 2 different versions of the events still in a state of dispute.</w:t>
      </w:r>
    </w:p>
    <w:p w14:paraId="22890934" w14:textId="77777777" w:rsidR="00927D1E" w:rsidRPr="00284984" w:rsidRDefault="00C939ED" w:rsidP="00C939ED">
      <w:pPr>
        <w:numPr>
          <w:ilvl w:val="0"/>
          <w:numId w:val="12"/>
        </w:numPr>
        <w:spacing w:before="60" w:after="60" w:line="360" w:lineRule="auto"/>
        <w:ind w:hanging="360"/>
        <w:contextualSpacing/>
        <w:rPr>
          <w:rFonts w:ascii="Times New Roman" w:eastAsia="Times New Roman" w:hAnsi="Times New Roman" w:cs="Times New Roman"/>
          <w:sz w:val="24"/>
        </w:rPr>
      </w:pPr>
      <w:r w:rsidRPr="00284984">
        <w:rPr>
          <w:rFonts w:ascii="Times New Roman" w:eastAsia="Times New Roman" w:hAnsi="Times New Roman" w:cs="Times New Roman"/>
          <w:sz w:val="24"/>
        </w:rPr>
        <w:t>Retractions for submissions should be less stigmatized, so as to ensure honest errors don’t blow up into fraud.</w:t>
      </w:r>
    </w:p>
    <w:p w14:paraId="7E32E4C8" w14:textId="77777777" w:rsidR="00927D1E" w:rsidRPr="00C939ED" w:rsidRDefault="00C939ED" w:rsidP="00C939ED">
      <w:pPr>
        <w:pStyle w:val="Heading1"/>
        <w:spacing w:before="60" w:after="60" w:line="360" w:lineRule="auto"/>
        <w:contextualSpacing w:val="0"/>
        <w:rPr>
          <w:rFonts w:ascii="Times New Roman" w:hAnsi="Times New Roman" w:cs="Times New Roman"/>
        </w:rPr>
      </w:pPr>
      <w:bookmarkStart w:id="12" w:name="h.g09nrrdb5rsz" w:colFirst="0" w:colLast="0"/>
      <w:bookmarkEnd w:id="12"/>
      <w:r w:rsidRPr="00C939ED">
        <w:rPr>
          <w:rFonts w:ascii="Times New Roman" w:eastAsia="Times New Roman" w:hAnsi="Times New Roman" w:cs="Times New Roman"/>
        </w:rPr>
        <w:t>Conclusion</w:t>
      </w:r>
    </w:p>
    <w:p w14:paraId="017FC525" w14:textId="77777777" w:rsidR="00927D1E" w:rsidRPr="00284984" w:rsidRDefault="00C939ED" w:rsidP="00C939ED">
      <w:pPr>
        <w:spacing w:before="60" w:after="60" w:line="360" w:lineRule="auto"/>
        <w:rPr>
          <w:rFonts w:ascii="Times New Roman" w:hAnsi="Times New Roman" w:cs="Times New Roman"/>
          <w:sz w:val="24"/>
        </w:rPr>
      </w:pPr>
      <w:r w:rsidRPr="00284984">
        <w:rPr>
          <w:rFonts w:ascii="Times New Roman" w:eastAsia="Times New Roman" w:hAnsi="Times New Roman" w:cs="Times New Roman"/>
          <w:sz w:val="24"/>
        </w:rPr>
        <w:t>In conclusion, we have seen the results of different frameworks, when applied to 3 different cases regarding scientific / academic misconduct. The results from Melendez case suggest that both parties (Melendez and NUS) could have done some things differently to be</w:t>
      </w:r>
      <w:r w:rsidR="00284984">
        <w:rPr>
          <w:rFonts w:ascii="Times New Roman" w:eastAsia="Times New Roman" w:hAnsi="Times New Roman" w:cs="Times New Roman"/>
          <w:sz w:val="24"/>
        </w:rPr>
        <w:t xml:space="preserve"> more</w:t>
      </w:r>
      <w:r w:rsidRPr="00284984">
        <w:rPr>
          <w:rFonts w:ascii="Times New Roman" w:eastAsia="Times New Roman" w:hAnsi="Times New Roman" w:cs="Times New Roman"/>
          <w:sz w:val="24"/>
        </w:rPr>
        <w:t xml:space="preserve"> ethical. The second case shows that the Chinese researchers should have respected the peer review process and should have refrained from publishing papers not written by them. Additionally, this case showed the negative effects of the “publish or perish” mentality prevalent in the Asian research community. Finally, the third case showed that Wakefield was clearly unethical when taking on research that presented a conflict of interest for him</w:t>
      </w:r>
      <w:r w:rsidR="00284984">
        <w:rPr>
          <w:rFonts w:ascii="Times New Roman" w:eastAsia="Times New Roman" w:hAnsi="Times New Roman" w:cs="Times New Roman"/>
          <w:sz w:val="24"/>
        </w:rPr>
        <w:t>. Overall, scientific misconduct is an important problem that exists by ensuring that the lure indulging in it does not exits. The society as a whole needs to ensure that there is proper awareness regarding ethical misconducts in scientific research.</w:t>
      </w:r>
      <w:r w:rsidRPr="00284984">
        <w:rPr>
          <w:rFonts w:ascii="Times New Roman" w:eastAsia="Times New Roman" w:hAnsi="Times New Roman" w:cs="Times New Roman"/>
          <w:sz w:val="24"/>
        </w:rPr>
        <w:t xml:space="preserve"> </w:t>
      </w:r>
    </w:p>
    <w:p w14:paraId="1DBAD2EB" w14:textId="77777777" w:rsidR="00927D1E" w:rsidRPr="00C939ED" w:rsidRDefault="00927D1E" w:rsidP="00C939ED">
      <w:pPr>
        <w:pStyle w:val="Heading1"/>
        <w:spacing w:before="60" w:after="60" w:line="360" w:lineRule="auto"/>
        <w:contextualSpacing w:val="0"/>
        <w:rPr>
          <w:rFonts w:ascii="Times New Roman" w:hAnsi="Times New Roman" w:cs="Times New Roman"/>
        </w:rPr>
      </w:pPr>
      <w:bookmarkStart w:id="13" w:name="h.fbu2x2bes71y" w:colFirst="0" w:colLast="0"/>
      <w:bookmarkEnd w:id="13"/>
    </w:p>
    <w:p w14:paraId="233A36E0" w14:textId="77777777" w:rsidR="00927D1E" w:rsidRPr="00C939ED" w:rsidRDefault="00C939ED" w:rsidP="00284984">
      <w:pPr>
        <w:spacing w:before="60" w:after="60"/>
        <w:rPr>
          <w:rFonts w:ascii="Times New Roman" w:hAnsi="Times New Roman" w:cs="Times New Roman"/>
        </w:rPr>
      </w:pPr>
      <w:r w:rsidRPr="00C939ED">
        <w:rPr>
          <w:rFonts w:ascii="Times New Roman" w:hAnsi="Times New Roman" w:cs="Times New Roman"/>
        </w:rPr>
        <w:br w:type="page"/>
      </w:r>
      <w:bookmarkStart w:id="14" w:name="h.fmn5np6oizh2" w:colFirst="0" w:colLast="0"/>
      <w:bookmarkEnd w:id="14"/>
    </w:p>
    <w:p w14:paraId="0B57E284" w14:textId="77777777" w:rsidR="00284984" w:rsidRPr="00284984" w:rsidRDefault="00284984" w:rsidP="00284984">
      <w:pPr>
        <w:spacing w:before="400" w:after="120" w:line="240" w:lineRule="auto"/>
        <w:outlineLvl w:val="0"/>
        <w:rPr>
          <w:rFonts w:ascii="Times New Roman" w:eastAsia="Times New Roman" w:hAnsi="Times New Roman" w:cs="Times New Roman"/>
          <w:b/>
          <w:bCs/>
          <w:color w:val="auto"/>
          <w:kern w:val="36"/>
          <w:sz w:val="48"/>
          <w:szCs w:val="48"/>
        </w:rPr>
      </w:pPr>
      <w:bookmarkStart w:id="15" w:name="h.xoz4tykcvfpj" w:colFirst="0" w:colLast="0"/>
      <w:bookmarkEnd w:id="15"/>
      <w:r w:rsidRPr="00284984">
        <w:rPr>
          <w:rFonts w:ascii="Times New Roman" w:eastAsia="Times New Roman" w:hAnsi="Times New Roman" w:cs="Times New Roman"/>
          <w:kern w:val="36"/>
          <w:sz w:val="40"/>
          <w:szCs w:val="40"/>
        </w:rPr>
        <w:lastRenderedPageBreak/>
        <w:t>References</w:t>
      </w:r>
    </w:p>
    <w:p w14:paraId="4599A773"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"10 Types Of Scientific Misconduct - Enago Blog: Scientific Publication Help." </w:t>
      </w:r>
      <w:r w:rsidRPr="00284984">
        <w:rPr>
          <w:rFonts w:ascii="Times New Roman" w:hAnsi="Times New Roman" w:cs="Times New Roman"/>
          <w:i/>
          <w:iCs/>
          <w:sz w:val="20"/>
          <w:szCs w:val="20"/>
        </w:rPr>
        <w:t>Paper Publishing Academic Writing Tips for Scientific Researchers</w:t>
      </w:r>
      <w:r w:rsidRPr="00284984">
        <w:rPr>
          <w:rFonts w:ascii="Times New Roman" w:hAnsi="Times New Roman" w:cs="Times New Roman"/>
          <w:sz w:val="20"/>
          <w:szCs w:val="20"/>
        </w:rPr>
        <w:t>. N.p., 15 July 2015. Web. 1 Mar. 2016. (</w:t>
      </w:r>
      <w:hyperlink r:id="rId8" w:history="1">
        <w:r w:rsidRPr="00284984">
          <w:rPr>
            <w:rFonts w:ascii="Times New Roman" w:hAnsi="Times New Roman" w:cs="Times New Roman"/>
            <w:color w:val="1155CC"/>
            <w:sz w:val="20"/>
            <w:szCs w:val="20"/>
            <w:u w:val="single"/>
          </w:rPr>
          <w:t>enago.com/blog/10-types-of-scientific-misconduct/</w:t>
        </w:r>
      </w:hyperlink>
      <w:r w:rsidRPr="00284984">
        <w:rPr>
          <w:rFonts w:ascii="Times New Roman" w:hAnsi="Times New Roman" w:cs="Times New Roman"/>
          <w:sz w:val="20"/>
          <w:szCs w:val="20"/>
        </w:rPr>
        <w:t>)</w:t>
      </w:r>
    </w:p>
    <w:p w14:paraId="32B9BF88"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color w:val="323232"/>
          <w:sz w:val="20"/>
          <w:szCs w:val="20"/>
        </w:rPr>
        <w:t xml:space="preserve">"Alirio Melendez Categorically Denies Data Falsification, Alleges Cover-up - Retraction Watch." </w:t>
      </w:r>
      <w:r w:rsidRPr="00284984">
        <w:rPr>
          <w:rFonts w:ascii="Times New Roman" w:hAnsi="Times New Roman" w:cs="Times New Roman"/>
          <w:i/>
          <w:iCs/>
          <w:color w:val="323232"/>
          <w:sz w:val="20"/>
          <w:szCs w:val="20"/>
        </w:rPr>
        <w:t>Retraction Watch RSS</w:t>
      </w:r>
      <w:r w:rsidRPr="00284984">
        <w:rPr>
          <w:rFonts w:ascii="Times New Roman" w:hAnsi="Times New Roman" w:cs="Times New Roman"/>
          <w:color w:val="323232"/>
          <w:sz w:val="20"/>
          <w:szCs w:val="20"/>
        </w:rPr>
        <w:t>. 2013. Web. 29 Feb. 2016. (</w:t>
      </w:r>
      <w:hyperlink r:id="rId9" w:history="1">
        <w:r w:rsidRPr="00284984">
          <w:rPr>
            <w:rFonts w:ascii="Times New Roman" w:hAnsi="Times New Roman" w:cs="Times New Roman"/>
            <w:color w:val="1155CC"/>
            <w:sz w:val="20"/>
            <w:szCs w:val="20"/>
            <w:u w:val="single"/>
          </w:rPr>
          <w:t>retractionwatch.com/2013/10/17/alirio-melendez-categorically-denies-data-falsification-alleges-cover-up/</w:t>
        </w:r>
      </w:hyperlink>
      <w:r w:rsidRPr="00284984">
        <w:rPr>
          <w:rFonts w:ascii="Times New Roman" w:hAnsi="Times New Roman" w:cs="Times New Roman"/>
          <w:sz w:val="20"/>
          <w:szCs w:val="20"/>
        </w:rPr>
        <w:t>)</w:t>
      </w:r>
    </w:p>
    <w:p w14:paraId="1AF590FC"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"The Top 10 Retractions of 2015 | The Scientist Magazine®." Web. 3 Mar. 2016.  (</w:t>
      </w:r>
      <w:hyperlink r:id="rId10" w:history="1">
        <w:r w:rsidRPr="00284984">
          <w:rPr>
            <w:rFonts w:ascii="Times New Roman" w:hAnsi="Times New Roman" w:cs="Times New Roman"/>
            <w:color w:val="1155CC"/>
            <w:sz w:val="20"/>
            <w:szCs w:val="20"/>
            <w:u w:val="single"/>
          </w:rPr>
          <w:t>the-scientist.com/?articles.view/articleNo/44895/title/The-Top-10-Retractions-of-2015/</w:t>
        </w:r>
      </w:hyperlink>
      <w:r w:rsidRPr="00284984">
        <w:rPr>
          <w:rFonts w:ascii="Times New Roman" w:hAnsi="Times New Roman" w:cs="Times New Roman"/>
          <w:sz w:val="20"/>
          <w:szCs w:val="20"/>
        </w:rPr>
        <w:t>)</w:t>
      </w:r>
    </w:p>
    <w:p w14:paraId="59C7DF73"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"How Can Institutions Prevent Scientific Misconduct? - Retraction Watch." </w:t>
      </w:r>
      <w:r w:rsidRPr="00284984">
        <w:rPr>
          <w:rFonts w:ascii="Times New Roman" w:hAnsi="Times New Roman" w:cs="Times New Roman"/>
          <w:i/>
          <w:iCs/>
          <w:sz w:val="20"/>
          <w:szCs w:val="20"/>
        </w:rPr>
        <w:t>Retraction Watch RSS</w:t>
      </w:r>
      <w:r w:rsidRPr="00284984">
        <w:rPr>
          <w:rFonts w:ascii="Times New Roman" w:hAnsi="Times New Roman" w:cs="Times New Roman"/>
          <w:sz w:val="20"/>
          <w:szCs w:val="20"/>
        </w:rPr>
        <w:t>. 2012. Web. 10 Mar. 2016. (</w:t>
      </w:r>
      <w:hyperlink r:id="rId11" w:history="1">
        <w:r w:rsidRPr="00284984">
          <w:rPr>
            <w:rFonts w:ascii="Times New Roman" w:hAnsi="Times New Roman" w:cs="Times New Roman"/>
            <w:color w:val="1155CC"/>
            <w:sz w:val="20"/>
            <w:szCs w:val="20"/>
            <w:u w:val="single"/>
          </w:rPr>
          <w:t>retractionwatch.com/2012/07/16/how-can-institutions-prevent-scientific-misconduct/</w:t>
        </w:r>
      </w:hyperlink>
      <w:r w:rsidRPr="00284984">
        <w:rPr>
          <w:rFonts w:ascii="Times New Roman" w:hAnsi="Times New Roman" w:cs="Times New Roman"/>
          <w:sz w:val="20"/>
          <w:szCs w:val="20"/>
        </w:rPr>
        <w:t>)</w:t>
      </w:r>
    </w:p>
    <w:p w14:paraId="63D418B0"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"Academic Found Guilty of Fraud on unprecedented Scale - University World News." </w:t>
      </w:r>
      <w:r w:rsidRPr="00284984">
        <w:rPr>
          <w:rFonts w:ascii="Times New Roman" w:hAnsi="Times New Roman" w:cs="Times New Roman"/>
          <w:i/>
          <w:iCs/>
          <w:sz w:val="20"/>
          <w:szCs w:val="20"/>
        </w:rPr>
        <w:t>RSS</w:t>
      </w:r>
      <w:r w:rsidRPr="00284984">
        <w:rPr>
          <w:rFonts w:ascii="Times New Roman" w:hAnsi="Times New Roman" w:cs="Times New Roman"/>
          <w:sz w:val="20"/>
          <w:szCs w:val="20"/>
        </w:rPr>
        <w:t>. Web. 3 Mar. 2016. (</w:t>
      </w:r>
      <w:hyperlink r:id="rId12" w:history="1">
        <w:r w:rsidRPr="00284984">
          <w:rPr>
            <w:rFonts w:ascii="Times New Roman" w:hAnsi="Times New Roman" w:cs="Times New Roman"/>
            <w:color w:val="1155CC"/>
            <w:sz w:val="20"/>
            <w:szCs w:val="20"/>
            <w:u w:val="single"/>
          </w:rPr>
          <w:t>universityworldnews.com/article.php?story=201301110821066</w:t>
        </w:r>
      </w:hyperlink>
      <w:r w:rsidRPr="00284984">
        <w:rPr>
          <w:rFonts w:ascii="Times New Roman" w:hAnsi="Times New Roman" w:cs="Times New Roman"/>
          <w:sz w:val="20"/>
          <w:szCs w:val="20"/>
        </w:rPr>
        <w:t>)</w:t>
      </w:r>
    </w:p>
    <w:p w14:paraId="5AC416F1"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Jha, Alok. "False Positives: Fraud and Misconduct Are Threatening Scientific Research." </w:t>
      </w:r>
      <w:r w:rsidRPr="00284984">
        <w:rPr>
          <w:rFonts w:ascii="Times New Roman" w:hAnsi="Times New Roman" w:cs="Times New Roman"/>
          <w:i/>
          <w:iCs/>
          <w:sz w:val="20"/>
          <w:szCs w:val="20"/>
        </w:rPr>
        <w:t>The Guardian</w:t>
      </w:r>
      <w:r w:rsidRPr="00284984">
        <w:rPr>
          <w:rFonts w:ascii="Times New Roman" w:hAnsi="Times New Roman" w:cs="Times New Roman"/>
          <w:sz w:val="20"/>
          <w:szCs w:val="20"/>
        </w:rPr>
        <w:t>. Guardian News and Media, 2012. Web. 5 Mar. 2016.  (</w:t>
      </w:r>
      <w:hyperlink r:id="rId13" w:history="1">
        <w:r w:rsidRPr="00284984">
          <w:rPr>
            <w:rFonts w:ascii="Times New Roman" w:hAnsi="Times New Roman" w:cs="Times New Roman"/>
            <w:color w:val="1155CC"/>
            <w:sz w:val="20"/>
            <w:szCs w:val="20"/>
            <w:u w:val="single"/>
          </w:rPr>
          <w:t>theguardian.com/science/2012/sep/13/scientific-research-fraud-bad-practice</w:t>
        </w:r>
      </w:hyperlink>
      <w:r w:rsidRPr="00284984">
        <w:rPr>
          <w:rFonts w:ascii="Times New Roman" w:hAnsi="Times New Roman" w:cs="Times New Roman"/>
          <w:sz w:val="20"/>
          <w:szCs w:val="20"/>
        </w:rPr>
        <w:t>)</w:t>
      </w:r>
    </w:p>
    <w:p w14:paraId="2FB0F0D2"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"China Pursues Fraudsters in Science Publishing." </w:t>
      </w:r>
      <w:r w:rsidRPr="00284984">
        <w:rPr>
          <w:rFonts w:ascii="Times New Roman" w:hAnsi="Times New Roman" w:cs="Times New Roman"/>
          <w:i/>
          <w:iCs/>
          <w:sz w:val="20"/>
          <w:szCs w:val="20"/>
        </w:rPr>
        <w:t>China Pursues Fraudsters in Science Publishing</w:t>
      </w:r>
      <w:r w:rsidRPr="00284984">
        <w:rPr>
          <w:rFonts w:ascii="Times New Roman" w:hAnsi="Times New Roman" w:cs="Times New Roman"/>
          <w:sz w:val="20"/>
          <w:szCs w:val="20"/>
        </w:rPr>
        <w:t>. 2015. Web. 10 Mar. 2016. (</w:t>
      </w:r>
      <w:hyperlink r:id="rId14" w:history="1">
        <w:r w:rsidRPr="00284984">
          <w:rPr>
            <w:rFonts w:ascii="Times New Roman" w:hAnsi="Times New Roman" w:cs="Times New Roman"/>
            <w:color w:val="1155CC"/>
            <w:sz w:val="20"/>
            <w:szCs w:val="20"/>
            <w:u w:val="single"/>
          </w:rPr>
          <w:t>sciencemag.org/news/2015/11/china-pursues-fraudsters-science-publishing</w:t>
        </w:r>
      </w:hyperlink>
      <w:r w:rsidRPr="00284984">
        <w:rPr>
          <w:rFonts w:ascii="Times New Roman" w:hAnsi="Times New Roman" w:cs="Times New Roman"/>
          <w:b/>
          <w:bCs/>
          <w:sz w:val="20"/>
          <w:szCs w:val="20"/>
        </w:rPr>
        <w:t>)</w:t>
      </w:r>
    </w:p>
    <w:p w14:paraId="321376E4"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Cohen, Elizabeth, and Miriam Falco. "Retracted Autism Study an 'elaborate Fraud,' British Journal Finds." </w:t>
      </w:r>
      <w:r w:rsidRPr="00284984">
        <w:rPr>
          <w:rFonts w:ascii="Times New Roman" w:hAnsi="Times New Roman" w:cs="Times New Roman"/>
          <w:i/>
          <w:iCs/>
          <w:sz w:val="20"/>
          <w:szCs w:val="20"/>
        </w:rPr>
        <w:t>CNN</w:t>
      </w:r>
      <w:r w:rsidRPr="00284984">
        <w:rPr>
          <w:rFonts w:ascii="Times New Roman" w:hAnsi="Times New Roman" w:cs="Times New Roman"/>
          <w:sz w:val="20"/>
          <w:szCs w:val="20"/>
        </w:rPr>
        <w:t>. Cable News Network, 2011. Web. 10 Mar. 2016. (</w:t>
      </w:r>
      <w:hyperlink r:id="rId15" w:history="1">
        <w:r w:rsidRPr="00284984">
          <w:rPr>
            <w:rFonts w:ascii="Times New Roman" w:hAnsi="Times New Roman" w:cs="Times New Roman"/>
            <w:color w:val="1155CC"/>
            <w:sz w:val="20"/>
            <w:szCs w:val="20"/>
            <w:u w:val="single"/>
          </w:rPr>
          <w:t>edition.cnn.com/2011/HEALTH/01/05/autism.vaccines</w:t>
        </w:r>
      </w:hyperlink>
      <w:r w:rsidRPr="00284984">
        <w:rPr>
          <w:rFonts w:ascii="Times New Roman" w:hAnsi="Times New Roman" w:cs="Times New Roman"/>
          <w:sz w:val="20"/>
          <w:szCs w:val="20"/>
        </w:rPr>
        <w:t>)</w:t>
      </w:r>
    </w:p>
    <w:p w14:paraId="2FC4D10F"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"Scientific Misconduct - Ethical Violations in Research." </w:t>
      </w:r>
      <w:r w:rsidRPr="00284984">
        <w:rPr>
          <w:rFonts w:ascii="Times New Roman" w:hAnsi="Times New Roman" w:cs="Times New Roman"/>
          <w:i/>
          <w:iCs/>
          <w:sz w:val="20"/>
          <w:szCs w:val="20"/>
        </w:rPr>
        <w:t>Scientific Misconduct - Ethical Violations in Research</w:t>
      </w:r>
      <w:r w:rsidRPr="00284984">
        <w:rPr>
          <w:rFonts w:ascii="Times New Roman" w:hAnsi="Times New Roman" w:cs="Times New Roman"/>
          <w:sz w:val="20"/>
          <w:szCs w:val="20"/>
        </w:rPr>
        <w:t>. Web. 15 Mar. 2016. ( explorable.com/scientific-misconduct)</w:t>
      </w:r>
    </w:p>
    <w:p w14:paraId="2C950A30"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"Darryl Cunningham Investigates." </w:t>
      </w:r>
      <w:r w:rsidRPr="00284984">
        <w:rPr>
          <w:rFonts w:ascii="Times New Roman" w:hAnsi="Times New Roman" w:cs="Times New Roman"/>
          <w:i/>
          <w:iCs/>
          <w:sz w:val="20"/>
          <w:szCs w:val="20"/>
        </w:rPr>
        <w:t>: The Facts In The Case Of Dr. Andrew Wakefield</w:t>
      </w:r>
      <w:r w:rsidRPr="00284984">
        <w:rPr>
          <w:rFonts w:ascii="Times New Roman" w:hAnsi="Times New Roman" w:cs="Times New Roman"/>
          <w:sz w:val="20"/>
          <w:szCs w:val="20"/>
        </w:rPr>
        <w:t>. Web. 25 Mar. 2016. (</w:t>
      </w:r>
      <w:hyperlink r:id="rId16" w:history="1">
        <w:r w:rsidRPr="00284984">
          <w:rPr>
            <w:rFonts w:ascii="Times New Roman" w:hAnsi="Times New Roman" w:cs="Times New Roman"/>
            <w:color w:val="1155CC"/>
            <w:sz w:val="20"/>
            <w:szCs w:val="20"/>
            <w:u w:val="single"/>
          </w:rPr>
          <w:t>darryl-cunningham.blogspot.sg/2010/05/facts-in-case-of-dr-andrew-wakefield.html</w:t>
        </w:r>
      </w:hyperlink>
      <w:r w:rsidRPr="00284984">
        <w:rPr>
          <w:rFonts w:ascii="Times New Roman" w:hAnsi="Times New Roman" w:cs="Times New Roman"/>
          <w:sz w:val="20"/>
          <w:szCs w:val="20"/>
        </w:rPr>
        <w:t>)</w:t>
      </w:r>
    </w:p>
    <w:p w14:paraId="6CB48FD4"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NUS Code &amp; Procedures on Research Integrity (</w:t>
      </w:r>
      <w:hyperlink r:id="rId17" w:history="1">
        <w:r w:rsidRPr="00284984">
          <w:rPr>
            <w:rFonts w:ascii="Times New Roman" w:hAnsi="Times New Roman" w:cs="Times New Roman"/>
            <w:color w:val="1155CC"/>
            <w:sz w:val="20"/>
            <w:szCs w:val="20"/>
            <w:u w:val="single"/>
          </w:rPr>
          <w:t>cil.nus.edu.sg/wp/wp-content/uploads/2011/02/Code-Procedures-on-Research-Integrity.pdf</w:t>
        </w:r>
      </w:hyperlink>
      <w:r w:rsidRPr="00284984">
        <w:rPr>
          <w:rFonts w:ascii="Times New Roman" w:hAnsi="Times New Roman" w:cs="Times New Roman"/>
          <w:sz w:val="20"/>
          <w:szCs w:val="20"/>
        </w:rPr>
        <w:t>)</w:t>
      </w:r>
    </w:p>
    <w:p w14:paraId="65FEA14A"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hyperlink r:id="rId18" w:history="1">
        <w:r w:rsidRPr="00284984">
          <w:rPr>
            <w:rFonts w:ascii="Times New Roman" w:hAnsi="Times New Roman" w:cs="Times New Roman"/>
            <w:color w:val="1155CC"/>
            <w:sz w:val="20"/>
            <w:szCs w:val="20"/>
            <w:u w:val="single"/>
          </w:rPr>
          <w:t>ajmelendez.co.uk/?page_id=21</w:t>
        </w:r>
      </w:hyperlink>
    </w:p>
    <w:p w14:paraId="747E75A9"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"China Reins in on Identity Fraud over Concerns of Author, Reviewer Authenticity." </w:t>
      </w:r>
      <w:r w:rsidRPr="00284984">
        <w:rPr>
          <w:rFonts w:ascii="Times New Roman" w:hAnsi="Times New Roman" w:cs="Times New Roman"/>
          <w:i/>
          <w:iCs/>
          <w:sz w:val="20"/>
          <w:szCs w:val="20"/>
        </w:rPr>
        <w:t>Elsevier Connect</w:t>
      </w:r>
      <w:r w:rsidRPr="00284984">
        <w:rPr>
          <w:rFonts w:ascii="Times New Roman" w:hAnsi="Times New Roman" w:cs="Times New Roman"/>
          <w:sz w:val="20"/>
          <w:szCs w:val="20"/>
        </w:rPr>
        <w:t>. Web. 30 Mar. 2016. (</w:t>
      </w:r>
      <w:hyperlink r:id="rId19" w:history="1">
        <w:r w:rsidRPr="00284984">
          <w:rPr>
            <w:rFonts w:ascii="Times New Roman" w:hAnsi="Times New Roman" w:cs="Times New Roman"/>
            <w:color w:val="1155CC"/>
            <w:sz w:val="20"/>
            <w:szCs w:val="20"/>
            <w:u w:val="single"/>
          </w:rPr>
          <w:t>elsevier.com/connect/china-reigns-in-on-identity-fraud-over-concerns-of-author-reviewer-authenticity</w:t>
        </w:r>
      </w:hyperlink>
      <w:r w:rsidRPr="00284984">
        <w:rPr>
          <w:rFonts w:ascii="Times New Roman" w:hAnsi="Times New Roman" w:cs="Times New Roman"/>
          <w:sz w:val="20"/>
          <w:szCs w:val="20"/>
        </w:rPr>
        <w:t>)</w:t>
      </w:r>
    </w:p>
    <w:p w14:paraId="3274D62C" w14:textId="77777777" w:rsidR="00284984"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hAnsi="Times New Roman" w:cs="Times New Roman"/>
          <w:sz w:val="20"/>
          <w:szCs w:val="20"/>
        </w:rPr>
        <w:t xml:space="preserve">Fountain, Henry. "Science Journal Pulls 60 Papers in Peer-Review Fraud." </w:t>
      </w:r>
      <w:r w:rsidRPr="00284984">
        <w:rPr>
          <w:rFonts w:ascii="Times New Roman" w:hAnsi="Times New Roman" w:cs="Times New Roman"/>
          <w:i/>
          <w:iCs/>
          <w:sz w:val="20"/>
          <w:szCs w:val="20"/>
        </w:rPr>
        <w:t>The New York Times</w:t>
      </w:r>
      <w:r w:rsidRPr="00284984">
        <w:rPr>
          <w:rFonts w:ascii="Times New Roman" w:hAnsi="Times New Roman" w:cs="Times New Roman"/>
          <w:sz w:val="20"/>
          <w:szCs w:val="20"/>
        </w:rPr>
        <w:t>. The New York Times, 2014. Web. 30 Mar. 2016. (</w:t>
      </w:r>
      <w:hyperlink r:id="rId20" w:history="1">
        <w:r w:rsidRPr="00284984">
          <w:rPr>
            <w:rFonts w:ascii="Times New Roman" w:hAnsi="Times New Roman" w:cs="Times New Roman"/>
            <w:color w:val="1155CC"/>
            <w:sz w:val="20"/>
            <w:szCs w:val="20"/>
            <w:u w:val="single"/>
          </w:rPr>
          <w:t>nytimes.com/2014/07/11/science/science-journal-pulls-60-papers-in-peer-review-fraud.html</w:t>
        </w:r>
      </w:hyperlink>
      <w:r w:rsidRPr="00284984">
        <w:rPr>
          <w:rFonts w:ascii="Times New Roman" w:hAnsi="Times New Roman" w:cs="Times New Roman"/>
          <w:sz w:val="20"/>
          <w:szCs w:val="20"/>
        </w:rPr>
        <w:t>)</w:t>
      </w:r>
    </w:p>
    <w:p w14:paraId="4749208A" w14:textId="77777777" w:rsidR="00927D1E" w:rsidRPr="00284984" w:rsidRDefault="00284984" w:rsidP="00284984">
      <w:pPr>
        <w:numPr>
          <w:ilvl w:val="0"/>
          <w:numId w:val="20"/>
        </w:numPr>
        <w:spacing w:line="360" w:lineRule="auto"/>
        <w:textAlignment w:val="baseline"/>
        <w:rPr>
          <w:rFonts w:ascii="Times New Roman" w:hAnsi="Times New Roman" w:cs="Times New Roman"/>
          <w:sz w:val="20"/>
          <w:szCs w:val="20"/>
        </w:rPr>
      </w:pPr>
      <w:r w:rsidRPr="00284984">
        <w:rPr>
          <w:rFonts w:ascii="Times New Roman" w:eastAsia="Times New Roman" w:hAnsi="Times New Roman" w:cs="Times New Roman"/>
          <w:sz w:val="20"/>
          <w:szCs w:val="20"/>
        </w:rPr>
        <w:t>"RETRACTED: Ileal-lymphoid-nodular Hyperplasia ... - The Lancet." Web. 30 Mar. 2016. (</w:t>
      </w:r>
      <w:hyperlink r:id="rId21" w:history="1">
        <w:r w:rsidRPr="00284984">
          <w:rPr>
            <w:rFonts w:ascii="Times New Roman" w:eastAsia="Times New Roman" w:hAnsi="Times New Roman" w:cs="Times New Roman"/>
            <w:color w:val="1155CC"/>
            <w:sz w:val="20"/>
            <w:szCs w:val="20"/>
            <w:u w:val="single"/>
          </w:rPr>
          <w:t>thelancet.com/journals/lancet/article/PIIS0140-6736(97)11096-0/abstract</w:t>
        </w:r>
      </w:hyperlink>
      <w:r w:rsidRPr="00284984">
        <w:rPr>
          <w:rFonts w:ascii="Times New Roman" w:eastAsia="Times New Roman" w:hAnsi="Times New Roman" w:cs="Times New Roman"/>
          <w:sz w:val="20"/>
          <w:szCs w:val="20"/>
        </w:rPr>
        <w:t>)</w:t>
      </w:r>
    </w:p>
    <w:sectPr w:rsidR="00927D1E" w:rsidRPr="00284984">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9323" w14:textId="77777777" w:rsidR="00AB4732" w:rsidRDefault="00AB4732">
      <w:pPr>
        <w:spacing w:line="240" w:lineRule="auto"/>
      </w:pPr>
      <w:r>
        <w:separator/>
      </w:r>
    </w:p>
  </w:endnote>
  <w:endnote w:type="continuationSeparator" w:id="0">
    <w:p w14:paraId="748BBBA0" w14:textId="77777777" w:rsidR="00AB4732" w:rsidRDefault="00AB4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74B49" w14:textId="77777777" w:rsidR="00C939ED" w:rsidRDefault="00C939ED">
    <w:pPr>
      <w:jc w:val="right"/>
    </w:pPr>
    <w:r>
      <w:t>R</w:t>
    </w:r>
    <w:r>
      <w:fldChar w:fldCharType="begin"/>
    </w:r>
    <w:r>
      <w:instrText>PAGE</w:instrText>
    </w:r>
    <w:r>
      <w:fldChar w:fldCharType="separate"/>
    </w:r>
    <w:r w:rsidR="00BE6916">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0F93" w14:textId="77777777" w:rsidR="00AB4732" w:rsidRDefault="00AB4732">
      <w:pPr>
        <w:spacing w:line="240" w:lineRule="auto"/>
      </w:pPr>
      <w:r>
        <w:separator/>
      </w:r>
    </w:p>
  </w:footnote>
  <w:footnote w:type="continuationSeparator" w:id="0">
    <w:p w14:paraId="65599BF1" w14:textId="77777777" w:rsidR="00AB4732" w:rsidRDefault="00AB473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51EB"/>
    <w:multiLevelType w:val="multilevel"/>
    <w:tmpl w:val="EDB49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64555F"/>
    <w:multiLevelType w:val="multilevel"/>
    <w:tmpl w:val="A538E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31C5F23"/>
    <w:multiLevelType w:val="multilevel"/>
    <w:tmpl w:val="0D64F0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FD5533"/>
    <w:multiLevelType w:val="multilevel"/>
    <w:tmpl w:val="96A84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3565BB"/>
    <w:multiLevelType w:val="multilevel"/>
    <w:tmpl w:val="E62253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7DA7E5E"/>
    <w:multiLevelType w:val="multilevel"/>
    <w:tmpl w:val="60528A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0E8663B"/>
    <w:multiLevelType w:val="multilevel"/>
    <w:tmpl w:val="89946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C4D0C95"/>
    <w:multiLevelType w:val="multilevel"/>
    <w:tmpl w:val="CF98B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F41518F"/>
    <w:multiLevelType w:val="multilevel"/>
    <w:tmpl w:val="309E8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2F32693"/>
    <w:multiLevelType w:val="multilevel"/>
    <w:tmpl w:val="FA0C3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7CC1325"/>
    <w:multiLevelType w:val="multilevel"/>
    <w:tmpl w:val="352C5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D292DEB"/>
    <w:multiLevelType w:val="multilevel"/>
    <w:tmpl w:val="901E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634011"/>
    <w:multiLevelType w:val="multilevel"/>
    <w:tmpl w:val="3A183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4502849"/>
    <w:multiLevelType w:val="multilevel"/>
    <w:tmpl w:val="7CF671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023A84"/>
    <w:multiLevelType w:val="multilevel"/>
    <w:tmpl w:val="1172B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D342013"/>
    <w:multiLevelType w:val="multilevel"/>
    <w:tmpl w:val="7B504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FA31E19"/>
    <w:multiLevelType w:val="multilevel"/>
    <w:tmpl w:val="92C03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1CF5177"/>
    <w:multiLevelType w:val="multilevel"/>
    <w:tmpl w:val="F3E88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4860CB8"/>
    <w:multiLevelType w:val="multilevel"/>
    <w:tmpl w:val="2E88A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9E47A7A"/>
    <w:multiLevelType w:val="multilevel"/>
    <w:tmpl w:val="C0CCE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9"/>
  </w:num>
  <w:num w:numId="3">
    <w:abstractNumId w:val="4"/>
  </w:num>
  <w:num w:numId="4">
    <w:abstractNumId w:val="5"/>
  </w:num>
  <w:num w:numId="5">
    <w:abstractNumId w:val="15"/>
  </w:num>
  <w:num w:numId="6">
    <w:abstractNumId w:val="17"/>
  </w:num>
  <w:num w:numId="7">
    <w:abstractNumId w:val="13"/>
  </w:num>
  <w:num w:numId="8">
    <w:abstractNumId w:val="10"/>
  </w:num>
  <w:num w:numId="9">
    <w:abstractNumId w:val="18"/>
  </w:num>
  <w:num w:numId="10">
    <w:abstractNumId w:val="1"/>
  </w:num>
  <w:num w:numId="11">
    <w:abstractNumId w:val="7"/>
  </w:num>
  <w:num w:numId="12">
    <w:abstractNumId w:val="8"/>
  </w:num>
  <w:num w:numId="13">
    <w:abstractNumId w:val="3"/>
  </w:num>
  <w:num w:numId="14">
    <w:abstractNumId w:val="0"/>
  </w:num>
  <w:num w:numId="15">
    <w:abstractNumId w:val="14"/>
  </w:num>
  <w:num w:numId="16">
    <w:abstractNumId w:val="2"/>
  </w:num>
  <w:num w:numId="17">
    <w:abstractNumId w:val="19"/>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7D1E"/>
    <w:rsid w:val="00156EBD"/>
    <w:rsid w:val="00284984"/>
    <w:rsid w:val="00690137"/>
    <w:rsid w:val="00927D1E"/>
    <w:rsid w:val="00AB4732"/>
    <w:rsid w:val="00BE6916"/>
    <w:rsid w:val="00C939ED"/>
    <w:rsid w:val="00D72D1A"/>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AB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7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437">
      <w:bodyDiv w:val="1"/>
      <w:marLeft w:val="0"/>
      <w:marRight w:val="0"/>
      <w:marTop w:val="0"/>
      <w:marBottom w:val="0"/>
      <w:divBdr>
        <w:top w:val="none" w:sz="0" w:space="0" w:color="auto"/>
        <w:left w:val="none" w:sz="0" w:space="0" w:color="auto"/>
        <w:bottom w:val="none" w:sz="0" w:space="0" w:color="auto"/>
        <w:right w:val="none" w:sz="0" w:space="0" w:color="auto"/>
      </w:divBdr>
    </w:div>
    <w:div w:id="1104153118">
      <w:bodyDiv w:val="1"/>
      <w:marLeft w:val="0"/>
      <w:marRight w:val="0"/>
      <w:marTop w:val="0"/>
      <w:marBottom w:val="0"/>
      <w:divBdr>
        <w:top w:val="none" w:sz="0" w:space="0" w:color="auto"/>
        <w:left w:val="none" w:sz="0" w:space="0" w:color="auto"/>
        <w:bottom w:val="none" w:sz="0" w:space="0" w:color="auto"/>
        <w:right w:val="none" w:sz="0" w:space="0" w:color="auto"/>
      </w:divBdr>
    </w:div>
    <w:div w:id="20132168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tractionwatch.com/2013/10/17/alirio-melendez-categorically-denies-data-falsification-alleges-cover-up/" TargetMode="External"/><Relationship Id="rId20" Type="http://schemas.openxmlformats.org/officeDocument/2006/relationships/hyperlink" Target="http://www.nytimes.com/2014/07/11/science/science-journal-pulls-60-papers-in-peer-review-fraud.html" TargetMode="External"/><Relationship Id="rId21" Type="http://schemas.openxmlformats.org/officeDocument/2006/relationships/hyperlink" Target="http://www.thelancet.com/journals/lancet/article/PIIS0140-6736(97)11096-0/abstract"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the-scientist.com/?articles.view/articleNo/44895/title/The-Top-10-Retractions-of-2015/" TargetMode="External"/><Relationship Id="rId11" Type="http://schemas.openxmlformats.org/officeDocument/2006/relationships/hyperlink" Target="http://retractionwatch.com/2012/07/16/how-can-institutions-prevent-scientific-misconduct/" TargetMode="External"/><Relationship Id="rId12" Type="http://schemas.openxmlformats.org/officeDocument/2006/relationships/hyperlink" Target="http://www.universityworldnews.com/article.php?story=201301110821066" TargetMode="External"/><Relationship Id="rId13" Type="http://schemas.openxmlformats.org/officeDocument/2006/relationships/hyperlink" Target="https://www.theguardian.com/science/2012/sep/13/scientific-research-fraud-bad-practice" TargetMode="External"/><Relationship Id="rId14" Type="http://schemas.openxmlformats.org/officeDocument/2006/relationships/hyperlink" Target="http://www.sciencemag.org/news/2015/11/china-pursues-fraudsters-science-publishing?rss=1" TargetMode="External"/><Relationship Id="rId15" Type="http://schemas.openxmlformats.org/officeDocument/2006/relationships/hyperlink" Target="http://edition.cnn.com/2011/HEALTH/01/05/autism.vaccines/" TargetMode="External"/><Relationship Id="rId16" Type="http://schemas.openxmlformats.org/officeDocument/2006/relationships/hyperlink" Target="http://darryl-cunningham.blogspot.sg/2010/05/facts-in-case-of-dr-andrew-wakefield.html" TargetMode="External"/><Relationship Id="rId17" Type="http://schemas.openxmlformats.org/officeDocument/2006/relationships/hyperlink" Target="http://cil.nus.edu.sg/wp/wp-content/uploads/2011/02/Code-Procedures-on-Research-Integrity.pdf" TargetMode="External"/><Relationship Id="rId18" Type="http://schemas.openxmlformats.org/officeDocument/2006/relationships/hyperlink" Target="http://www.ajmelendez.co.uk/?page_id=21" TargetMode="External"/><Relationship Id="rId19" Type="http://schemas.openxmlformats.org/officeDocument/2006/relationships/hyperlink" Target="https://www.elsevier.com/connect/china-reigns-in-on-identity-fraud-over-concerns-of-author-reviewer-authenticit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enago.com/blog/10-types-of-scientific-mis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23</Pages>
  <Words>5046</Words>
  <Characters>28768</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Swami</cp:lastModifiedBy>
  <cp:revision>3</cp:revision>
  <dcterms:created xsi:type="dcterms:W3CDTF">2016-03-30T07:11:00Z</dcterms:created>
  <dcterms:modified xsi:type="dcterms:W3CDTF">2016-03-30T08:08:00Z</dcterms:modified>
</cp:coreProperties>
</file>