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  <w:shd w:fill="f4e8cd" w:color="auto" w:val="clear"/>
            <w:tcMar>
              <w:right w:type="dxa" w:w="80"/>
            </w:tcMar>
          </w:tcPr>
          <w:p>
            <w:pPr>
              <w:pStyle w:val="Title"/>
              <w:spacing w:after="6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31"/>
                <w:szCs w:val="31"/>
              </w:rPr>
              <w:t xml:space="preserve">Karan Khirsariya</w:t>
            </w:r>
          </w:p>
          <w:p>
            <w:pPr>
              <w:spacing w:after="60"/>
            </w:pP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Creative and Innovative Fullstack developer</w:t>
            </w:r>
          </w:p>
          <w:p>
            <w:pPr>
              <w:spacing w:after="200"/>
            </w:pPr>
            <w:hyperlink w:history="1" r:id="rIdg2dtds2sqz_icok0humfa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krn.khirsariya@gmail.com</w:t>
              </w:r>
            </w:hyperlink>
            <w:r>
              <w:rPr>
                <w:rFonts w:ascii="PT Serif" w:cs="PT Serif" w:eastAsia="PT Serif" w:hAnsi="PT Serif"/>
                <w:color w:val="999999"/>
                <w:sz w:val="19"/>
                <w:szCs w:val="19"/>
              </w:rPr>
              <w:t xml:space="preserve">  |  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+91 76210 87739</w:t>
            </w:r>
            <w:r>
              <w:rPr>
                <w:rFonts w:ascii="PT Serif" w:cs="PT Serif" w:eastAsia="PT Serif" w:hAnsi="PT Serif"/>
                <w:color w:val="999999"/>
                <w:sz w:val="19"/>
                <w:szCs w:val="19"/>
              </w:rPr>
              <w:t xml:space="preserve">  |  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Rajkot, Gujarat, India</w:t>
            </w:r>
            <w:r>
              <w:rPr>
                <w:rFonts w:ascii="PT Serif" w:cs="PT Serif" w:eastAsia="PT Serif" w:hAnsi="PT Serif"/>
                <w:color w:val="999999"/>
                <w:sz w:val="19"/>
                <w:szCs w:val="19"/>
              </w:rPr>
              <w:t xml:space="preserve">  |  </w:t>
            </w:r>
            <w:hyperlink w:history="1" r:id="rIdzcb8nfgoqcuyvc-3-p8v8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https://karankhirsariya.dev/</w:t>
              </w:r>
            </w:hyperlink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Profiles</w:t>
            </w:r>
          </w:p>
          <w:p>
            <w:pPr>
              <w:spacing w:before="6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LinkedIn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karan-khirsariya</w:t>
            </w:r>
          </w:p>
          <w:p>
            <w:pPr>
              <w:spacing w:after="60"/>
            </w:pPr>
            <w:hyperlink w:history="1" r:id="rIdbjuceenhpawny4zzez2x-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https://linkedin.com/in/karan-khirsariya</w:t>
              </w:r>
            </w:hyperlink>
          </w:p>
          <w:p>
            <w:pPr>
              <w:spacing w:before="6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GitHub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KaranKhirsariya</w:t>
            </w:r>
          </w:p>
          <w:p>
            <w:pPr>
              <w:spacing w:after="60"/>
            </w:pPr>
            <w:hyperlink w:history="1" r:id="rIdo0l1kw32v14is8tzvlric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https://github.com/KaranKhirsariya</w:t>
              </w:r>
            </w:hyperlink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Skills</w:t>
            </w:r>
          </w:p>
          <w:p>
            <w:pPr>
              <w:spacing w:before="6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Languages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: Javascript/Typescript, HTML, CSS, Python, Core Java</w:t>
            </w:r>
          </w:p>
          <w:p>
            <w:pPr>
              <w:spacing w:before="6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Libraries/Frameworks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: React.js, NextJS, Express, NestJS, Django, Langgraph, Langchain</w:t>
            </w:r>
          </w:p>
          <w:p>
            <w:pPr>
              <w:spacing w:before="6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Tools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: Git, Jenkins, Docker, JIRA, Kubernetes, Jupyter Notebook</w:t>
            </w:r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Certifications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Deeplearning Specialization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Coursera - deeplearning.ai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2018</w:t>
            </w:r>
          </w:p>
          <w:p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Course Certificates Completed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Neural Networks and Deep Learning, Convolutional Neural Networks, Sequence Models, Structuring Machine Learning Projects, Improving Deep Neural Networks: Hyperparameter Tuning, Regularization and Optimization. Utilized Numpy, Pandas, Scikit learn, Tensorflow , Keras, Plotly, etc libraries.</w:t>
            </w:r>
          </w:p>
          <w:p>
            <w:pPr>
              <w:spacing w:after="60"/>
            </w:pPr>
            <w:hyperlink w:history="1" r:id="rIdz6bqivecusozo_jxgy9zz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Certificate</w:t>
              </w:r>
            </w:hyperlink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Retrieval Augmented Generation (RAG)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Deeplearning.ai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Feb 14, 2026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design and build RAG systems tailored to real-world needs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weigh tradeoffs between cost, speed, and quality to choose the right techniques for each component of a RAG system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A foundational framework to adapt RAG systems as new tools and methods emerge</w:t>
            </w:r>
          </w:p>
          <w:p>
            <w:pPr>
              <w:spacing w:after="60"/>
            </w:pPr>
            <w:hyperlink w:history="1" r:id="rIdtvvnx_0prgypjut-cnk7e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https://www.coursera.org/account/accomplishments/verify/472H9J73XPD9</w:t>
              </w:r>
            </w:hyperlink>
          </w:p>
        </w:tc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80"/>
            </w:tcMar>
          </w:tcPr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Summary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Innovative Full-stack Developer with 9 years of experience in building impactful and user-friendly websites and applications. Specializes in </w:t>
            </w: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MERN, Postgres, Langchain - LangGraph,  MultiAgents as well as Deeplearning specialization with Tensorflow, Keras and Python-Numpy, Pandas, Docker/LXC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and cutting-edge development techniques. Proven track record of leading successful projects from concept to deployment.</w:t>
            </w:r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Experience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Frontrol Inc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Senior Software Engineer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JUN 2023 to Present</w:t>
            </w:r>
          </w:p>
          <w:p>
            <w:pPr>
              <w:spacing w:after="60"/>
            </w:pP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Pune, India (remote)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Spearheaded the development of SAAS webapplication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Developed and implemented a new responsive framework, with rich data presentation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Mentored a team of four junior developers, fostering a culture of technical excellence.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Implemented MCP for various Schemas. Spearheaded AI enhancements with langchain</w:t>
            </w:r>
          </w:p>
          <w:p>
            <w:pPr>
              <w:spacing w:after="60"/>
            </w:pPr>
            <w:hyperlink w:history="1" r:id="rIdbz-8bbr0robp2imggbbrg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https://frontrol.com/</w:t>
              </w:r>
            </w:hyperlink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Arab Bank (ACABES International )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Senior Software Engineer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DEC 2020 - MAY 2023</w:t>
            </w:r>
          </w:p>
          <w:p>
            <w:pPr>
              <w:spacing w:after="60"/>
            </w:pP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Dubai UAE (remote), Kochi India (remote)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Tech stack: HTML, CSS, Javascript, React, MaterialUI, APIGEE, Springboot, JAVA, MongoDB,  Express, NodeJs 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Worked on various SME banking and customer portal, Retail Banking portal, Card management, Onboarding and Payment Gateways websites.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Collaborated and guided a team of 15-20 to develop high-quality web applications using React.js and Node.js.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Review and grow the team development work from scratch to boost organization growth at large scale</w:t>
            </w:r>
          </w:p>
          <w:p>
            <w:pPr>
              <w:spacing w:after="60"/>
            </w:pPr>
            <w:hyperlink w:history="1" r:id="rIdb4ayewbplwiegh8pg5-q0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https://acabesinternational.com/</w:t>
              </w:r>
            </w:hyperlink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Zeus Systems Pvt Ltd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Software Engineer -&gt; Senior SE -&gt; Module Lead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JUN 2016 - DEC 2020</w:t>
            </w:r>
          </w:p>
          <w:p>
            <w:pPr>
              <w:spacing w:after="60"/>
            </w:pP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Mumbai, India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Tech stack: HTML5, CSS3, Javascript, Script#, React, PostgreSQL, MySQL, MongoDB,  Express, NodeJs 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Develop and maintain LMS(Learning Management Systems) and CMS (Content Management Systems) for clients such as Discovery Education and Cengage.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Create TEIs for educational web applications such as MacGrow Hills and Discovery Education.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Use strong communication skills and ability to work with clients and backend developers to create a user-friendly and visually appealing experience for the user.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Deliver the development of scalable, high-performance testing framework for testing  of web application covering 3lac test cases using Selenium, Java and TestNG using Jenkins.</w:t>
            </w:r>
          </w:p>
          <w:p>
            <w:pPr>
              <w:spacing w:after="60"/>
            </w:pPr>
            <w:hyperlink w:history="1" r:id="rIdqy7_ssjp3iwxhseyx-gxu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https://zeuslearning.com/</w:t>
              </w:r>
            </w:hyperlink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Education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Darshan Institute of Engineering and Technology (GTU)</w:t>
            </w:r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 — Bachelor's in Computer Engineering, Rajkot, Gujarat</w:t>
            </w:r>
            <w:r>
              <w:rPr>
                <w:rFonts w:ascii="PT Serif" w:cs="PT Serif" w:eastAsia="PT Serif" w:hAnsi="PT Serif"/>
                <w:i/>
                <w:iCs/>
                <w:color w:val="000000"/>
                <w:sz w:val="19"/>
                <w:szCs w:val="19"/>
              </w:rPr>
              <w:t xml:space="preserve">	June 2012 to May 2016</w:t>
            </w:r>
          </w:p>
          <w:p>
            <w:pPr>
              <w:spacing w:after="60"/>
            </w:pPr>
            <w:hyperlink w:history="1" r:id="rIdkd-7j1afgu9o7xmh6sgol">
              <w:r>
                <w:rPr>
                  <w:rFonts w:ascii="PT Serif" w:cs="PT Serif" w:eastAsia="PT Serif" w:hAnsi="PT Serif"/>
                  <w:color w:val="ca8a04"/>
                  <w:sz w:val="19"/>
                  <w:szCs w:val="19"/>
                  <w:u w:val="single"/>
                </w:rPr>
                <w:t xml:space="preserve">https://darshan.ac.in/</w:t>
              </w:r>
            </w:hyperlink>
          </w:p>
          <w:p>
            <w:pPr>
              <w:pStyle w:val="Heading6"/>
              <w:pBdr>
                <w:bottom w:val="single" w:color="ca8a04" w:sz="1"/>
              </w:pBdr>
              <w:spacing w:after="120" w:before="240"/>
            </w:pPr>
            <w:r>
              <w:rPr>
                <w:rFonts w:ascii="PT Serif" w:cs="PT Serif" w:eastAsia="PT Serif" w:hAnsi="PT Serif"/>
                <w:b/>
                <w:bCs/>
                <w:color w:val="ca8a04"/>
                <w:sz w:val="19"/>
                <w:szCs w:val="19"/>
              </w:rPr>
              <w:t xml:space="preserve">Projects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RFP-Red-Team Engine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Developed an autonomous AI agent system that drafts RFP responses and then attacks its own work. Instead of a simple "Writer", this system uses a "Red Team" (Critic) agent to simulate a hostile procurement officer, forcing the Writer to improve the proposal iteratively before a human ever sees it.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E-Commerce Platform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Spearheaded fullstack development of an E-Commerce platform aiming to solve client's specific marketplace needs.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Used PayloadCMS for easy handling of inventory.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added role based access to inventory, publishing, content management etc in Payload CMS.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Interactive Dashboard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Created an interactive analytics dashboard architecture and development for a SaaS application, enhancing data visualization for clients. Implemented automated suggestion of widgets using AI with MCP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PT Serif" w:cs="PT Serif" w:eastAsia="PT Serif" w:hAnsi="PT Serif"/>
                <w:b/>
                <w:bCs/>
                <w:color w:val="000000"/>
                <w:sz w:val="19"/>
                <w:szCs w:val="19"/>
              </w:rPr>
              <w:t xml:space="preserve">LLM Chatbot</w:t>
            </w:r>
          </w:p>
          <w:p>
            <w:r>
              <w:rPr>
                <w:rFonts w:ascii="PT Serif" w:cs="PT Serif" w:eastAsia="PT Serif" w:hAnsi="PT Serif"/>
                <w:color w:val="000000"/>
                <w:sz w:val="19"/>
                <w:szCs w:val="19"/>
              </w:rPr>
              <w:t xml:space="preserve">Developed fully automated LLM chatbot for E-learning institute for helping students get dipper idea of course offerings and basic support.</w:t>
            </w:r>
          </w:p>
        </w:tc>
      </w:tr>
    </w:tbl>
    <w:sectPr>
      <w:pgSz w:w="12240" w:h="15840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color w:val="000000"/>
        <w:sz w:val="19"/>
        <w:szCs w:val="19"/>
      </w:rPr>
    </w:rPrDefault>
    <w:pPrDefault>
      <w:pPr>
        <w:spacing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2dtds2sqz_icok0humfa" Type="http://schemas.openxmlformats.org/officeDocument/2006/relationships/hyperlink" Target="mailto:krn.khirsariya@gmail.com" TargetMode="External"/><Relationship Id="rIdzcb8nfgoqcuyvc-3-p8v8" Type="http://schemas.openxmlformats.org/officeDocument/2006/relationships/hyperlink" Target="https://karankhirsariya.dev/" TargetMode="External"/><Relationship Id="rIdbjuceenhpawny4zzez2x-" Type="http://schemas.openxmlformats.org/officeDocument/2006/relationships/hyperlink" Target="https://linkedin.com/in/karan-khirsariya" TargetMode="External"/><Relationship Id="rIdo0l1kw32v14is8tzvlric" Type="http://schemas.openxmlformats.org/officeDocument/2006/relationships/hyperlink" Target="https://github.com/KaranKhirsariya" TargetMode="External"/><Relationship Id="rIdz6bqivecusozo_jxgy9zz" Type="http://schemas.openxmlformats.org/officeDocument/2006/relationships/hyperlink" Target="https://www.coursera.org/account/accomplishments/specialization/UTAQ67NSV7RG" TargetMode="External"/><Relationship Id="rIdtvvnx_0prgypjut-cnk7e" Type="http://schemas.openxmlformats.org/officeDocument/2006/relationships/hyperlink" Target="https://www.coursera.org/account/accomplishments/verify/472H9J73XPD9" TargetMode="External"/><Relationship Id="rIdbz-8bbr0robp2imggbbrg" Type="http://schemas.openxmlformats.org/officeDocument/2006/relationships/hyperlink" Target="https://frontrol.com/" TargetMode="External"/><Relationship Id="rIdb4ayewbplwiegh8pg5-q0" Type="http://schemas.openxmlformats.org/officeDocument/2006/relationships/hyperlink" Target="https://acabesinternational.com/" TargetMode="External"/><Relationship Id="rIdqy7_ssjp3iwxhseyx-gxu" Type="http://schemas.openxmlformats.org/officeDocument/2006/relationships/hyperlink" Target="https://zeuslearning.com/" TargetMode="External"/><Relationship Id="rIdkd-7j1afgu9o7xmh6sgol" Type="http://schemas.openxmlformats.org/officeDocument/2006/relationships/hyperlink" Target="https://darshan.ac.in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2026-03-30T18:45:29.965Z</dcterms:created>
  <dcterms:modified xsi:type="dcterms:W3CDTF">2026-03-30T18:45:29.966Z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