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C866" w14:textId="77777777" w:rsidR="005A35E5" w:rsidRDefault="005A35E5" w:rsidP="005A35E5">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14:ligatures w14:val="none"/>
        </w:rPr>
      </w:pPr>
      <w:r w:rsidRPr="005A35E5">
        <w:rPr>
          <w:rFonts w:ascii="Arial" w:eastAsia="Times New Roman" w:hAnsi="Arial" w:cs="Arial"/>
          <w:b/>
          <w:bCs/>
          <w:color w:val="000000"/>
          <w:kern w:val="36"/>
          <w:sz w:val="48"/>
          <w:szCs w:val="48"/>
          <w14:ligatures w14:val="none"/>
        </w:rPr>
        <w:t>Counting Frequent Items in Data Streams: A Near-Optimal Approach</w:t>
      </w:r>
    </w:p>
    <w:p w14:paraId="0AA5384A" w14:textId="192363CF" w:rsidR="005A35E5" w:rsidRPr="005A35E5" w:rsidRDefault="005A35E5" w:rsidP="005A35E5">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14:ligatures w14:val="none"/>
        </w:rPr>
      </w:pPr>
      <w:r w:rsidRPr="005A35E5">
        <w:rPr>
          <w:rFonts w:ascii="Arial" w:eastAsia="Times New Roman" w:hAnsi="Arial" w:cs="Arial"/>
          <w:color w:val="000000"/>
          <w:kern w:val="0"/>
          <w:sz w:val="27"/>
          <w:szCs w:val="27"/>
          <w14:ligatures w14:val="none"/>
        </w:rPr>
        <w:br/>
      </w:r>
      <w:r w:rsidRPr="005A35E5">
        <w:rPr>
          <w:rFonts w:ascii="Satoshi" w:eastAsia="Times New Roman" w:hAnsi="Satoshi" w:cs="Times New Roman"/>
          <w:b/>
          <w:bCs/>
          <w:color w:val="000000"/>
          <w:kern w:val="0"/>
          <w:sz w:val="39"/>
          <w:szCs w:val="48"/>
          <w:shd w:val="clear" w:color="auto" w:fill="FFFFFF"/>
          <w14:ligatures w14:val="none"/>
        </w:rPr>
        <w:t>Introduction</w:t>
      </w:r>
    </w:p>
    <w:p w14:paraId="7F6D16F7"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In the age of big data, analyzing and extracting insights from vast datasets has become a significant challenge for many industries. One common task is identifying the most frequent items in a dataset, as it can provide valuable information about trends, customer preferences, or network traffic. However, traditional methods of counting item frequencies, such as storing each item and its count, can be memory-intensive and impractical for large datasets.</w:t>
      </w:r>
    </w:p>
    <w:p w14:paraId="171708C1"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To address this issue, researchers have developed near-optimal algorithms that allow for efficient estimation of frequent items in data streams. These algorithms are designed to work with limited storage space and can provide accurate results with controlled error rates. In this article, we will explore the concept of counting frequent items in data streams and delve into some of the most prominent near-optimal algorithms available.</w:t>
      </w:r>
    </w:p>
    <w:p w14:paraId="69B793E0" w14:textId="77777777" w:rsidR="005A35E5" w:rsidRPr="005A35E5" w:rsidRDefault="005A35E5" w:rsidP="005A35E5">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5A35E5">
        <w:rPr>
          <w:rFonts w:ascii="Arial" w:eastAsia="Times New Roman" w:hAnsi="Arial" w:cs="Arial"/>
          <w:b/>
          <w:bCs/>
          <w:color w:val="000000"/>
          <w:kern w:val="0"/>
          <w:sz w:val="36"/>
          <w:szCs w:val="36"/>
          <w14:ligatures w14:val="none"/>
        </w:rPr>
        <w:t>The Frequent Items Problem</w:t>
      </w:r>
    </w:p>
    <w:p w14:paraId="42B0E851"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 xml:space="preserve">The frequent items problem, also known as the heavy </w:t>
      </w:r>
      <w:proofErr w:type="gramStart"/>
      <w:r w:rsidRPr="005A35E5">
        <w:rPr>
          <w:rFonts w:ascii="Arial" w:eastAsia="Times New Roman" w:hAnsi="Arial" w:cs="Arial"/>
          <w:color w:val="000000"/>
          <w:kern w:val="0"/>
          <w:sz w:val="27"/>
          <w:szCs w:val="27"/>
          <w14:ligatures w14:val="none"/>
        </w:rPr>
        <w:t>hitters</w:t>
      </w:r>
      <w:proofErr w:type="gramEnd"/>
      <w:r w:rsidRPr="005A35E5">
        <w:rPr>
          <w:rFonts w:ascii="Arial" w:eastAsia="Times New Roman" w:hAnsi="Arial" w:cs="Arial"/>
          <w:color w:val="000000"/>
          <w:kern w:val="0"/>
          <w:sz w:val="27"/>
          <w:szCs w:val="27"/>
          <w14:ligatures w14:val="none"/>
        </w:rPr>
        <w:t xml:space="preserve"> problem, involves finding the items that occur most frequently in a data stream. For example, in a stream of network packets, we may want to identify the IP addresses or protocols that dominate the traffic. The goal is to discover the items that occur more frequently than a specified threshold, such as 1% of the time.</w:t>
      </w:r>
    </w:p>
    <w:p w14:paraId="17CD5381"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Traditionally, exact counting of item frequencies in data streams is infeasible due to the massive size of the datasets. Instead, approximation algorithms are employed to provide estimates of the most frequent items. These algorithms aim to build a summary of the data stream with limited space usage, allowing for efficient processing and analysis.</w:t>
      </w:r>
    </w:p>
    <w:p w14:paraId="3B093ACE" w14:textId="77777777" w:rsidR="005A35E5" w:rsidRPr="005A35E5" w:rsidRDefault="005A35E5" w:rsidP="005A35E5">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5A35E5">
        <w:rPr>
          <w:rFonts w:ascii="Arial" w:eastAsia="Times New Roman" w:hAnsi="Arial" w:cs="Arial"/>
          <w:b/>
          <w:bCs/>
          <w:color w:val="000000"/>
          <w:kern w:val="0"/>
          <w:sz w:val="36"/>
          <w:szCs w:val="36"/>
          <w14:ligatures w14:val="none"/>
        </w:rPr>
        <w:t>Counter-Based Algorithms</w:t>
      </w:r>
    </w:p>
    <w:p w14:paraId="6C21BA7D"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 xml:space="preserve">One class of near-optimal algorithms for counting frequent items in data streams is the counter-based algorithms. These algorithms use counters to </w:t>
      </w:r>
      <w:r w:rsidRPr="005A35E5">
        <w:rPr>
          <w:rFonts w:ascii="Arial" w:eastAsia="Times New Roman" w:hAnsi="Arial" w:cs="Arial"/>
          <w:color w:val="000000"/>
          <w:kern w:val="0"/>
          <w:sz w:val="27"/>
          <w:szCs w:val="27"/>
          <w14:ligatures w14:val="none"/>
        </w:rPr>
        <w:lastRenderedPageBreak/>
        <w:t>keep track of the frequencies of different items in the stream. They work by incrementing the counters for each occurrence of an item and selecting the items with counts above a certain threshold as the frequent items.</w:t>
      </w:r>
    </w:p>
    <w:p w14:paraId="64FC3C74" w14:textId="77777777" w:rsidR="005A35E5" w:rsidRPr="005A35E5" w:rsidRDefault="005A35E5" w:rsidP="005A35E5">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5A35E5">
        <w:rPr>
          <w:rFonts w:ascii="Arial" w:eastAsia="Times New Roman" w:hAnsi="Arial" w:cs="Arial"/>
          <w:b/>
          <w:bCs/>
          <w:color w:val="000000"/>
          <w:kern w:val="0"/>
          <w:sz w:val="27"/>
          <w:szCs w:val="27"/>
          <w14:ligatures w14:val="none"/>
        </w:rPr>
        <w:t>The Frequent Algorithm</w:t>
      </w:r>
    </w:p>
    <w:p w14:paraId="3BA80F79"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One popular counter-based algorithm is the Frequent algorithm, which was first proposed in 1982 by Misra and Gries. The Frequent algorithm is a 1-pass algorithm that maintains a set of counters for different items in the stream. For each item encountered, the algorithm either increments the counter for that item if it is already being monitored or adds the item to the set of monitored items with an initial count of 1.</w:t>
      </w:r>
    </w:p>
    <w:p w14:paraId="39666CEC"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 xml:space="preserve">The Frequent algorithm guarantees that all items with counts greater than or equal to a fraction </w:t>
      </w:r>
      <w:proofErr w:type="spellStart"/>
      <w:r w:rsidRPr="005A35E5">
        <w:rPr>
          <w:rFonts w:ascii="Arial" w:eastAsia="Times New Roman" w:hAnsi="Arial" w:cs="Arial"/>
          <w:color w:val="000000"/>
          <w:kern w:val="0"/>
          <w:sz w:val="27"/>
          <w:szCs w:val="27"/>
          <w14:ligatures w14:val="none"/>
        </w:rPr>
        <w:t>φN</w:t>
      </w:r>
      <w:proofErr w:type="spellEnd"/>
      <w:r w:rsidRPr="005A35E5">
        <w:rPr>
          <w:rFonts w:ascii="Arial" w:eastAsia="Times New Roman" w:hAnsi="Arial" w:cs="Arial"/>
          <w:color w:val="000000"/>
          <w:kern w:val="0"/>
          <w:sz w:val="27"/>
          <w:szCs w:val="27"/>
          <w14:ligatures w14:val="none"/>
        </w:rPr>
        <w:t xml:space="preserve"> (where N is the total number of items in the stream) will be identified as frequent items, while items with counts below (φ-ε)N will not be included. The parameter ε controls the allowed error in the estimation of item frequencies. By choosing appropriate values for φ and ε, the Frequent algorithm can provide accurate estimates of frequent items with limited space usage.</w:t>
      </w:r>
    </w:p>
    <w:p w14:paraId="296D7D04" w14:textId="77777777" w:rsidR="005A35E5" w:rsidRPr="005A35E5" w:rsidRDefault="005A35E5" w:rsidP="005A35E5">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5A35E5">
        <w:rPr>
          <w:rFonts w:ascii="Arial" w:eastAsia="Times New Roman" w:hAnsi="Arial" w:cs="Arial"/>
          <w:b/>
          <w:bCs/>
          <w:color w:val="000000"/>
          <w:kern w:val="0"/>
          <w:sz w:val="27"/>
          <w:szCs w:val="27"/>
          <w14:ligatures w14:val="none"/>
        </w:rPr>
        <w:t>Lossy Counting Algorithm</w:t>
      </w:r>
    </w:p>
    <w:p w14:paraId="6861CFC7"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Another counter-based algorithm is the Lossy Counting algorithm, proposed by Manku and Motwani in 2002. The Lossy Counting algorithm improves upon the Frequent algorithm by allowing for more accurate estimation of item frequencies with controlled error rates. It achieves this by using a technique called data aging.</w:t>
      </w:r>
    </w:p>
    <w:p w14:paraId="690334EE" w14:textId="7F60B49F"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In the Lossy Counting algorithm, each item is assigned a counter that keeps track of its frequency. As the algorithm processes the stream, it periodically checks the counters and removes items with counts below a certain threshold, referred to as the support threshold. By removing infrequent items, the algorithm ensures that the memory usage remains within a specified limit while still providing accurate estimates of the most frequent items.</w:t>
      </w:r>
    </w:p>
    <w:p w14:paraId="3B128BAB" w14:textId="77777777" w:rsidR="005A35E5" w:rsidRPr="005A35E5" w:rsidRDefault="005A35E5" w:rsidP="005A35E5">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5A35E5">
        <w:rPr>
          <w:rFonts w:ascii="Arial" w:eastAsia="Times New Roman" w:hAnsi="Arial" w:cs="Arial"/>
          <w:b/>
          <w:bCs/>
          <w:color w:val="000000"/>
          <w:kern w:val="0"/>
          <w:sz w:val="36"/>
          <w:szCs w:val="36"/>
          <w14:ligatures w14:val="none"/>
        </w:rPr>
        <w:t>Sketch-Based Algorithms</w:t>
      </w:r>
    </w:p>
    <w:p w14:paraId="5184E69A"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 xml:space="preserve">Another class of near-optimal algorithms for counting frequent items in data streams is the sketch-based algorithms. These algorithms use probabilistic data structures, known as sketches, to estimate the frequencies of different </w:t>
      </w:r>
      <w:r w:rsidRPr="005A35E5">
        <w:rPr>
          <w:rFonts w:ascii="Arial" w:eastAsia="Times New Roman" w:hAnsi="Arial" w:cs="Arial"/>
          <w:color w:val="000000"/>
          <w:kern w:val="0"/>
          <w:sz w:val="27"/>
          <w:szCs w:val="27"/>
          <w14:ligatures w14:val="none"/>
        </w:rPr>
        <w:lastRenderedPageBreak/>
        <w:t>items in the stream. Sketches enable efficient processing of data streams with limited memory requirements.</w:t>
      </w:r>
    </w:p>
    <w:p w14:paraId="728F86B9" w14:textId="77777777" w:rsidR="005A35E5" w:rsidRPr="005A35E5" w:rsidRDefault="005A35E5" w:rsidP="005A35E5">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5A35E5">
        <w:rPr>
          <w:rFonts w:ascii="Arial" w:eastAsia="Times New Roman" w:hAnsi="Arial" w:cs="Arial"/>
          <w:b/>
          <w:bCs/>
          <w:color w:val="000000"/>
          <w:kern w:val="0"/>
          <w:sz w:val="27"/>
          <w:szCs w:val="27"/>
          <w14:ligatures w14:val="none"/>
        </w:rPr>
        <w:t>Count-Min Sketch</w:t>
      </w:r>
    </w:p>
    <w:p w14:paraId="07304CD0"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 xml:space="preserve">The Count-Min Sketch algorithm, proposed by </w:t>
      </w:r>
      <w:proofErr w:type="spellStart"/>
      <w:r w:rsidRPr="005A35E5">
        <w:rPr>
          <w:rFonts w:ascii="Arial" w:eastAsia="Times New Roman" w:hAnsi="Arial" w:cs="Arial"/>
          <w:color w:val="000000"/>
          <w:kern w:val="0"/>
          <w:sz w:val="27"/>
          <w:szCs w:val="27"/>
          <w14:ligatures w14:val="none"/>
        </w:rPr>
        <w:t>Cormode</w:t>
      </w:r>
      <w:proofErr w:type="spellEnd"/>
      <w:r w:rsidRPr="005A35E5">
        <w:rPr>
          <w:rFonts w:ascii="Arial" w:eastAsia="Times New Roman" w:hAnsi="Arial" w:cs="Arial"/>
          <w:color w:val="000000"/>
          <w:kern w:val="0"/>
          <w:sz w:val="27"/>
          <w:szCs w:val="27"/>
          <w14:ligatures w14:val="none"/>
        </w:rPr>
        <w:t xml:space="preserve"> and Muthukrishnan in 2004, is a popular sketch-based algorithm for counting frequent items in data streams. The algorithm uses a two-dimensional array of counters to estimate the frequencies of items. Each item is hashed to multiple positions in the array, and the counters at those positions are incremented.</w:t>
      </w:r>
    </w:p>
    <w:p w14:paraId="62FF86BA"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The Count-Min Sketch algorithm guarantees that the estimated frequency of an item is within a specified error bound of its true frequency with high probability. The error bound depends on the size of the sketch (the number of rows and columns in the array) and the number of times an item occurs in the stream. By adjusting the parameters of the Count-Min Sketch, one can control the trade-off between space usage and accuracy of frequency estimates.</w:t>
      </w:r>
    </w:p>
    <w:p w14:paraId="7FE06C20" w14:textId="77777777" w:rsidR="005A35E5" w:rsidRPr="005A35E5" w:rsidRDefault="005A35E5" w:rsidP="005A35E5">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5A35E5">
        <w:rPr>
          <w:rFonts w:ascii="Arial" w:eastAsia="Times New Roman" w:hAnsi="Arial" w:cs="Arial"/>
          <w:b/>
          <w:bCs/>
          <w:color w:val="000000"/>
          <w:kern w:val="0"/>
          <w:sz w:val="27"/>
          <w:szCs w:val="27"/>
          <w14:ligatures w14:val="none"/>
        </w:rPr>
        <w:t>Count Sketch</w:t>
      </w:r>
    </w:p>
    <w:p w14:paraId="5FA110AB"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 xml:space="preserve">The Count Sketch algorithm, introduced by </w:t>
      </w:r>
      <w:proofErr w:type="spellStart"/>
      <w:r w:rsidRPr="005A35E5">
        <w:rPr>
          <w:rFonts w:ascii="Arial" w:eastAsia="Times New Roman" w:hAnsi="Arial" w:cs="Arial"/>
          <w:color w:val="000000"/>
          <w:kern w:val="0"/>
          <w:sz w:val="27"/>
          <w:szCs w:val="27"/>
          <w14:ligatures w14:val="none"/>
        </w:rPr>
        <w:t>Charikar</w:t>
      </w:r>
      <w:proofErr w:type="spellEnd"/>
      <w:r w:rsidRPr="005A35E5">
        <w:rPr>
          <w:rFonts w:ascii="Arial" w:eastAsia="Times New Roman" w:hAnsi="Arial" w:cs="Arial"/>
          <w:color w:val="000000"/>
          <w:kern w:val="0"/>
          <w:sz w:val="27"/>
          <w:szCs w:val="27"/>
          <w14:ligatures w14:val="none"/>
        </w:rPr>
        <w:t>, Chen, and Farach-Colton in 2002, is another popular sketch-based algorithm for counting frequent items in data streams. The algorithm improves upon the Count-Min Sketch by using additional hash functions to reduce the error in frequency estimates.</w:t>
      </w:r>
    </w:p>
    <w:p w14:paraId="41095281"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Similar to the Count-Min Sketch, the Count Sketch uses a two-dimensional array of counters to estimate the frequencies of items. However, instead of incrementing the counters directly, the algorithm updates the counters using random ±1 values generated by the additional hash functions. This technique reduces the variance of the frequency estimates and improves the accuracy of the algorithm.</w:t>
      </w:r>
    </w:p>
    <w:p w14:paraId="5E03E114" w14:textId="77777777" w:rsidR="005A35E5" w:rsidRPr="005A35E5" w:rsidRDefault="005A35E5" w:rsidP="005A35E5">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5A35E5">
        <w:rPr>
          <w:rFonts w:ascii="Arial" w:eastAsia="Times New Roman" w:hAnsi="Arial" w:cs="Arial"/>
          <w:b/>
          <w:bCs/>
          <w:color w:val="000000"/>
          <w:kern w:val="0"/>
          <w:sz w:val="36"/>
          <w:szCs w:val="36"/>
          <w14:ligatures w14:val="none"/>
        </w:rPr>
        <w:t>Applications and Future Directions</w:t>
      </w:r>
    </w:p>
    <w:p w14:paraId="55DEB2E0"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The counting frequent items problem has numerous practical applications in various domains. In search log mining, it can help identify popular queries or search terms, allowing search engines to improve their recommendation systems. In network data analysis, it can aid in detecting bandwidth hogs or identifying patterns in network traffic. In database management systems, it can optimize query execution plans by providing insights into data distribution and access patterns.</w:t>
      </w:r>
    </w:p>
    <w:p w14:paraId="5B8129D1"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lastRenderedPageBreak/>
        <w:t xml:space="preserve">As the field of data stream processing continues to evolve, researchers are exploring new extensions, improvements, and variations of the existing algorithms. Some recent developments include algorithms for finding frequent </w:t>
      </w:r>
      <w:proofErr w:type="spellStart"/>
      <w:r w:rsidRPr="005A35E5">
        <w:rPr>
          <w:rFonts w:ascii="Arial" w:eastAsia="Times New Roman" w:hAnsi="Arial" w:cs="Arial"/>
          <w:color w:val="000000"/>
          <w:kern w:val="0"/>
          <w:sz w:val="27"/>
          <w:szCs w:val="27"/>
          <w14:ligatures w14:val="none"/>
        </w:rPr>
        <w:t>itemsets</w:t>
      </w:r>
      <w:proofErr w:type="spellEnd"/>
      <w:r w:rsidRPr="005A35E5">
        <w:rPr>
          <w:rFonts w:ascii="Arial" w:eastAsia="Times New Roman" w:hAnsi="Arial" w:cs="Arial"/>
          <w:color w:val="000000"/>
          <w:kern w:val="0"/>
          <w:sz w:val="27"/>
          <w:szCs w:val="27"/>
          <w14:ligatures w14:val="none"/>
        </w:rPr>
        <w:t>, estimating entropy, and compressed sensing. These extensions aim to address more complex data stream analysis tasks and provide more accurate and efficient solutions.</w:t>
      </w:r>
    </w:p>
    <w:p w14:paraId="052E2D17" w14:textId="77777777" w:rsidR="005A35E5" w:rsidRPr="005A35E5" w:rsidRDefault="005A35E5" w:rsidP="005A35E5">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14:ligatures w14:val="none"/>
        </w:rPr>
      </w:pPr>
      <w:r w:rsidRPr="005A35E5">
        <w:rPr>
          <w:rFonts w:ascii="Arial" w:eastAsia="Times New Roman" w:hAnsi="Arial" w:cs="Arial"/>
          <w:b/>
          <w:bCs/>
          <w:color w:val="000000"/>
          <w:kern w:val="0"/>
          <w:sz w:val="36"/>
          <w:szCs w:val="36"/>
          <w14:ligatures w14:val="none"/>
        </w:rPr>
        <w:t>Conclusion</w:t>
      </w:r>
    </w:p>
    <w:p w14:paraId="57848FFD"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Counting frequent items in data streams is a fundamental problem in data stream analysis. Near-optimal algorithms, such as the counter-based algorithms and the sketch-based algorithms, provide efficient and accurate solutions to this problem. These algorithms allow for estimation of the most frequent items in data streams with limited memory usage, making them suitable for processing large datasets.</w:t>
      </w:r>
    </w:p>
    <w:p w14:paraId="1394C570"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 xml:space="preserve">The choice of algorithm depends on the specific requirements of the application and the trade-offs between space usage and accuracy. Counter-based algorithms, such as the Frequent algorithm and the </w:t>
      </w:r>
      <w:proofErr w:type="spellStart"/>
      <w:r w:rsidRPr="005A35E5">
        <w:rPr>
          <w:rFonts w:ascii="Arial" w:eastAsia="Times New Roman" w:hAnsi="Arial" w:cs="Arial"/>
          <w:color w:val="000000"/>
          <w:kern w:val="0"/>
          <w:sz w:val="27"/>
          <w:szCs w:val="27"/>
          <w14:ligatures w14:val="none"/>
        </w:rPr>
        <w:t>SpaceSaving</w:t>
      </w:r>
      <w:proofErr w:type="spellEnd"/>
      <w:r w:rsidRPr="005A35E5">
        <w:rPr>
          <w:rFonts w:ascii="Arial" w:eastAsia="Times New Roman" w:hAnsi="Arial" w:cs="Arial"/>
          <w:color w:val="000000"/>
          <w:kern w:val="0"/>
          <w:sz w:val="27"/>
          <w:szCs w:val="27"/>
          <w14:ligatures w14:val="none"/>
        </w:rPr>
        <w:t xml:space="preserve"> algorithm, are suitable for scenarios where exact counts of frequent items are not required, and memory usage needs to be minimized. Sketch-based algorithms, such as the Count-Min Sketch and the Count Sketch, provide more accurate frequency estimates at the cost of slightly higher memory usage.</w:t>
      </w:r>
    </w:p>
    <w:p w14:paraId="4D671C13" w14:textId="77777777" w:rsidR="005A35E5" w:rsidRPr="005A35E5" w:rsidRDefault="005A35E5" w:rsidP="005A35E5">
      <w:p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5A35E5">
        <w:rPr>
          <w:rFonts w:ascii="Arial" w:eastAsia="Times New Roman" w:hAnsi="Arial" w:cs="Arial"/>
          <w:color w:val="000000"/>
          <w:kern w:val="0"/>
          <w:sz w:val="27"/>
          <w:szCs w:val="27"/>
          <w14:ligatures w14:val="none"/>
        </w:rPr>
        <w:t>With ongoing research and advancements in data stream processing, the field is likely to witness further improvements in the accuracy and efficiency of algorithms for counting frequent items. These developments will enable organizations to gain valuable insights from their data streams and make informed decisions based on accurate estimations of item frequencies.</w:t>
      </w:r>
    </w:p>
    <w:p w14:paraId="32FCE4D9" w14:textId="77777777" w:rsidR="00506056" w:rsidRDefault="00506056"/>
    <w:sectPr w:rsidR="0050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E5"/>
    <w:rsid w:val="004323E9"/>
    <w:rsid w:val="00506056"/>
    <w:rsid w:val="005A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B8CB"/>
  <w15:chartTrackingRefBased/>
  <w15:docId w15:val="{01D8C855-4546-4021-88F7-5C86730A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5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A35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A35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E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A35E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A35E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A35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Patra</dc:creator>
  <cp:keywords/>
  <dc:description/>
  <cp:lastModifiedBy>Karan Patra</cp:lastModifiedBy>
  <cp:revision>1</cp:revision>
  <dcterms:created xsi:type="dcterms:W3CDTF">2023-10-18T04:25:00Z</dcterms:created>
  <dcterms:modified xsi:type="dcterms:W3CDTF">2023-10-18T04:26:00Z</dcterms:modified>
</cp:coreProperties>
</file>