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DE8F" w14:textId="0375CF08" w:rsidR="006824C8" w:rsidRPr="00E3431D" w:rsidRDefault="004A08A6" w:rsidP="00E343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Proposal 3 </w:t>
      </w:r>
      <w:r w:rsidR="00E3431D" w:rsidRPr="00E3431D">
        <w:rPr>
          <w:b/>
          <w:bCs/>
          <w:sz w:val="28"/>
          <w:szCs w:val="28"/>
        </w:rPr>
        <w:t>Peer Review</w:t>
      </w:r>
    </w:p>
    <w:p w14:paraId="1905355A" w14:textId="4CDC79AC" w:rsidR="00E3431D" w:rsidRPr="00E3431D" w:rsidRDefault="00E3431D" w:rsidP="00E343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understand what the team is trying to do. </w:t>
      </w:r>
      <w:r w:rsidR="00837C6E">
        <w:rPr>
          <w:sz w:val="24"/>
          <w:szCs w:val="24"/>
        </w:rPr>
        <w:t xml:space="preserve">Their objective is to assist pregnant women in managing </w:t>
      </w:r>
      <w:r w:rsidR="00837C6E" w:rsidRPr="00837C6E">
        <w:rPr>
          <w:sz w:val="24"/>
          <w:szCs w:val="24"/>
        </w:rPr>
        <w:t>their health at home with personalized care and advanced technology</w:t>
      </w:r>
      <w:r w:rsidR="00837C6E">
        <w:rPr>
          <w:sz w:val="24"/>
          <w:szCs w:val="24"/>
        </w:rPr>
        <w:t xml:space="preserve"> through </w:t>
      </w:r>
      <w:r w:rsidR="00837C6E" w:rsidRPr="00837C6E">
        <w:rPr>
          <w:sz w:val="24"/>
          <w:szCs w:val="24"/>
        </w:rPr>
        <w:t>prediction and prevention of gestational diabetes, identifying at-risk pregnant women and providing proactive care to mitigate these risks</w:t>
      </w:r>
      <w:r w:rsidR="00837C6E">
        <w:rPr>
          <w:sz w:val="24"/>
          <w:szCs w:val="24"/>
        </w:rPr>
        <w:t>. They have considered enough aspects.</w:t>
      </w:r>
    </w:p>
    <w:p w14:paraId="2AA1682F" w14:textId="505891BD" w:rsidR="00E3431D" w:rsidRDefault="003A1506" w:rsidP="00E343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a good understanding of the gaps. Their biggest concern is that the method lacks </w:t>
      </w:r>
      <w:r w:rsidRPr="003A1506">
        <w:rPr>
          <w:sz w:val="24"/>
          <w:szCs w:val="24"/>
        </w:rPr>
        <w:t>early intervention and prevention capabilities.</w:t>
      </w:r>
      <w:r>
        <w:rPr>
          <w:sz w:val="24"/>
          <w:szCs w:val="24"/>
        </w:rPr>
        <w:t xml:space="preserve"> The team’s point is very convincing for me.</w:t>
      </w:r>
    </w:p>
    <w:p w14:paraId="1D114D89" w14:textId="76B6CC50" w:rsidR="00E40F63" w:rsidRDefault="008D2430" w:rsidP="00E343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Their </w:t>
      </w:r>
      <w:r w:rsidRPr="008D2430">
        <w:rPr>
          <w:sz w:val="24"/>
          <w:szCs w:val="24"/>
        </w:rPr>
        <w:t>approach leverages ML technology to assess multiple parameters, such as age, socioeconomic status, health history, and Medicaid claims data, to identify high-risk pregnant women.</w:t>
      </w:r>
      <w:r>
        <w:rPr>
          <w:sz w:val="24"/>
          <w:szCs w:val="24"/>
        </w:rPr>
        <w:t xml:space="preserve"> I believe this is a very novel idea using advanced machine learning and will achieve great success</w:t>
      </w:r>
      <w:r w:rsidR="00D83FFC">
        <w:rPr>
          <w:sz w:val="24"/>
          <w:szCs w:val="24"/>
        </w:rPr>
        <w:t>.</w:t>
      </w:r>
    </w:p>
    <w:p w14:paraId="58EC93FD" w14:textId="20E34F3D" w:rsidR="00837C6E" w:rsidRDefault="00837C6E" w:rsidP="00E343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7C6E">
        <w:rPr>
          <w:sz w:val="24"/>
          <w:szCs w:val="24"/>
        </w:rPr>
        <w:t>The stakeholders include both pregnant women and Fetal Life</w:t>
      </w:r>
      <w:r>
        <w:rPr>
          <w:sz w:val="24"/>
          <w:szCs w:val="24"/>
        </w:rPr>
        <w:t>, which is the company the team collaborates with</w:t>
      </w:r>
      <w:r w:rsidRPr="00837C6E">
        <w:rPr>
          <w:sz w:val="24"/>
          <w:szCs w:val="24"/>
        </w:rPr>
        <w:t>.</w:t>
      </w:r>
      <w:r w:rsidR="00D266A1">
        <w:rPr>
          <w:sz w:val="24"/>
          <w:szCs w:val="24"/>
        </w:rPr>
        <w:t xml:space="preserve"> Additional stakeholder can be related policy makers.</w:t>
      </w:r>
    </w:p>
    <w:p w14:paraId="6B613A8E" w14:textId="441FDBF6" w:rsidR="00903480" w:rsidRDefault="00D266A1" w:rsidP="00E343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Their biggest challenge so far is the accuracy of their prediction model, and data privacy and ethical considerations</w:t>
      </w:r>
      <w:r w:rsidR="00D83FFC">
        <w:rPr>
          <w:sz w:val="24"/>
          <w:szCs w:val="24"/>
        </w:rPr>
        <w:t>. I think these two are the two most common risks/challenges for most of machine learning related projects.</w:t>
      </w:r>
    </w:p>
    <w:p w14:paraId="2C81DEDE" w14:textId="77777777" w:rsidR="00D83FFC" w:rsidRDefault="00D83FFC" w:rsidP="00D83FFC">
      <w:pPr>
        <w:rPr>
          <w:sz w:val="24"/>
          <w:szCs w:val="24"/>
        </w:rPr>
      </w:pPr>
    </w:p>
    <w:p w14:paraId="4539D3EC" w14:textId="77777777" w:rsidR="00D83FFC" w:rsidRDefault="00D83FFC" w:rsidP="00D83FFC">
      <w:pPr>
        <w:rPr>
          <w:sz w:val="24"/>
          <w:szCs w:val="24"/>
        </w:rPr>
      </w:pPr>
    </w:p>
    <w:p w14:paraId="1AB10E14" w14:textId="77777777" w:rsidR="00D83FFC" w:rsidRDefault="00D83FFC" w:rsidP="00D83FFC">
      <w:pPr>
        <w:rPr>
          <w:sz w:val="24"/>
          <w:szCs w:val="24"/>
        </w:rPr>
      </w:pPr>
    </w:p>
    <w:p w14:paraId="653814F3" w14:textId="77777777" w:rsidR="00D83FFC" w:rsidRDefault="00D83FFC" w:rsidP="00D83FFC">
      <w:pPr>
        <w:rPr>
          <w:sz w:val="24"/>
          <w:szCs w:val="24"/>
        </w:rPr>
      </w:pPr>
    </w:p>
    <w:p w14:paraId="1978A5F3" w14:textId="77777777" w:rsidR="00D83FFC" w:rsidRDefault="00D83FFC" w:rsidP="00D83FFC">
      <w:pPr>
        <w:rPr>
          <w:sz w:val="24"/>
          <w:szCs w:val="24"/>
        </w:rPr>
      </w:pPr>
    </w:p>
    <w:p w14:paraId="75D67162" w14:textId="77777777" w:rsidR="00D83FFC" w:rsidRDefault="00D83FFC" w:rsidP="00D83FFC">
      <w:pPr>
        <w:rPr>
          <w:sz w:val="24"/>
          <w:szCs w:val="24"/>
        </w:rPr>
      </w:pPr>
    </w:p>
    <w:p w14:paraId="32A1A362" w14:textId="77777777" w:rsidR="00D83FFC" w:rsidRDefault="00D83FFC" w:rsidP="00D83FFC">
      <w:pPr>
        <w:rPr>
          <w:sz w:val="24"/>
          <w:szCs w:val="24"/>
        </w:rPr>
      </w:pPr>
    </w:p>
    <w:p w14:paraId="3A3C48AF" w14:textId="77777777" w:rsidR="00D83FFC" w:rsidRDefault="00D83FFC" w:rsidP="00D83FFC">
      <w:pPr>
        <w:rPr>
          <w:sz w:val="24"/>
          <w:szCs w:val="24"/>
        </w:rPr>
      </w:pPr>
    </w:p>
    <w:p w14:paraId="38AB5706" w14:textId="77777777" w:rsidR="00D83FFC" w:rsidRDefault="00D83FFC" w:rsidP="00D83FFC">
      <w:pPr>
        <w:rPr>
          <w:sz w:val="24"/>
          <w:szCs w:val="24"/>
        </w:rPr>
      </w:pPr>
    </w:p>
    <w:p w14:paraId="5FADA7BB" w14:textId="77777777" w:rsidR="00D83FFC" w:rsidRDefault="00D83FFC" w:rsidP="00D83FFC">
      <w:pPr>
        <w:rPr>
          <w:sz w:val="24"/>
          <w:szCs w:val="24"/>
        </w:rPr>
      </w:pPr>
    </w:p>
    <w:p w14:paraId="76C65F57" w14:textId="77777777" w:rsidR="00D83FFC" w:rsidRDefault="00D83FFC" w:rsidP="00D83FFC">
      <w:pPr>
        <w:rPr>
          <w:sz w:val="24"/>
          <w:szCs w:val="24"/>
        </w:rPr>
      </w:pPr>
    </w:p>
    <w:p w14:paraId="668D41F2" w14:textId="77777777" w:rsidR="00D83FFC" w:rsidRDefault="00D83FFC" w:rsidP="00D83FFC">
      <w:pPr>
        <w:rPr>
          <w:sz w:val="24"/>
          <w:szCs w:val="24"/>
        </w:rPr>
      </w:pPr>
    </w:p>
    <w:p w14:paraId="16D4C604" w14:textId="77777777" w:rsidR="00D83FFC" w:rsidRDefault="00D83FFC" w:rsidP="00D83FFC">
      <w:pPr>
        <w:rPr>
          <w:sz w:val="24"/>
          <w:szCs w:val="24"/>
        </w:rPr>
      </w:pPr>
    </w:p>
    <w:p w14:paraId="2736DADD" w14:textId="77777777" w:rsidR="00D83FFC" w:rsidRDefault="00D83FFC" w:rsidP="00D83FFC">
      <w:pPr>
        <w:rPr>
          <w:sz w:val="24"/>
          <w:szCs w:val="24"/>
        </w:rPr>
      </w:pPr>
    </w:p>
    <w:p w14:paraId="372AF106" w14:textId="481F00DF" w:rsidR="00D83FFC" w:rsidRPr="00E3431D" w:rsidRDefault="00D83FFC" w:rsidP="00D83F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Proposal 1 </w:t>
      </w:r>
      <w:r w:rsidRPr="00E3431D">
        <w:rPr>
          <w:b/>
          <w:bCs/>
          <w:sz w:val="28"/>
          <w:szCs w:val="28"/>
        </w:rPr>
        <w:t>Peer Review</w:t>
      </w:r>
    </w:p>
    <w:p w14:paraId="056D4C59" w14:textId="2D1CF524" w:rsidR="00D83FFC" w:rsidRPr="00E3431D" w:rsidRDefault="00D83FFC" w:rsidP="00D83F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understand what the team is trying to do. Their objective is to</w:t>
      </w:r>
      <w:r w:rsidR="000C6304" w:rsidRPr="000C6304">
        <w:rPr>
          <w:sz w:val="24"/>
          <w:szCs w:val="24"/>
        </w:rPr>
        <w:t xml:space="preserve"> discern reasons behind fluctuations in candidates' popularity, as detected through nuanced shifts in public discourse</w:t>
      </w:r>
      <w:r w:rsidR="000C6304">
        <w:rPr>
          <w:sz w:val="24"/>
          <w:szCs w:val="24"/>
        </w:rPr>
        <w:t xml:space="preserve"> by applying machine learning based forecasting method</w:t>
      </w:r>
      <w:r w:rsidR="000C6304" w:rsidRPr="000C6304">
        <w:rPr>
          <w:sz w:val="24"/>
          <w:szCs w:val="24"/>
        </w:rPr>
        <w:t>.</w:t>
      </w:r>
    </w:p>
    <w:p w14:paraId="4D16ABA7" w14:textId="14524592" w:rsidR="00D83FFC" w:rsidRDefault="00D83FFC" w:rsidP="00D83F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have a good understanding of the gaps. </w:t>
      </w:r>
      <w:r w:rsidR="000C6304">
        <w:rPr>
          <w:sz w:val="24"/>
          <w:szCs w:val="24"/>
        </w:rPr>
        <w:t xml:space="preserve">There is always a gap between technology and real-world applications. This is very convincing for me. </w:t>
      </w:r>
      <w:r w:rsidR="009E1173">
        <w:rPr>
          <w:sz w:val="24"/>
          <w:szCs w:val="24"/>
        </w:rPr>
        <w:t xml:space="preserve">Another gap between might exist between technology companies and polling organizations because these organization might be so familiar with machine learning technologies. </w:t>
      </w:r>
    </w:p>
    <w:p w14:paraId="79C3FDC8" w14:textId="16A0B244" w:rsidR="00D83FFC" w:rsidRDefault="00D83FFC" w:rsidP="00D83F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Their </w:t>
      </w:r>
      <w:r w:rsidRPr="008D2430">
        <w:rPr>
          <w:sz w:val="24"/>
          <w:szCs w:val="24"/>
        </w:rPr>
        <w:t xml:space="preserve">approach </w:t>
      </w:r>
      <w:r w:rsidR="00EF01FC">
        <w:rPr>
          <w:sz w:val="24"/>
          <w:szCs w:val="24"/>
        </w:rPr>
        <w:t xml:space="preserve">to deal with the gap is to </w:t>
      </w:r>
      <w:r w:rsidR="00EF01FC" w:rsidRPr="00EF01FC">
        <w:rPr>
          <w:sz w:val="24"/>
          <w:szCs w:val="24"/>
        </w:rPr>
        <w:t>aim to tap into the real-time pulse of public emotions and opinions</w:t>
      </w:r>
      <w:r w:rsidR="00EF01FC">
        <w:rPr>
          <w:sz w:val="24"/>
          <w:szCs w:val="24"/>
        </w:rPr>
        <w:t xml:space="preserve"> so that a better connection between advanced technology and real-world applications can be established.</w:t>
      </w:r>
    </w:p>
    <w:p w14:paraId="6EEBD2DF" w14:textId="783BD9F7" w:rsidR="00D83FFC" w:rsidRDefault="00D83FFC" w:rsidP="00D83F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7C6E">
        <w:rPr>
          <w:sz w:val="24"/>
          <w:szCs w:val="24"/>
        </w:rPr>
        <w:t xml:space="preserve">The stakeholders include </w:t>
      </w:r>
      <w:r w:rsidR="00EF01FC">
        <w:rPr>
          <w:sz w:val="24"/>
          <w:szCs w:val="24"/>
        </w:rPr>
        <w:t>political candidates, media, analysts and general public. I think other stakeholders are voters and even foreign governments.</w:t>
      </w:r>
    </w:p>
    <w:p w14:paraId="3C80E055" w14:textId="365B2DB6" w:rsidR="00D83FFC" w:rsidRPr="00EF01FC" w:rsidRDefault="00D83FFC" w:rsidP="00F244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01FC">
        <w:rPr>
          <w:sz w:val="24"/>
          <w:szCs w:val="24"/>
        </w:rPr>
        <w:t>The</w:t>
      </w:r>
      <w:r w:rsidR="00EF01FC">
        <w:rPr>
          <w:sz w:val="24"/>
          <w:szCs w:val="24"/>
        </w:rPr>
        <w:t xml:space="preserve">re are two big risk/challenges. One is ethical standards and another one is the intricacies in applying advanced deep learning models. Another risk/challenge might be the </w:t>
      </w:r>
      <w:r w:rsidR="007A20D5">
        <w:rPr>
          <w:sz w:val="24"/>
          <w:szCs w:val="24"/>
        </w:rPr>
        <w:t>political attack from candidates or related organization because there are so many benefits of interest involved.</w:t>
      </w:r>
    </w:p>
    <w:sectPr w:rsidR="00D83FFC" w:rsidRPr="00EF01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B99E6" w14:textId="77777777" w:rsidR="00D72550" w:rsidRDefault="00D72550" w:rsidP="00B07FC6">
      <w:pPr>
        <w:spacing w:after="0" w:line="240" w:lineRule="auto"/>
      </w:pPr>
      <w:r>
        <w:separator/>
      </w:r>
    </w:p>
  </w:endnote>
  <w:endnote w:type="continuationSeparator" w:id="0">
    <w:p w14:paraId="4E89369C" w14:textId="77777777" w:rsidR="00D72550" w:rsidRDefault="00D72550" w:rsidP="00B0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9C89" w14:textId="77777777" w:rsidR="00D72550" w:rsidRDefault="00D72550" w:rsidP="00B07FC6">
      <w:pPr>
        <w:spacing w:after="0" w:line="240" w:lineRule="auto"/>
      </w:pPr>
      <w:r>
        <w:separator/>
      </w:r>
    </w:p>
  </w:footnote>
  <w:footnote w:type="continuationSeparator" w:id="0">
    <w:p w14:paraId="0A7E17D6" w14:textId="77777777" w:rsidR="00D72550" w:rsidRDefault="00D72550" w:rsidP="00B07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9B16" w14:textId="15AF628B" w:rsidR="00B07FC6" w:rsidRDefault="00B07FC6">
    <w:pPr>
      <w:pStyle w:val="Header"/>
    </w:pPr>
    <w:r>
      <w:t xml:space="preserve">                                                                                                                                                               Yixing (Leo) Zhu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5A94"/>
    <w:multiLevelType w:val="hybridMultilevel"/>
    <w:tmpl w:val="615C7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34ADA"/>
    <w:multiLevelType w:val="hybridMultilevel"/>
    <w:tmpl w:val="615C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524809">
    <w:abstractNumId w:val="1"/>
  </w:num>
  <w:num w:numId="2" w16cid:durableId="43714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1D"/>
    <w:rsid w:val="000C6304"/>
    <w:rsid w:val="001744A6"/>
    <w:rsid w:val="00392F45"/>
    <w:rsid w:val="003A1506"/>
    <w:rsid w:val="003C0731"/>
    <w:rsid w:val="004A08A6"/>
    <w:rsid w:val="0050782F"/>
    <w:rsid w:val="005A4402"/>
    <w:rsid w:val="006824C8"/>
    <w:rsid w:val="007A20D5"/>
    <w:rsid w:val="00837C6E"/>
    <w:rsid w:val="008848E5"/>
    <w:rsid w:val="008D2430"/>
    <w:rsid w:val="00903480"/>
    <w:rsid w:val="009E1173"/>
    <w:rsid w:val="00B07FC6"/>
    <w:rsid w:val="00D266A1"/>
    <w:rsid w:val="00D56768"/>
    <w:rsid w:val="00D72550"/>
    <w:rsid w:val="00D83FFC"/>
    <w:rsid w:val="00E3431D"/>
    <w:rsid w:val="00E40F63"/>
    <w:rsid w:val="00E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0CD3"/>
  <w15:chartTrackingRefBased/>
  <w15:docId w15:val="{C96C624A-9E40-4042-B5CA-CD198363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FC6"/>
  </w:style>
  <w:style w:type="paragraph" w:styleId="Footer">
    <w:name w:val="footer"/>
    <w:basedOn w:val="Normal"/>
    <w:link w:val="FooterChar"/>
    <w:uiPriority w:val="99"/>
    <w:unhideWhenUsed/>
    <w:rsid w:val="00B07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Yixing Zhu</dc:creator>
  <cp:keywords/>
  <dc:description/>
  <cp:lastModifiedBy>Yixing Zhu</cp:lastModifiedBy>
  <cp:revision>8</cp:revision>
  <dcterms:created xsi:type="dcterms:W3CDTF">2023-10-22T20:36:00Z</dcterms:created>
  <dcterms:modified xsi:type="dcterms:W3CDTF">2023-10-25T18:44:00Z</dcterms:modified>
</cp:coreProperties>
</file>