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Arjun Verma</w:t>
      </w:r>
      <w:r>
        <w:rPr>
          <w:b/>
        </w:rPr>
        <w:t xml:space="preserve"> having Roll Number </w:t>
      </w:r>
      <w:r w:rsidR="00E2557F">
        <w:rPr>
          <w:b/>
        </w:rPr>
        <w:t xml:space="preserve">105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REG1005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Ryan International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