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2DA8E" w14:textId="46158EBA" w:rsidR="00366905" w:rsidRDefault="007B71A3">
      <w:pPr>
        <w:rPr>
          <w:rStyle w:val="Hyperlink"/>
        </w:rPr>
      </w:pPr>
      <w:r>
        <w:fldChar w:fldCharType="begin"/>
      </w:r>
      <w:r>
        <w:instrText xml:space="preserve"> HYPERLINK "https://towardsdatascience.com/rip-correlation-introducing-the-predictive-power-score-3d90808b9598" </w:instrText>
      </w:r>
      <w:r>
        <w:fldChar w:fldCharType="separate"/>
      </w:r>
      <w:r w:rsidR="00B47B82">
        <w:rPr>
          <w:rStyle w:val="Hyperlink"/>
        </w:rPr>
        <w:t>https://towardsdatascience.com/rip-correlation-introducing-the-predictive-power-score-3d90808b9598</w:t>
      </w:r>
      <w:r>
        <w:rPr>
          <w:rStyle w:val="Hyperlink"/>
        </w:rPr>
        <w:fldChar w:fldCharType="end"/>
      </w:r>
    </w:p>
    <w:p w14:paraId="44115721" w14:textId="6848537E" w:rsidR="005B4315" w:rsidRDefault="005B4315">
      <w:pPr>
        <w:rPr>
          <w:rStyle w:val="Hyperlink"/>
        </w:rPr>
      </w:pPr>
    </w:p>
    <w:p w14:paraId="39B8060E" w14:textId="4377FD1B" w:rsidR="005B4315" w:rsidRDefault="005B4315">
      <w:r>
        <w:t xml:space="preserve">Correlation: </w:t>
      </w:r>
    </w:p>
    <w:p w14:paraId="6D35D67A" w14:textId="01BEE751" w:rsidR="005B4315" w:rsidRDefault="005B4315" w:rsidP="005B4315">
      <w:pPr>
        <w:pStyle w:val="ListParagraph"/>
        <w:numPr>
          <w:ilvl w:val="0"/>
          <w:numId w:val="1"/>
        </w:numPr>
      </w:pPr>
      <w:r>
        <w:t>Pearson – Linear relationship</w:t>
      </w:r>
    </w:p>
    <w:p w14:paraId="13BCC307" w14:textId="4F46C4B2" w:rsidR="005B4315" w:rsidRDefault="005B4315" w:rsidP="005B4315">
      <w:pPr>
        <w:pStyle w:val="ListParagraph"/>
        <w:numPr>
          <w:ilvl w:val="0"/>
          <w:numId w:val="1"/>
        </w:numPr>
      </w:pPr>
      <w:r>
        <w:t>Spearman – Non-linear relationship</w:t>
      </w:r>
    </w:p>
    <w:p w14:paraId="578CCF1A" w14:textId="77777777" w:rsidR="005B4315" w:rsidRDefault="005B4315" w:rsidP="005B4315">
      <w:pPr>
        <w:pStyle w:val="ListParagraph"/>
        <w:numPr>
          <w:ilvl w:val="0"/>
          <w:numId w:val="1"/>
        </w:numPr>
      </w:pPr>
      <w:proofErr w:type="spellStart"/>
      <w:r>
        <w:t>KendallTau</w:t>
      </w:r>
      <w:proofErr w:type="spellEnd"/>
      <w:r>
        <w:t xml:space="preserve"> </w:t>
      </w:r>
      <w:r>
        <w:t>– Non-linear relationship</w:t>
      </w:r>
    </w:p>
    <w:p w14:paraId="68F4CC1C" w14:textId="4D65DAEF" w:rsidR="005B4315" w:rsidRPr="005B4315" w:rsidRDefault="005B4315" w:rsidP="007B71A3">
      <w:pPr>
        <w:pStyle w:val="ListParagraph"/>
      </w:pPr>
      <w:bookmarkStart w:id="0" w:name="_GoBack"/>
      <w:bookmarkEnd w:id="0"/>
    </w:p>
    <w:sectPr w:rsidR="005B4315" w:rsidRPr="005B4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F4C00"/>
    <w:multiLevelType w:val="hybridMultilevel"/>
    <w:tmpl w:val="4AC61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86"/>
    <w:rsid w:val="00172E86"/>
    <w:rsid w:val="005B4315"/>
    <w:rsid w:val="007B71A3"/>
    <w:rsid w:val="00825A69"/>
    <w:rsid w:val="008C3047"/>
    <w:rsid w:val="00B4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570F"/>
  <w15:chartTrackingRefBased/>
  <w15:docId w15:val="{ABCD2F5C-2806-4D62-AD9A-EF291360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7B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4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Thakur</dc:creator>
  <cp:keywords/>
  <dc:description/>
  <cp:lastModifiedBy>Karan Thakur</cp:lastModifiedBy>
  <cp:revision>4</cp:revision>
  <dcterms:created xsi:type="dcterms:W3CDTF">2020-05-06T15:35:00Z</dcterms:created>
  <dcterms:modified xsi:type="dcterms:W3CDTF">2020-05-19T13:44:00Z</dcterms:modified>
</cp:coreProperties>
</file>