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F6B709" w14:textId="77777777" w:rsidR="007F3764" w:rsidRDefault="0064552C">
      <w:pPr>
        <w:spacing w:after="0"/>
        <w:ind w:left="7807" w:right="212"/>
        <w:jc w:val="right"/>
      </w:pPr>
      <w:r>
        <w:t xml:space="preserve">     </w:t>
      </w:r>
    </w:p>
    <w:p w14:paraId="4BF6B70C" w14:textId="77777777" w:rsidR="007F3764" w:rsidRPr="00371A8D" w:rsidRDefault="0064552C">
      <w:pPr>
        <w:pStyle w:val="Heading1"/>
        <w:rPr>
          <w:sz w:val="28"/>
        </w:rPr>
      </w:pPr>
      <w:r w:rsidRPr="00371A8D">
        <w:rPr>
          <w:sz w:val="28"/>
        </w:rPr>
        <w:t xml:space="preserve">Criterion VII – Institutional Values and Best Practices </w:t>
      </w:r>
    </w:p>
    <w:p w14:paraId="4BF6B70D" w14:textId="77777777" w:rsidR="007F3764" w:rsidRDefault="0064552C">
      <w:pPr>
        <w:spacing w:after="27"/>
        <w:ind w:left="14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F6B70E" w14:textId="77777777" w:rsidR="007F3764" w:rsidRDefault="0064552C" w:rsidP="00556E1D">
      <w:pPr>
        <w:pStyle w:val="Heading2"/>
        <w:spacing w:after="214"/>
        <w:ind w:left="2127" w:hanging="426"/>
      </w:pPr>
      <w:r>
        <w:rPr>
          <w:rFonts w:ascii="Calibri" w:eastAsia="Calibri" w:hAnsi="Calibri" w:cs="Calibri"/>
          <w:sz w:val="24"/>
          <w:u w:val="single" w:color="000000"/>
        </w:rPr>
        <w:t>7.1 Institutional Values and Social Responsibilities</w:t>
      </w:r>
      <w:r>
        <w:rPr>
          <w:rFonts w:ascii="Calibri" w:eastAsia="Calibri" w:hAnsi="Calibri" w:cs="Calibri"/>
          <w:sz w:val="24"/>
        </w:rPr>
        <w:t xml:space="preserve"> </w:t>
      </w:r>
    </w:p>
    <w:p w14:paraId="4BF6B70F" w14:textId="65219CA4" w:rsidR="007F3764" w:rsidRDefault="0064552C" w:rsidP="00556E1D">
      <w:pPr>
        <w:spacing w:after="197" w:line="273" w:lineRule="auto"/>
        <w:ind w:left="144" w:right="-35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7.1.10 The institution has a prescribed code of conduct for students, teachers, administrators and other staff and conducts periodic sensitization programmes in this regard: </w:t>
      </w:r>
    </w:p>
    <w:p w14:paraId="55833E6E" w14:textId="77777777" w:rsidR="001145E5" w:rsidRDefault="001145E5" w:rsidP="00556E1D">
      <w:pPr>
        <w:spacing w:after="197" w:line="273" w:lineRule="auto"/>
        <w:ind w:left="144" w:right="-357"/>
        <w:jc w:val="both"/>
      </w:pPr>
    </w:p>
    <w:tbl>
      <w:tblPr>
        <w:tblStyle w:val="TableGrid0"/>
        <w:tblW w:w="0" w:type="auto"/>
        <w:tblInd w:w="-275" w:type="dxa"/>
        <w:tblLook w:val="04A0" w:firstRow="1" w:lastRow="0" w:firstColumn="1" w:lastColumn="0" w:noHBand="0" w:noVBand="1"/>
      </w:tblPr>
      <w:tblGrid>
        <w:gridCol w:w="1350"/>
        <w:gridCol w:w="5670"/>
        <w:gridCol w:w="2102"/>
      </w:tblGrid>
      <w:tr w:rsidR="001145E5" w14:paraId="1A91361D" w14:textId="77777777" w:rsidTr="001145E5">
        <w:tc>
          <w:tcPr>
            <w:tcW w:w="1350" w:type="dxa"/>
          </w:tcPr>
          <w:p w14:paraId="30B22993" w14:textId="565388E2" w:rsidR="001145E5" w:rsidRDefault="001145E5" w:rsidP="001145E5">
            <w:pPr>
              <w:rPr>
                <w:b/>
              </w:rPr>
            </w:pPr>
            <w:r>
              <w:rPr>
                <w:b/>
              </w:rPr>
              <w:t>Sl No</w:t>
            </w:r>
          </w:p>
        </w:tc>
        <w:tc>
          <w:tcPr>
            <w:tcW w:w="5670" w:type="dxa"/>
          </w:tcPr>
          <w:p w14:paraId="3DF1B828" w14:textId="7BF5F633" w:rsidR="001145E5" w:rsidRDefault="001145E5" w:rsidP="001145E5">
            <w:pPr>
              <w:rPr>
                <w:b/>
              </w:rPr>
            </w:pPr>
            <w:r>
              <w:rPr>
                <w:b/>
              </w:rPr>
              <w:t xml:space="preserve">Feature </w:t>
            </w:r>
          </w:p>
        </w:tc>
        <w:tc>
          <w:tcPr>
            <w:tcW w:w="2102" w:type="dxa"/>
          </w:tcPr>
          <w:p w14:paraId="7D32A281" w14:textId="1B984425" w:rsidR="001145E5" w:rsidRDefault="001145E5" w:rsidP="001145E5">
            <w:pPr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No.</w:t>
            </w:r>
          </w:p>
        </w:tc>
      </w:tr>
      <w:tr w:rsidR="001145E5" w14:paraId="2FC6F777" w14:textId="77777777" w:rsidTr="001145E5">
        <w:tc>
          <w:tcPr>
            <w:tcW w:w="1350" w:type="dxa"/>
          </w:tcPr>
          <w:p w14:paraId="4FD5A4C4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5670" w:type="dxa"/>
          </w:tcPr>
          <w:p w14:paraId="521ECFD0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2102" w:type="dxa"/>
          </w:tcPr>
          <w:p w14:paraId="03174BE3" w14:textId="77777777" w:rsidR="001145E5" w:rsidRDefault="001145E5" w:rsidP="001145E5">
            <w:pPr>
              <w:rPr>
                <w:b/>
              </w:rPr>
            </w:pPr>
          </w:p>
        </w:tc>
      </w:tr>
      <w:tr w:rsidR="001145E5" w14:paraId="0A98A058" w14:textId="77777777" w:rsidTr="001145E5">
        <w:tc>
          <w:tcPr>
            <w:tcW w:w="1350" w:type="dxa"/>
          </w:tcPr>
          <w:p w14:paraId="7F106C51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5670" w:type="dxa"/>
          </w:tcPr>
          <w:p w14:paraId="34185956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2102" w:type="dxa"/>
          </w:tcPr>
          <w:p w14:paraId="2528001A" w14:textId="77777777" w:rsidR="001145E5" w:rsidRDefault="001145E5" w:rsidP="001145E5">
            <w:pPr>
              <w:rPr>
                <w:b/>
              </w:rPr>
            </w:pPr>
          </w:p>
        </w:tc>
      </w:tr>
      <w:tr w:rsidR="001145E5" w14:paraId="702364E6" w14:textId="77777777" w:rsidTr="001145E5">
        <w:tc>
          <w:tcPr>
            <w:tcW w:w="1350" w:type="dxa"/>
          </w:tcPr>
          <w:p w14:paraId="1C4BFA9B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5670" w:type="dxa"/>
          </w:tcPr>
          <w:p w14:paraId="29D9CD59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2102" w:type="dxa"/>
          </w:tcPr>
          <w:p w14:paraId="23A79C49" w14:textId="77777777" w:rsidR="001145E5" w:rsidRDefault="001145E5" w:rsidP="001145E5">
            <w:pPr>
              <w:rPr>
                <w:b/>
              </w:rPr>
            </w:pPr>
          </w:p>
        </w:tc>
      </w:tr>
      <w:tr w:rsidR="001145E5" w14:paraId="714958B8" w14:textId="77777777" w:rsidTr="001145E5">
        <w:tc>
          <w:tcPr>
            <w:tcW w:w="1350" w:type="dxa"/>
          </w:tcPr>
          <w:p w14:paraId="18E2B73B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5670" w:type="dxa"/>
          </w:tcPr>
          <w:p w14:paraId="4C9C06A8" w14:textId="77777777" w:rsidR="001145E5" w:rsidRDefault="001145E5" w:rsidP="001145E5">
            <w:pPr>
              <w:rPr>
                <w:b/>
              </w:rPr>
            </w:pPr>
          </w:p>
        </w:tc>
        <w:tc>
          <w:tcPr>
            <w:tcW w:w="2102" w:type="dxa"/>
          </w:tcPr>
          <w:p w14:paraId="18B84C07" w14:textId="77777777" w:rsidR="001145E5" w:rsidRDefault="001145E5" w:rsidP="001145E5">
            <w:pPr>
              <w:rPr>
                <w:b/>
              </w:rPr>
            </w:pPr>
          </w:p>
        </w:tc>
      </w:tr>
    </w:tbl>
    <w:p w14:paraId="4BF6B78A" w14:textId="2731EF00" w:rsidR="0057786B" w:rsidRPr="00B568ED" w:rsidRDefault="0057786B" w:rsidP="001145E5">
      <w:pPr>
        <w:spacing w:after="0"/>
        <w:ind w:left="1083" w:hanging="569"/>
        <w:rPr>
          <w:b/>
        </w:rPr>
      </w:pPr>
    </w:p>
    <w:sectPr w:rsidR="0057786B" w:rsidRPr="00B568ED" w:rsidSect="001145E5">
      <w:footerReference w:type="even" r:id="rId7"/>
      <w:footerReference w:type="default" r:id="rId8"/>
      <w:footerReference w:type="first" r:id="rId9"/>
      <w:pgSz w:w="11904" w:h="16832"/>
      <w:pgMar w:top="1440" w:right="1607" w:bottom="1440" w:left="1440" w:header="72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6B7A5" w14:textId="77777777" w:rsidR="00D6594B" w:rsidRDefault="00D6594B">
      <w:pPr>
        <w:spacing w:after="0" w:line="240" w:lineRule="auto"/>
      </w:pPr>
      <w:r>
        <w:separator/>
      </w:r>
    </w:p>
  </w:endnote>
  <w:endnote w:type="continuationSeparator" w:id="0">
    <w:p w14:paraId="4BF6B7A6" w14:textId="77777777" w:rsidR="00D6594B" w:rsidRDefault="00D65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6B7BC" w14:textId="77777777" w:rsidR="007F3764" w:rsidRDefault="0064552C">
    <w:pPr>
      <w:spacing w:after="0"/>
      <w:ind w:lef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</w:t>
    </w:r>
    <w:r>
      <w:rPr>
        <w:rFonts w:ascii="Arial" w:eastAsia="Arial" w:hAnsi="Arial" w:cs="Arial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6B7BD" w14:textId="7317E7E4" w:rsidR="007F3764" w:rsidRDefault="0064552C">
    <w:pPr>
      <w:spacing w:after="0"/>
      <w:ind w:lef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145E5" w:rsidRPr="001145E5">
      <w:rPr>
        <w:rFonts w:ascii="Arial" w:eastAsia="Arial" w:hAnsi="Arial" w:cs="Arial"/>
        <w:noProof/>
        <w:sz w:val="18"/>
      </w:rPr>
      <w:t>1</w:t>
    </w:r>
    <w:r>
      <w:rPr>
        <w:rFonts w:ascii="Arial" w:eastAsia="Arial" w:hAnsi="Arial" w:cs="Arial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6B7BE" w14:textId="77777777" w:rsidR="007F3764" w:rsidRDefault="0064552C">
    <w:pPr>
      <w:spacing w:after="0"/>
      <w:ind w:left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</w:t>
    </w:r>
    <w:r>
      <w:rPr>
        <w:rFonts w:ascii="Arial" w:eastAsia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F6B7A3" w14:textId="77777777" w:rsidR="00D6594B" w:rsidRDefault="00D6594B">
      <w:pPr>
        <w:spacing w:after="0" w:line="240" w:lineRule="auto"/>
      </w:pPr>
      <w:r>
        <w:separator/>
      </w:r>
    </w:p>
  </w:footnote>
  <w:footnote w:type="continuationSeparator" w:id="0">
    <w:p w14:paraId="4BF6B7A4" w14:textId="77777777" w:rsidR="00D6594B" w:rsidRDefault="00D659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764"/>
    <w:rsid w:val="00061D31"/>
    <w:rsid w:val="001145E5"/>
    <w:rsid w:val="00152770"/>
    <w:rsid w:val="00191C92"/>
    <w:rsid w:val="001A1517"/>
    <w:rsid w:val="001B4455"/>
    <w:rsid w:val="001B4B5C"/>
    <w:rsid w:val="001D20D1"/>
    <w:rsid w:val="002129E4"/>
    <w:rsid w:val="002332E3"/>
    <w:rsid w:val="0025047C"/>
    <w:rsid w:val="00264719"/>
    <w:rsid w:val="0026551D"/>
    <w:rsid w:val="0026620E"/>
    <w:rsid w:val="00294171"/>
    <w:rsid w:val="003564D5"/>
    <w:rsid w:val="00371A8D"/>
    <w:rsid w:val="00374EC0"/>
    <w:rsid w:val="003773D6"/>
    <w:rsid w:val="0039431E"/>
    <w:rsid w:val="003B3A99"/>
    <w:rsid w:val="003B4F8C"/>
    <w:rsid w:val="003C36DA"/>
    <w:rsid w:val="003F0EB8"/>
    <w:rsid w:val="00464EAC"/>
    <w:rsid w:val="004B14E0"/>
    <w:rsid w:val="004B67C1"/>
    <w:rsid w:val="00542894"/>
    <w:rsid w:val="005530E9"/>
    <w:rsid w:val="00556E1D"/>
    <w:rsid w:val="0057786B"/>
    <w:rsid w:val="005D2817"/>
    <w:rsid w:val="005F1BA7"/>
    <w:rsid w:val="00603DCE"/>
    <w:rsid w:val="0064552C"/>
    <w:rsid w:val="00781828"/>
    <w:rsid w:val="007D1261"/>
    <w:rsid w:val="007F3764"/>
    <w:rsid w:val="00846634"/>
    <w:rsid w:val="0088460D"/>
    <w:rsid w:val="008E303A"/>
    <w:rsid w:val="00955631"/>
    <w:rsid w:val="00971D1D"/>
    <w:rsid w:val="0098379E"/>
    <w:rsid w:val="009E1CB3"/>
    <w:rsid w:val="00A356D2"/>
    <w:rsid w:val="00A656A5"/>
    <w:rsid w:val="00B568ED"/>
    <w:rsid w:val="00BF4D8F"/>
    <w:rsid w:val="00C34F43"/>
    <w:rsid w:val="00C406D6"/>
    <w:rsid w:val="00D0109B"/>
    <w:rsid w:val="00D44EC1"/>
    <w:rsid w:val="00D47ABB"/>
    <w:rsid w:val="00D6594B"/>
    <w:rsid w:val="00D76FEF"/>
    <w:rsid w:val="00DB524F"/>
    <w:rsid w:val="00E25830"/>
    <w:rsid w:val="00E543A8"/>
    <w:rsid w:val="00E95382"/>
    <w:rsid w:val="00F27AF7"/>
    <w:rsid w:val="00F37E34"/>
    <w:rsid w:val="00FD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F6B709"/>
  <w15:docId w15:val="{220E2B3E-C946-4F66-B1BD-1C47B818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6"/>
      <w:ind w:right="198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2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81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D281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D2817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114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36634-489A-4FB8-8AA3-A2C9E3F6B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Dr.M.Vinay Kumar</cp:lastModifiedBy>
  <cp:revision>45</cp:revision>
  <dcterms:created xsi:type="dcterms:W3CDTF">2024-03-30T09:10:00Z</dcterms:created>
  <dcterms:modified xsi:type="dcterms:W3CDTF">2025-07-11T10:37:00Z</dcterms:modified>
</cp:coreProperties>
</file>