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C5D71D" w14:textId="77777777" w:rsidR="004275D9" w:rsidRDefault="001A3DDC">
      <w:pPr>
        <w:pStyle w:val="BodyText"/>
        <w:ind w:left="786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37C5D735" wp14:editId="37C5D736">
            <wp:extent cx="5733724" cy="724947"/>
            <wp:effectExtent l="0" t="0" r="0" b="0"/>
            <wp:docPr id="1" name="Image 1" descr="A picture containing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picture containing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724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D71E" w14:textId="77777777" w:rsidR="004275D9" w:rsidRDefault="004275D9">
      <w:pPr>
        <w:pStyle w:val="BodyText"/>
        <w:rPr>
          <w:rFonts w:ascii="Times New Roman"/>
          <w:b w:val="0"/>
        </w:rPr>
      </w:pPr>
    </w:p>
    <w:p w14:paraId="37C5D71F" w14:textId="77777777" w:rsidR="004275D9" w:rsidRDefault="004275D9">
      <w:pPr>
        <w:pStyle w:val="BodyText"/>
        <w:spacing w:before="97"/>
        <w:rPr>
          <w:rFonts w:ascii="Times New Roman"/>
          <w:b w:val="0"/>
        </w:rPr>
      </w:pPr>
    </w:p>
    <w:p w14:paraId="37C5D720" w14:textId="77777777" w:rsidR="004275D9" w:rsidRDefault="001A3DDC">
      <w:pPr>
        <w:pStyle w:val="ListParagraph"/>
        <w:numPr>
          <w:ilvl w:val="1"/>
          <w:numId w:val="1"/>
        </w:numPr>
        <w:tabs>
          <w:tab w:val="left" w:pos="514"/>
        </w:tabs>
        <w:ind w:left="514" w:hanging="389"/>
        <w:rPr>
          <w:b/>
          <w:sz w:val="24"/>
        </w:rPr>
      </w:pPr>
      <w:r>
        <w:rPr>
          <w:b/>
          <w:color w:val="333333"/>
          <w:sz w:val="24"/>
        </w:rPr>
        <w:t>-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Institutional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Values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and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Social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pacing w:val="-2"/>
          <w:sz w:val="24"/>
        </w:rPr>
        <w:t>Responsibilities</w:t>
      </w:r>
    </w:p>
    <w:p w14:paraId="37C5D721" w14:textId="77777777" w:rsidR="004275D9" w:rsidRDefault="004275D9">
      <w:pPr>
        <w:pStyle w:val="BodyText"/>
        <w:spacing w:before="88"/>
      </w:pPr>
    </w:p>
    <w:p w14:paraId="37C5D722" w14:textId="77777777" w:rsidR="004275D9" w:rsidRDefault="001A3DDC">
      <w:pPr>
        <w:pStyle w:val="ListParagraph"/>
        <w:numPr>
          <w:ilvl w:val="2"/>
          <w:numId w:val="1"/>
        </w:numPr>
        <w:tabs>
          <w:tab w:val="left" w:pos="710"/>
        </w:tabs>
        <w:ind w:left="710" w:hanging="585"/>
        <w:rPr>
          <w:b/>
          <w:sz w:val="24"/>
        </w:rPr>
      </w:pPr>
      <w:r>
        <w:rPr>
          <w:b/>
          <w:color w:val="333333"/>
          <w:sz w:val="24"/>
        </w:rPr>
        <w:t>-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Water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conservation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facilities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available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in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the</w:t>
      </w:r>
      <w:r>
        <w:rPr>
          <w:b/>
          <w:color w:val="333333"/>
          <w:spacing w:val="-2"/>
          <w:sz w:val="24"/>
        </w:rPr>
        <w:t xml:space="preserve"> Institution:</w:t>
      </w:r>
    </w:p>
    <w:p w14:paraId="37C5D723" w14:textId="77777777" w:rsidR="004275D9" w:rsidRDefault="001A3DDC">
      <w:pPr>
        <w:pStyle w:val="ListParagraph"/>
        <w:numPr>
          <w:ilvl w:val="3"/>
          <w:numId w:val="1"/>
        </w:numPr>
        <w:tabs>
          <w:tab w:val="left" w:pos="844"/>
        </w:tabs>
        <w:spacing w:before="278"/>
        <w:ind w:left="844" w:hanging="359"/>
        <w:rPr>
          <w:b/>
          <w:sz w:val="24"/>
        </w:rPr>
      </w:pPr>
      <w:r>
        <w:rPr>
          <w:b/>
          <w:color w:val="333333"/>
          <w:sz w:val="24"/>
        </w:rPr>
        <w:t>Rain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water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pacing w:val="-2"/>
          <w:sz w:val="24"/>
        </w:rPr>
        <w:t>harvesting</w:t>
      </w:r>
    </w:p>
    <w:p w14:paraId="37C5D724" w14:textId="77777777" w:rsidR="004275D9" w:rsidRDefault="001A3DDC">
      <w:pPr>
        <w:pStyle w:val="ListParagraph"/>
        <w:numPr>
          <w:ilvl w:val="3"/>
          <w:numId w:val="1"/>
        </w:numPr>
        <w:tabs>
          <w:tab w:val="left" w:pos="844"/>
        </w:tabs>
        <w:spacing w:before="2" w:line="281" w:lineRule="exact"/>
        <w:ind w:left="844" w:hanging="359"/>
        <w:rPr>
          <w:b/>
          <w:sz w:val="24"/>
        </w:rPr>
      </w:pPr>
      <w:r>
        <w:rPr>
          <w:b/>
          <w:color w:val="333333"/>
          <w:sz w:val="24"/>
        </w:rPr>
        <w:t>Bore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well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/Open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well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pacing w:val="-2"/>
          <w:sz w:val="24"/>
        </w:rPr>
        <w:t>recharge</w:t>
      </w:r>
    </w:p>
    <w:p w14:paraId="37C5D725" w14:textId="77777777" w:rsidR="004275D9" w:rsidRDefault="001A3DDC">
      <w:pPr>
        <w:pStyle w:val="ListParagraph"/>
        <w:numPr>
          <w:ilvl w:val="3"/>
          <w:numId w:val="1"/>
        </w:numPr>
        <w:tabs>
          <w:tab w:val="left" w:pos="844"/>
        </w:tabs>
        <w:spacing w:line="281" w:lineRule="exact"/>
        <w:ind w:left="844" w:hanging="359"/>
        <w:rPr>
          <w:b/>
          <w:sz w:val="24"/>
        </w:rPr>
      </w:pPr>
      <w:r>
        <w:rPr>
          <w:b/>
          <w:color w:val="333333"/>
          <w:sz w:val="24"/>
        </w:rPr>
        <w:t>Construction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of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tanks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and</w:t>
      </w:r>
      <w:r>
        <w:rPr>
          <w:b/>
          <w:color w:val="333333"/>
          <w:spacing w:val="-2"/>
          <w:sz w:val="24"/>
        </w:rPr>
        <w:t xml:space="preserve"> bunds</w:t>
      </w:r>
    </w:p>
    <w:p w14:paraId="37C5D726" w14:textId="77777777" w:rsidR="004275D9" w:rsidRDefault="001A3DDC">
      <w:pPr>
        <w:pStyle w:val="ListParagraph"/>
        <w:numPr>
          <w:ilvl w:val="3"/>
          <w:numId w:val="1"/>
        </w:numPr>
        <w:tabs>
          <w:tab w:val="left" w:pos="844"/>
        </w:tabs>
        <w:spacing w:before="1" w:line="280" w:lineRule="exact"/>
        <w:ind w:left="844" w:hanging="359"/>
        <w:rPr>
          <w:b/>
          <w:sz w:val="24"/>
        </w:rPr>
      </w:pPr>
      <w:r>
        <w:rPr>
          <w:b/>
          <w:color w:val="333333"/>
          <w:sz w:val="24"/>
        </w:rPr>
        <w:t>Waste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water</w:t>
      </w:r>
      <w:r>
        <w:rPr>
          <w:b/>
          <w:color w:val="333333"/>
          <w:spacing w:val="-2"/>
          <w:sz w:val="24"/>
        </w:rPr>
        <w:t xml:space="preserve"> recycling</w:t>
      </w:r>
    </w:p>
    <w:p w14:paraId="37C5D727" w14:textId="77777777" w:rsidR="004275D9" w:rsidRDefault="001A3DDC">
      <w:pPr>
        <w:pStyle w:val="ListParagraph"/>
        <w:numPr>
          <w:ilvl w:val="3"/>
          <w:numId w:val="1"/>
        </w:numPr>
        <w:tabs>
          <w:tab w:val="left" w:pos="844"/>
        </w:tabs>
        <w:spacing w:line="280" w:lineRule="exact"/>
        <w:ind w:left="844" w:hanging="359"/>
        <w:rPr>
          <w:b/>
          <w:sz w:val="24"/>
        </w:rPr>
      </w:pPr>
      <w:r>
        <w:rPr>
          <w:b/>
          <w:color w:val="333333"/>
          <w:sz w:val="24"/>
        </w:rPr>
        <w:t>Maintenance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of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water</w:t>
      </w:r>
      <w:r>
        <w:rPr>
          <w:b/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bodies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and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distribution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system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in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the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pacing w:val="-2"/>
          <w:sz w:val="24"/>
        </w:rPr>
        <w:t>campus</w:t>
      </w:r>
    </w:p>
    <w:p w14:paraId="37C5D728" w14:textId="77777777" w:rsidR="004275D9" w:rsidRDefault="004275D9">
      <w:pPr>
        <w:pStyle w:val="BodyText"/>
        <w:rPr>
          <w:sz w:val="20"/>
        </w:rPr>
      </w:pPr>
    </w:p>
    <w:p w14:paraId="37C5D729" w14:textId="77777777" w:rsidR="004275D9" w:rsidRDefault="004275D9">
      <w:pPr>
        <w:pStyle w:val="BodyText"/>
        <w:rPr>
          <w:sz w:val="20"/>
        </w:rPr>
      </w:pPr>
    </w:p>
    <w:p w14:paraId="37C5D72A" w14:textId="77777777" w:rsidR="004275D9" w:rsidRDefault="004275D9">
      <w:pPr>
        <w:pStyle w:val="BodyText"/>
        <w:spacing w:before="206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3600"/>
        <w:gridCol w:w="7563"/>
      </w:tblGrid>
      <w:tr w:rsidR="004275D9" w14:paraId="37C5D72E" w14:textId="77777777">
        <w:trPr>
          <w:trHeight w:val="282"/>
        </w:trPr>
        <w:tc>
          <w:tcPr>
            <w:tcW w:w="1819" w:type="dxa"/>
          </w:tcPr>
          <w:p w14:paraId="37C5D72B" w14:textId="77777777" w:rsidR="004275D9" w:rsidRDefault="001A3DDC" w:rsidP="00640106">
            <w:pPr>
              <w:pStyle w:val="TableParagraph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600" w:type="dxa"/>
          </w:tcPr>
          <w:p w14:paraId="37C5D72C" w14:textId="77777777" w:rsidR="004275D9" w:rsidRDefault="001A3DDC" w:rsidP="00640106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563" w:type="dxa"/>
          </w:tcPr>
          <w:p w14:paraId="37C5D72D" w14:textId="77777777" w:rsidR="004275D9" w:rsidRDefault="001A3DDC" w:rsidP="00640106">
            <w:pPr>
              <w:pStyle w:val="TableParagraph"/>
              <w:ind w:left="1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</w:tr>
      <w:tr w:rsidR="004275D9" w14:paraId="37C5D733" w14:textId="77777777">
        <w:trPr>
          <w:trHeight w:val="561"/>
        </w:trPr>
        <w:tc>
          <w:tcPr>
            <w:tcW w:w="1819" w:type="dxa"/>
          </w:tcPr>
          <w:p w14:paraId="37C5D72F" w14:textId="368CCEA0" w:rsidR="004275D9" w:rsidRDefault="004275D9">
            <w:pPr>
              <w:pStyle w:val="TableParagraph"/>
              <w:spacing w:line="281" w:lineRule="exact"/>
              <w:ind w:left="467"/>
              <w:rPr>
                <w:sz w:val="24"/>
              </w:rPr>
            </w:pPr>
          </w:p>
        </w:tc>
        <w:tc>
          <w:tcPr>
            <w:tcW w:w="3600" w:type="dxa"/>
          </w:tcPr>
          <w:p w14:paraId="37C5D730" w14:textId="26B63144" w:rsidR="004275D9" w:rsidRDefault="004275D9">
            <w:pPr>
              <w:pStyle w:val="TableParagraph"/>
              <w:spacing w:line="280" w:lineRule="exact"/>
              <w:rPr>
                <w:sz w:val="24"/>
              </w:rPr>
            </w:pPr>
          </w:p>
        </w:tc>
        <w:tc>
          <w:tcPr>
            <w:tcW w:w="7563" w:type="dxa"/>
          </w:tcPr>
          <w:p w14:paraId="37C5D732" w14:textId="77777777" w:rsidR="00B8383A" w:rsidRDefault="00B8383A">
            <w:pPr>
              <w:pStyle w:val="TableParagraph"/>
              <w:spacing w:line="281" w:lineRule="exact"/>
              <w:ind w:left="106"/>
              <w:rPr>
                <w:sz w:val="24"/>
              </w:rPr>
            </w:pPr>
          </w:p>
        </w:tc>
      </w:tr>
    </w:tbl>
    <w:p w14:paraId="37C5D734" w14:textId="77777777" w:rsidR="001A3DDC" w:rsidRDefault="001A3DDC">
      <w:bookmarkStart w:id="0" w:name="_GoBack"/>
      <w:bookmarkEnd w:id="0"/>
    </w:p>
    <w:sectPr w:rsidR="001A3DDC">
      <w:type w:val="continuous"/>
      <w:pgSz w:w="16850" w:h="23760"/>
      <w:pgMar w:top="940" w:right="1417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53AD2"/>
    <w:multiLevelType w:val="multilevel"/>
    <w:tmpl w:val="8C44AD1A"/>
    <w:lvl w:ilvl="0">
      <w:start w:val="7"/>
      <w:numFmt w:val="decimal"/>
      <w:lvlText w:val="%1"/>
      <w:lvlJc w:val="left"/>
      <w:pPr>
        <w:ind w:left="517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7" w:hanging="39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713" w:hanging="588"/>
        <w:jc w:val="left"/>
      </w:pPr>
      <w:rPr>
        <w:rFonts w:ascii="Cambria" w:eastAsia="Cambria" w:hAnsi="Cambria" w:cs="Cambria" w:hint="default"/>
        <w:b/>
        <w:bCs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84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7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275D9"/>
    <w:rsid w:val="001A3DDC"/>
    <w:rsid w:val="004275D9"/>
    <w:rsid w:val="00640106"/>
    <w:rsid w:val="00A329F6"/>
    <w:rsid w:val="00B8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5D71D"/>
  <w15:docId w15:val="{12BA259C-5DDC-4E76-8D50-CD9AFBFB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4" w:hanging="359"/>
    </w:pPr>
  </w:style>
  <w:style w:type="paragraph" w:customStyle="1" w:styleId="TableParagraph">
    <w:name w:val="Table Paragraph"/>
    <w:basedOn w:val="Normal"/>
    <w:uiPriority w:val="1"/>
    <w:qFormat/>
    <w:pPr>
      <w:spacing w:line="263" w:lineRule="exact"/>
      <w:ind w:left="10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29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9F6"/>
    <w:rPr>
      <w:rFonts w:ascii="Tahoma" w:eastAsia="Cambr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838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Dr.M.Vinay Kumar</cp:lastModifiedBy>
  <cp:revision>5</cp:revision>
  <dcterms:created xsi:type="dcterms:W3CDTF">2024-12-27T10:19:00Z</dcterms:created>
  <dcterms:modified xsi:type="dcterms:W3CDTF">2025-07-11T10:47:00Z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2024-12-27T00:00:00Z</vt:filetime>
  </property>
  <property fmtid="{D5CDD505-2E9C-101B-9397-08002B2CF9AE}" pid="5" name="Producer">
    <vt:lpwstr>Microsoft® Word 2016</vt:lpwstr>
  </property>
</Properties>
</file>