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686D" w14:textId="5E023EA0" w:rsidR="00D62BE5" w:rsidRDefault="00D62BE5" w:rsidP="00D62BE5">
      <w:pPr>
        <w:jc w:val="center"/>
        <w:rPr>
          <w:b/>
          <w:bCs/>
          <w:sz w:val="40"/>
          <w:szCs w:val="40"/>
        </w:rPr>
      </w:pPr>
      <w:r w:rsidRPr="00D62BE5">
        <w:rPr>
          <w:b/>
          <w:bCs/>
          <w:sz w:val="40"/>
          <w:szCs w:val="40"/>
        </w:rPr>
        <w:t>CO4_AT1_DATA INTERPRETATION</w:t>
      </w:r>
    </w:p>
    <w:p w14:paraId="2B6CA7E0" w14:textId="65FE52E9" w:rsidR="00D62BE5" w:rsidRDefault="00D62BE5" w:rsidP="00D62BE5">
      <w:pPr>
        <w:rPr>
          <w:sz w:val="32"/>
          <w:szCs w:val="32"/>
        </w:rPr>
      </w:pPr>
      <w:r w:rsidRPr="00D62BE5">
        <w:rPr>
          <w:b/>
          <w:bCs/>
          <w:sz w:val="32"/>
          <w:szCs w:val="32"/>
        </w:rPr>
        <w:t>Course code:</w:t>
      </w:r>
      <w:r w:rsidRPr="00D62BE5">
        <w:rPr>
          <w:sz w:val="32"/>
          <w:szCs w:val="32"/>
        </w:rPr>
        <w:t xml:space="preserve">ITA0506 </w:t>
      </w:r>
      <w:r>
        <w:rPr>
          <w:sz w:val="32"/>
          <w:szCs w:val="32"/>
        </w:rPr>
        <w:t xml:space="preserve">                                                   Karanam Meghana</w:t>
      </w:r>
    </w:p>
    <w:p w14:paraId="67B15F78" w14:textId="03C74E1E" w:rsidR="00D62BE5" w:rsidRPr="00D62BE5" w:rsidRDefault="00D62BE5" w:rsidP="00D62BE5">
      <w:pPr>
        <w:rPr>
          <w:sz w:val="32"/>
          <w:szCs w:val="32"/>
        </w:rPr>
      </w:pPr>
      <w:r w:rsidRPr="00D62BE5">
        <w:rPr>
          <w:b/>
          <w:bCs/>
          <w:sz w:val="32"/>
          <w:szCs w:val="32"/>
        </w:rPr>
        <w:t xml:space="preserve">Course </w:t>
      </w:r>
      <w:r>
        <w:rPr>
          <w:b/>
          <w:bCs/>
          <w:sz w:val="32"/>
          <w:szCs w:val="32"/>
        </w:rPr>
        <w:t>Name</w:t>
      </w:r>
      <w:r w:rsidRPr="00D62BE5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Computer vision </w:t>
      </w:r>
      <w:r w:rsidRPr="00D62BE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                          192321126</w:t>
      </w:r>
    </w:p>
    <w:p w14:paraId="2D49569B" w14:textId="749C983E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 xml:space="preserve">1. Real-Time Detection System </w:t>
      </w:r>
    </w:p>
    <w:p w14:paraId="718C44E2" w14:textId="77777777" w:rsidR="00D62BE5" w:rsidRPr="00D62BE5" w:rsidRDefault="00D62BE5" w:rsidP="00D62BE5">
      <w:r w:rsidRPr="00D62BE5">
        <w:t>The three object detection methods are </w:t>
      </w:r>
      <w:r w:rsidRPr="00D62BE5">
        <w:rPr>
          <w:b/>
          <w:bCs/>
        </w:rPr>
        <w:t>Viola-Jones, YOLO, and Deep Learning</w:t>
      </w:r>
      <w:r w:rsidRPr="00D62BE5">
        <w:t>. They differ in terms of accuracy and processing speed.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1104"/>
        <w:gridCol w:w="1182"/>
      </w:tblGrid>
      <w:tr w:rsidR="00D62BE5" w:rsidRPr="00D62BE5" w14:paraId="09C22B4E" w14:textId="77777777" w:rsidTr="00D62BE5">
        <w:tc>
          <w:tcPr>
            <w:tcW w:w="0" w:type="auto"/>
            <w:hideMark/>
          </w:tcPr>
          <w:p w14:paraId="2D3B845E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F51E423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63A9F252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Speed</w:t>
            </w:r>
          </w:p>
        </w:tc>
      </w:tr>
      <w:tr w:rsidR="00D62BE5" w:rsidRPr="00D62BE5" w14:paraId="08AD3C23" w14:textId="77777777" w:rsidTr="00D62BE5">
        <w:tc>
          <w:tcPr>
            <w:tcW w:w="0" w:type="auto"/>
            <w:hideMark/>
          </w:tcPr>
          <w:p w14:paraId="7903F7F2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Viola-Jones</w:t>
            </w:r>
          </w:p>
        </w:tc>
        <w:tc>
          <w:tcPr>
            <w:tcW w:w="0" w:type="auto"/>
            <w:hideMark/>
          </w:tcPr>
          <w:p w14:paraId="284BE9FD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78%</w:t>
            </w:r>
          </w:p>
        </w:tc>
        <w:tc>
          <w:tcPr>
            <w:tcW w:w="0" w:type="auto"/>
            <w:hideMark/>
          </w:tcPr>
          <w:p w14:paraId="035C581E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Fast</w:t>
            </w:r>
          </w:p>
        </w:tc>
      </w:tr>
      <w:tr w:rsidR="00D62BE5" w:rsidRPr="00D62BE5" w14:paraId="00ADA945" w14:textId="77777777" w:rsidTr="00D62BE5">
        <w:tc>
          <w:tcPr>
            <w:tcW w:w="0" w:type="auto"/>
            <w:hideMark/>
          </w:tcPr>
          <w:p w14:paraId="78E8B7E5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YOLO</w:t>
            </w:r>
          </w:p>
        </w:tc>
        <w:tc>
          <w:tcPr>
            <w:tcW w:w="0" w:type="auto"/>
            <w:hideMark/>
          </w:tcPr>
          <w:p w14:paraId="12E3BA57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92%</w:t>
            </w:r>
          </w:p>
        </w:tc>
        <w:tc>
          <w:tcPr>
            <w:tcW w:w="0" w:type="auto"/>
            <w:hideMark/>
          </w:tcPr>
          <w:p w14:paraId="45704FAE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Moderate</w:t>
            </w:r>
          </w:p>
        </w:tc>
      </w:tr>
      <w:tr w:rsidR="00D62BE5" w:rsidRPr="00D62BE5" w14:paraId="7A99EAD8" w14:textId="77777777" w:rsidTr="00D62BE5">
        <w:tc>
          <w:tcPr>
            <w:tcW w:w="0" w:type="auto"/>
            <w:hideMark/>
          </w:tcPr>
          <w:p w14:paraId="2143747D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Deep Learning</w:t>
            </w:r>
          </w:p>
        </w:tc>
        <w:tc>
          <w:tcPr>
            <w:tcW w:w="0" w:type="auto"/>
            <w:hideMark/>
          </w:tcPr>
          <w:p w14:paraId="33D8B0A2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95%</w:t>
            </w:r>
          </w:p>
        </w:tc>
        <w:tc>
          <w:tcPr>
            <w:tcW w:w="0" w:type="auto"/>
            <w:hideMark/>
          </w:tcPr>
          <w:p w14:paraId="1AFD184C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Slow</w:t>
            </w:r>
          </w:p>
        </w:tc>
      </w:tr>
    </w:tbl>
    <w:p w14:paraId="7DD350BF" w14:textId="77777777" w:rsidR="00D62BE5" w:rsidRPr="00D62BE5" w:rsidRDefault="00D62BE5" w:rsidP="00D62BE5">
      <w:r w:rsidRPr="00D62BE5">
        <w:rPr>
          <w:b/>
          <w:bCs/>
        </w:rPr>
        <w:t>Viola-Jones:</w:t>
      </w:r>
      <w:r w:rsidRPr="00D62BE5">
        <w:br/>
        <w:t>Viola-Jones is a fast object detection technique and is suitable for systems with limited computational resources. However, its accuracy is only 78%, which means it may produce more false detections and miss some objects. It is suitable when speed is more important than detection accuracy.</w:t>
      </w:r>
    </w:p>
    <w:p w14:paraId="2ECDA3C0" w14:textId="77777777" w:rsidR="00D62BE5" w:rsidRPr="00D62BE5" w:rsidRDefault="00D62BE5" w:rsidP="00D62BE5">
      <w:r w:rsidRPr="00D62BE5">
        <w:rPr>
          <w:b/>
          <w:bCs/>
        </w:rPr>
        <w:t>YOLO:</w:t>
      </w:r>
      <w:r w:rsidRPr="00D62BE5">
        <w:br/>
        <w:t>YOLO provides 92% accuracy with moderate processing speed. It can detect objects quickly while maintaining high accuracy. It is widely suitable for real-time applications because it provides a good balance between speed and accuracy.</w:t>
      </w:r>
    </w:p>
    <w:p w14:paraId="220FDA0A" w14:textId="77777777" w:rsidR="00D62BE5" w:rsidRPr="00D62BE5" w:rsidRDefault="00D62BE5" w:rsidP="00D62BE5">
      <w:r w:rsidRPr="00D62BE5">
        <w:rPr>
          <w:b/>
          <w:bCs/>
        </w:rPr>
        <w:t>Deep Learning:</w:t>
      </w:r>
      <w:r w:rsidRPr="00D62BE5">
        <w:br/>
        <w:t>Deep Learning provides the highest accuracy of 95%. It can handle complex objects and different environments better. However, it is slow compared with the other methods and generally requires more computational resources. Therefore, it may introduce higher latency.</w:t>
      </w:r>
    </w:p>
    <w:p w14:paraId="552C6A94" w14:textId="77777777" w:rsidR="00D62BE5" w:rsidRPr="00D62BE5" w:rsidRDefault="00D62BE5" w:rsidP="00D62BE5">
      <w:r w:rsidRPr="00D62BE5">
        <w:rPr>
          <w:b/>
          <w:bCs/>
        </w:rPr>
        <w:t>Evaluation:</w:t>
      </w:r>
      <w:r w:rsidRPr="00D62BE5">
        <w:br/>
        <w:t>For a surveillance system operating under </w:t>
      </w:r>
      <w:r w:rsidRPr="00D62BE5">
        <w:rPr>
          <w:b/>
          <w:bCs/>
        </w:rPr>
        <w:t>strict latency constraints</w:t>
      </w:r>
      <w:r w:rsidRPr="00D62BE5">
        <w:t>, YOLO is the most suitable method. Although Viola-Jones is faster, its accuracy is considerably lower. Deep Learning has slightly better accuracy than YOLO but is slow.</w:t>
      </w:r>
    </w:p>
    <w:p w14:paraId="24018B68" w14:textId="77777777" w:rsidR="00D62BE5" w:rsidRPr="00D62BE5" w:rsidRDefault="00D62BE5" w:rsidP="00D62BE5">
      <w:r w:rsidRPr="00D62BE5">
        <w:rPr>
          <w:b/>
          <w:bCs/>
        </w:rPr>
        <w:t>Deployment Conditions:</w:t>
      </w:r>
      <w:r w:rsidRPr="00D62BE5">
        <w:br/>
        <w:t>In a real-time surveillance system, cameras continuously capture video, so the detection system must respond quickly. A small delay can reduce the effectiveness of surveillance. Therefore, the system needs both acceptable accuracy and low latency.</w:t>
      </w:r>
    </w:p>
    <w:p w14:paraId="6A4DCDE0" w14:textId="77777777" w:rsidR="00D62BE5" w:rsidRPr="00D62BE5" w:rsidRDefault="00D62BE5" w:rsidP="00D62BE5">
      <w:r w:rsidRPr="00D62BE5">
        <w:rPr>
          <w:b/>
          <w:bCs/>
        </w:rPr>
        <w:lastRenderedPageBreak/>
        <w:t>Conclusion:</w:t>
      </w:r>
      <w:r w:rsidRPr="00D62BE5">
        <w:br/>
      </w:r>
      <w:r w:rsidRPr="00D62BE5">
        <w:rPr>
          <w:b/>
          <w:bCs/>
        </w:rPr>
        <w:t>YOLO should be selected</w:t>
      </w:r>
      <w:r w:rsidRPr="00D62BE5">
        <w:t> because it provides </w:t>
      </w:r>
      <w:r w:rsidRPr="00D62BE5">
        <w:rPr>
          <w:b/>
          <w:bCs/>
        </w:rPr>
        <w:t>92% accuracy with moderate speed</w:t>
      </w:r>
      <w:r w:rsidRPr="00D62BE5">
        <w:t>. It offers the best practical balance between detection accuracy and real-time performance. Viola-Jones can be selected for highly resource-constrained systems, while Deep Learning is preferable when accuracy is more important than latency.</w:t>
      </w:r>
    </w:p>
    <w:p w14:paraId="45DFF3F3" w14:textId="5D875F85" w:rsidR="00D62BE5" w:rsidRPr="00D62BE5" w:rsidRDefault="00D62BE5" w:rsidP="00D62BE5"/>
    <w:p w14:paraId="3B9E887F" w14:textId="21B33FA0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 xml:space="preserve">2. Robust Object Detection </w:t>
      </w:r>
    </w:p>
    <w:p w14:paraId="4BE73419" w14:textId="77777777" w:rsidR="00D62BE5" w:rsidRPr="00D62BE5" w:rsidRDefault="00D62BE5" w:rsidP="00D62BE5">
      <w:r w:rsidRPr="00D62BE5">
        <w:t>Object detection systems must work reliably under different environmental conditions such as normal lighting, occlusion, and low-light situations.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23"/>
        <w:gridCol w:w="962"/>
        <w:gridCol w:w="1180"/>
        <w:gridCol w:w="1164"/>
      </w:tblGrid>
      <w:tr w:rsidR="00D62BE5" w:rsidRPr="00D62BE5" w14:paraId="1860029C" w14:textId="77777777" w:rsidTr="00D62BE5">
        <w:tc>
          <w:tcPr>
            <w:tcW w:w="0" w:type="auto"/>
            <w:hideMark/>
          </w:tcPr>
          <w:p w14:paraId="7FC67340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7B406C16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Normal</w:t>
            </w:r>
          </w:p>
        </w:tc>
        <w:tc>
          <w:tcPr>
            <w:tcW w:w="0" w:type="auto"/>
            <w:hideMark/>
          </w:tcPr>
          <w:p w14:paraId="717F8259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Occlusion</w:t>
            </w:r>
          </w:p>
        </w:tc>
        <w:tc>
          <w:tcPr>
            <w:tcW w:w="0" w:type="auto"/>
            <w:hideMark/>
          </w:tcPr>
          <w:p w14:paraId="43B88200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Low Light</w:t>
            </w:r>
          </w:p>
        </w:tc>
      </w:tr>
      <w:tr w:rsidR="00D62BE5" w:rsidRPr="00D62BE5" w14:paraId="04221A92" w14:textId="77777777" w:rsidTr="00D62BE5">
        <w:tc>
          <w:tcPr>
            <w:tcW w:w="0" w:type="auto"/>
            <w:hideMark/>
          </w:tcPr>
          <w:p w14:paraId="3650CE86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Viola-Jones</w:t>
            </w:r>
          </w:p>
        </w:tc>
        <w:tc>
          <w:tcPr>
            <w:tcW w:w="0" w:type="auto"/>
            <w:hideMark/>
          </w:tcPr>
          <w:p w14:paraId="550FB8D4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80%</w:t>
            </w:r>
          </w:p>
        </w:tc>
        <w:tc>
          <w:tcPr>
            <w:tcW w:w="0" w:type="auto"/>
            <w:hideMark/>
          </w:tcPr>
          <w:p w14:paraId="57328829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60%</w:t>
            </w:r>
          </w:p>
        </w:tc>
        <w:tc>
          <w:tcPr>
            <w:tcW w:w="0" w:type="auto"/>
            <w:hideMark/>
          </w:tcPr>
          <w:p w14:paraId="489E835B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55%</w:t>
            </w:r>
          </w:p>
        </w:tc>
      </w:tr>
      <w:tr w:rsidR="00D62BE5" w:rsidRPr="00D62BE5" w14:paraId="4F668B9B" w14:textId="77777777" w:rsidTr="00D62BE5">
        <w:tc>
          <w:tcPr>
            <w:tcW w:w="0" w:type="auto"/>
            <w:hideMark/>
          </w:tcPr>
          <w:p w14:paraId="2B6204B8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YOLO</w:t>
            </w:r>
          </w:p>
        </w:tc>
        <w:tc>
          <w:tcPr>
            <w:tcW w:w="0" w:type="auto"/>
            <w:hideMark/>
          </w:tcPr>
          <w:p w14:paraId="6A5BCABA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90%</w:t>
            </w:r>
          </w:p>
        </w:tc>
        <w:tc>
          <w:tcPr>
            <w:tcW w:w="0" w:type="auto"/>
            <w:hideMark/>
          </w:tcPr>
          <w:p w14:paraId="5E7D3123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75%</w:t>
            </w:r>
          </w:p>
        </w:tc>
        <w:tc>
          <w:tcPr>
            <w:tcW w:w="0" w:type="auto"/>
            <w:hideMark/>
          </w:tcPr>
          <w:p w14:paraId="03D2F751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70%</w:t>
            </w:r>
          </w:p>
        </w:tc>
      </w:tr>
      <w:tr w:rsidR="00D62BE5" w:rsidRPr="00D62BE5" w14:paraId="42EAB7B8" w14:textId="77777777" w:rsidTr="00D62BE5">
        <w:tc>
          <w:tcPr>
            <w:tcW w:w="0" w:type="auto"/>
            <w:hideMark/>
          </w:tcPr>
          <w:p w14:paraId="2C06A774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Deep Learning</w:t>
            </w:r>
          </w:p>
        </w:tc>
        <w:tc>
          <w:tcPr>
            <w:tcW w:w="0" w:type="auto"/>
            <w:hideMark/>
          </w:tcPr>
          <w:p w14:paraId="1652E76F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95%</w:t>
            </w:r>
          </w:p>
        </w:tc>
        <w:tc>
          <w:tcPr>
            <w:tcW w:w="0" w:type="auto"/>
            <w:hideMark/>
          </w:tcPr>
          <w:p w14:paraId="05853C15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85%</w:t>
            </w:r>
          </w:p>
        </w:tc>
        <w:tc>
          <w:tcPr>
            <w:tcW w:w="0" w:type="auto"/>
            <w:hideMark/>
          </w:tcPr>
          <w:p w14:paraId="635EB24A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80%</w:t>
            </w:r>
          </w:p>
        </w:tc>
      </w:tr>
    </w:tbl>
    <w:p w14:paraId="4196EAD4" w14:textId="77777777" w:rsidR="00D62BE5" w:rsidRPr="00D62BE5" w:rsidRDefault="00D62BE5" w:rsidP="00D62BE5">
      <w:r w:rsidRPr="00D62BE5">
        <w:rPr>
          <w:b/>
          <w:bCs/>
        </w:rPr>
        <w:t>Viola-Jones:</w:t>
      </w:r>
      <w:r w:rsidRPr="00D62BE5">
        <w:br/>
        <w:t>Under normal conditions, Viola-Jones provides 80% accuracy. However, its performance decreases to 60% when objects are partially blocked and further decreases to 55% under low-light conditions. This shows that it is less robust in difficult environments.</w:t>
      </w:r>
    </w:p>
    <w:p w14:paraId="55BBB0D0" w14:textId="77777777" w:rsidR="00D62BE5" w:rsidRPr="00D62BE5" w:rsidRDefault="00D62BE5" w:rsidP="00D62BE5">
      <w:r w:rsidRPr="00D62BE5">
        <w:rPr>
          <w:b/>
          <w:bCs/>
        </w:rPr>
        <w:t>YOLO:</w:t>
      </w:r>
      <w:r w:rsidRPr="00D62BE5">
        <w:br/>
        <w:t>YOLO performs better than Viola-Jones in all conditions. It achieves 90% accuracy under normal conditions, 75% with occlusion, and 70% in low light. Therefore, YOLO provides better robustness while still being suitable for relatively fast detection.</w:t>
      </w:r>
    </w:p>
    <w:p w14:paraId="1C7B07B0" w14:textId="77777777" w:rsidR="00D62BE5" w:rsidRPr="00D62BE5" w:rsidRDefault="00D62BE5" w:rsidP="00D62BE5">
      <w:r w:rsidRPr="00D62BE5">
        <w:rPr>
          <w:b/>
          <w:bCs/>
        </w:rPr>
        <w:t>Deep Learning:</w:t>
      </w:r>
      <w:r w:rsidRPr="00D62BE5">
        <w:br/>
        <w:t>Deep Learning achieves the highest performance in all three conditions. It gives 95% accuracy under normal conditions, 85% under occlusion, and 80% in low-light environments. The smaller reduction in performance indicates better robustness.</w:t>
      </w:r>
    </w:p>
    <w:p w14:paraId="36E2A289" w14:textId="77777777" w:rsidR="00D62BE5" w:rsidRPr="00D62BE5" w:rsidRDefault="00D62BE5" w:rsidP="00D62BE5">
      <w:r w:rsidRPr="00D62BE5">
        <w:rPr>
          <w:b/>
          <w:bCs/>
        </w:rPr>
        <w:t>Comparison:</w:t>
      </w:r>
      <w:r w:rsidRPr="00D62BE5">
        <w:br/>
        <w:t>Deep Learning &gt; YOLO &gt; Viola-Jones in terms of overall robustness.</w:t>
      </w:r>
    </w:p>
    <w:p w14:paraId="2F823311" w14:textId="77777777" w:rsidR="00D62BE5" w:rsidRPr="00D62BE5" w:rsidRDefault="00D62BE5" w:rsidP="00D62BE5">
      <w:r w:rsidRPr="00D62BE5">
        <w:t>The average accuracy can also be considered:</w:t>
      </w:r>
    </w:p>
    <w:p w14:paraId="30EDF017" w14:textId="77777777" w:rsidR="00D62BE5" w:rsidRPr="00D62BE5" w:rsidRDefault="00D62BE5" w:rsidP="00D62BE5">
      <w:pPr>
        <w:numPr>
          <w:ilvl w:val="0"/>
          <w:numId w:val="1"/>
        </w:numPr>
      </w:pPr>
      <w:r w:rsidRPr="00D62BE5">
        <w:t>Viola-Jones = (80 + 60 + 55) / 3 = </w:t>
      </w:r>
      <w:r w:rsidRPr="00D62BE5">
        <w:rPr>
          <w:b/>
          <w:bCs/>
        </w:rPr>
        <w:t>65%</w:t>
      </w:r>
    </w:p>
    <w:p w14:paraId="33205ED3" w14:textId="77777777" w:rsidR="00D62BE5" w:rsidRPr="00D62BE5" w:rsidRDefault="00D62BE5" w:rsidP="00D62BE5">
      <w:pPr>
        <w:numPr>
          <w:ilvl w:val="0"/>
          <w:numId w:val="1"/>
        </w:numPr>
      </w:pPr>
      <w:r w:rsidRPr="00D62BE5">
        <w:t>YOLO = (90 + 75 + 70) / 3 = </w:t>
      </w:r>
      <w:r w:rsidRPr="00D62BE5">
        <w:rPr>
          <w:b/>
          <w:bCs/>
        </w:rPr>
        <w:t>78.33%</w:t>
      </w:r>
    </w:p>
    <w:p w14:paraId="7BE28E87" w14:textId="77777777" w:rsidR="00D62BE5" w:rsidRPr="00D62BE5" w:rsidRDefault="00D62BE5" w:rsidP="00D62BE5">
      <w:pPr>
        <w:numPr>
          <w:ilvl w:val="0"/>
          <w:numId w:val="1"/>
        </w:numPr>
      </w:pPr>
      <w:r w:rsidRPr="00D62BE5">
        <w:t>Deep Learning = (95 + 85 + 80) / 3 = </w:t>
      </w:r>
      <w:r w:rsidRPr="00D62BE5">
        <w:rPr>
          <w:b/>
          <w:bCs/>
        </w:rPr>
        <w:t>86.67%</w:t>
      </w:r>
    </w:p>
    <w:p w14:paraId="3D82D4FE" w14:textId="77777777" w:rsidR="00D62BE5" w:rsidRPr="00D62BE5" w:rsidRDefault="00D62BE5" w:rsidP="00D62BE5">
      <w:r w:rsidRPr="00D62BE5">
        <w:t>Therefore, Deep Learning has the highest overall average performance.</w:t>
      </w:r>
    </w:p>
    <w:p w14:paraId="5F31E92A" w14:textId="77777777" w:rsidR="00D62BE5" w:rsidRPr="00D62BE5" w:rsidRDefault="00D62BE5" w:rsidP="00D62BE5">
      <w:r w:rsidRPr="00D62BE5">
        <w:rPr>
          <w:b/>
          <w:bCs/>
        </w:rPr>
        <w:t>Trade-offs:</w:t>
      </w:r>
    </w:p>
    <w:p w14:paraId="18CAE8BF" w14:textId="77777777" w:rsidR="00D62BE5" w:rsidRPr="00D62BE5" w:rsidRDefault="00D62BE5" w:rsidP="00D62BE5">
      <w:pPr>
        <w:numPr>
          <w:ilvl w:val="0"/>
          <w:numId w:val="2"/>
        </w:numPr>
      </w:pPr>
      <w:r w:rsidRPr="00D62BE5">
        <w:lastRenderedPageBreak/>
        <w:t>Viola-Jones requires fewer resources and is fast, but its robustness is low.</w:t>
      </w:r>
    </w:p>
    <w:p w14:paraId="3B4F9DDC" w14:textId="77777777" w:rsidR="00D62BE5" w:rsidRPr="00D62BE5" w:rsidRDefault="00D62BE5" w:rsidP="00D62BE5">
      <w:pPr>
        <w:numPr>
          <w:ilvl w:val="0"/>
          <w:numId w:val="2"/>
        </w:numPr>
      </w:pPr>
      <w:r w:rsidRPr="00D62BE5">
        <w:t>YOLO provides a good balance between speed, accuracy, and robustness.</w:t>
      </w:r>
    </w:p>
    <w:p w14:paraId="7867DCC8" w14:textId="77777777" w:rsidR="00D62BE5" w:rsidRPr="00D62BE5" w:rsidRDefault="00D62BE5" w:rsidP="00D62BE5">
      <w:pPr>
        <w:numPr>
          <w:ilvl w:val="0"/>
          <w:numId w:val="2"/>
        </w:numPr>
      </w:pPr>
      <w:r w:rsidRPr="00D62BE5">
        <w:t>Deep Learning provides the highest accuracy and robustness but requires greater computational resources and may have higher latency.</w:t>
      </w:r>
    </w:p>
    <w:p w14:paraId="33CB721A" w14:textId="7FE2957F" w:rsidR="00D62BE5" w:rsidRDefault="00D62BE5" w:rsidP="00D62BE5">
      <w:r w:rsidRPr="00D62BE5">
        <w:rPr>
          <w:b/>
          <w:bCs/>
        </w:rPr>
        <w:t>Conclusion:</w:t>
      </w:r>
      <w:r w:rsidRPr="00D62BE5">
        <w:br/>
      </w:r>
      <w:r w:rsidRPr="00D62BE5">
        <w:rPr>
          <w:b/>
          <w:bCs/>
        </w:rPr>
        <w:t>Deep Learning is the best overall method</w:t>
      </w:r>
      <w:r w:rsidRPr="00D62BE5">
        <w:t> because it performs consistently well under normal, occluded, and low-light conditions. However, if the application has strict real-time or hardware limitations, </w:t>
      </w:r>
      <w:r w:rsidRPr="00D62BE5">
        <w:rPr>
          <w:b/>
          <w:bCs/>
        </w:rPr>
        <w:t>YOLO may be a better practical choice</w:t>
      </w:r>
      <w:r w:rsidRPr="00D62BE5">
        <w:t>.</w:t>
      </w:r>
    </w:p>
    <w:p w14:paraId="1292A341" w14:textId="77777777" w:rsidR="00D62BE5" w:rsidRPr="00D62BE5" w:rsidRDefault="00D62BE5" w:rsidP="00D62BE5"/>
    <w:p w14:paraId="1EE52EC2" w14:textId="303C252F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 xml:space="preserve">3. Optical Flow Analysis </w:t>
      </w:r>
    </w:p>
    <w:p w14:paraId="593F7DC0" w14:textId="77777777" w:rsidR="00D62BE5" w:rsidRPr="00D62BE5" w:rsidRDefault="00D62BE5" w:rsidP="00D62BE5">
      <w:r w:rsidRPr="00D62BE5">
        <w:t>Optical flow is used to estimate the movement of objects between consecutive frames of a video. The two available methods have different strengths.</w:t>
      </w:r>
    </w:p>
    <w:p w14:paraId="73C80E35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Method A</w:t>
      </w:r>
    </w:p>
    <w:p w14:paraId="5CD5F0D4" w14:textId="77777777" w:rsidR="00D62BE5" w:rsidRPr="00D62BE5" w:rsidRDefault="00D62BE5" w:rsidP="00D62BE5">
      <w:r w:rsidRPr="00D62BE5">
        <w:t>Method A produces </w:t>
      </w:r>
      <w:r w:rsidRPr="00D62BE5">
        <w:rPr>
          <w:b/>
          <w:bCs/>
        </w:rPr>
        <w:t>stable motion vectors</w:t>
      </w:r>
      <w:r w:rsidRPr="00D62BE5">
        <w:t>. This means the detected movement is smooth and consistent. It is less affected by noise and provides reliable tracking. However, it may fail to detect small or subtle movements.</w:t>
      </w:r>
    </w:p>
    <w:p w14:paraId="1684CC4F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Method B</w:t>
      </w:r>
    </w:p>
    <w:p w14:paraId="7F9EBDA0" w14:textId="77777777" w:rsidR="00D62BE5" w:rsidRPr="00D62BE5" w:rsidRDefault="00D62BE5" w:rsidP="00D62BE5">
      <w:r w:rsidRPr="00D62BE5">
        <w:t>Method B is capable of detecting </w:t>
      </w:r>
      <w:r w:rsidRPr="00D62BE5">
        <w:rPr>
          <w:b/>
          <w:bCs/>
        </w:rPr>
        <w:t>fine and small movements</w:t>
      </w:r>
      <w:r w:rsidRPr="00D62BE5">
        <w:t>. Therefore, it can provide more detailed motion information. However, it produces noisy motion vectors, which can reduce tracking stability and may lead to false movement detection.</w:t>
      </w:r>
    </w:p>
    <w:p w14:paraId="07DD958B" w14:textId="08ED20DD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Compariso</w:t>
      </w:r>
      <w:r>
        <w:rPr>
          <w:b/>
          <w:bCs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6"/>
        <w:gridCol w:w="2821"/>
        <w:gridCol w:w="2713"/>
      </w:tblGrid>
      <w:tr w:rsidR="00D62BE5" w:rsidRPr="00D62BE5" w14:paraId="6D2EF695" w14:textId="77777777" w:rsidTr="00D62BE5">
        <w:tc>
          <w:tcPr>
            <w:tcW w:w="0" w:type="auto"/>
            <w:hideMark/>
          </w:tcPr>
          <w:p w14:paraId="5ABEB70F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618191D0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Method A</w:t>
            </w:r>
          </w:p>
        </w:tc>
        <w:tc>
          <w:tcPr>
            <w:tcW w:w="0" w:type="auto"/>
            <w:hideMark/>
          </w:tcPr>
          <w:p w14:paraId="42C3D0D3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Method B</w:t>
            </w:r>
          </w:p>
        </w:tc>
      </w:tr>
      <w:tr w:rsidR="00D62BE5" w:rsidRPr="00D62BE5" w14:paraId="0D024845" w14:textId="77777777" w:rsidTr="00D62BE5">
        <w:tc>
          <w:tcPr>
            <w:tcW w:w="0" w:type="auto"/>
            <w:hideMark/>
          </w:tcPr>
          <w:p w14:paraId="3DB69A5B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Motion accuracy</w:t>
            </w:r>
          </w:p>
        </w:tc>
        <w:tc>
          <w:tcPr>
            <w:tcW w:w="0" w:type="auto"/>
            <w:hideMark/>
          </w:tcPr>
          <w:p w14:paraId="214C6203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Good for large movements</w:t>
            </w:r>
          </w:p>
        </w:tc>
        <w:tc>
          <w:tcPr>
            <w:tcW w:w="0" w:type="auto"/>
            <w:hideMark/>
          </w:tcPr>
          <w:p w14:paraId="0A58D579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Good for fine movements</w:t>
            </w:r>
          </w:p>
        </w:tc>
      </w:tr>
      <w:tr w:rsidR="00D62BE5" w:rsidRPr="00D62BE5" w14:paraId="39F1A24A" w14:textId="77777777" w:rsidTr="00D62BE5">
        <w:tc>
          <w:tcPr>
            <w:tcW w:w="0" w:type="auto"/>
            <w:hideMark/>
          </w:tcPr>
          <w:p w14:paraId="2B9B3338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Stability</w:t>
            </w:r>
          </w:p>
        </w:tc>
        <w:tc>
          <w:tcPr>
            <w:tcW w:w="0" w:type="auto"/>
            <w:hideMark/>
          </w:tcPr>
          <w:p w14:paraId="7C08AF00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High</w:t>
            </w:r>
          </w:p>
        </w:tc>
        <w:tc>
          <w:tcPr>
            <w:tcW w:w="0" w:type="auto"/>
            <w:hideMark/>
          </w:tcPr>
          <w:p w14:paraId="742E9406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Low</w:t>
            </w:r>
          </w:p>
        </w:tc>
      </w:tr>
      <w:tr w:rsidR="00D62BE5" w:rsidRPr="00D62BE5" w14:paraId="0EDF4B0F" w14:textId="77777777" w:rsidTr="00D62BE5">
        <w:tc>
          <w:tcPr>
            <w:tcW w:w="0" w:type="auto"/>
            <w:hideMark/>
          </w:tcPr>
          <w:p w14:paraId="05EBD152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Noise sensitivity</w:t>
            </w:r>
          </w:p>
        </w:tc>
        <w:tc>
          <w:tcPr>
            <w:tcW w:w="0" w:type="auto"/>
            <w:hideMark/>
          </w:tcPr>
          <w:p w14:paraId="42C9E180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Low</w:t>
            </w:r>
          </w:p>
        </w:tc>
        <w:tc>
          <w:tcPr>
            <w:tcW w:w="0" w:type="auto"/>
            <w:hideMark/>
          </w:tcPr>
          <w:p w14:paraId="55DCB381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High</w:t>
            </w:r>
          </w:p>
        </w:tc>
      </w:tr>
      <w:tr w:rsidR="00D62BE5" w:rsidRPr="00D62BE5" w14:paraId="64BA56D0" w14:textId="77777777" w:rsidTr="00D62BE5">
        <w:tc>
          <w:tcPr>
            <w:tcW w:w="0" w:type="auto"/>
            <w:hideMark/>
          </w:tcPr>
          <w:p w14:paraId="274F4735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Small motion detection</w:t>
            </w:r>
          </w:p>
        </w:tc>
        <w:tc>
          <w:tcPr>
            <w:tcW w:w="0" w:type="auto"/>
            <w:hideMark/>
          </w:tcPr>
          <w:p w14:paraId="276B7E0B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Poor</w:t>
            </w:r>
          </w:p>
        </w:tc>
        <w:tc>
          <w:tcPr>
            <w:tcW w:w="0" w:type="auto"/>
            <w:hideMark/>
          </w:tcPr>
          <w:p w14:paraId="61CF31E7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Excellent</w:t>
            </w:r>
          </w:p>
        </w:tc>
      </w:tr>
      <w:tr w:rsidR="00D62BE5" w:rsidRPr="00D62BE5" w14:paraId="34BB3F02" w14:textId="77777777" w:rsidTr="00D62BE5">
        <w:tc>
          <w:tcPr>
            <w:tcW w:w="0" w:type="auto"/>
            <w:hideMark/>
          </w:tcPr>
          <w:p w14:paraId="5BA158FB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Tracking reliability</w:t>
            </w:r>
          </w:p>
        </w:tc>
        <w:tc>
          <w:tcPr>
            <w:tcW w:w="0" w:type="auto"/>
            <w:hideMark/>
          </w:tcPr>
          <w:p w14:paraId="57DF72D8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High</w:t>
            </w:r>
          </w:p>
        </w:tc>
        <w:tc>
          <w:tcPr>
            <w:tcW w:w="0" w:type="auto"/>
            <w:hideMark/>
          </w:tcPr>
          <w:p w14:paraId="3245A442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Moderate</w:t>
            </w:r>
          </w:p>
        </w:tc>
      </w:tr>
      <w:tr w:rsidR="00D62BE5" w:rsidRPr="00D62BE5" w14:paraId="461A07B5" w14:textId="77777777" w:rsidTr="00D62BE5">
        <w:tc>
          <w:tcPr>
            <w:tcW w:w="0" w:type="auto"/>
            <w:hideMark/>
          </w:tcPr>
          <w:p w14:paraId="0E6D1110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Filtering requirement</w:t>
            </w:r>
          </w:p>
        </w:tc>
        <w:tc>
          <w:tcPr>
            <w:tcW w:w="0" w:type="auto"/>
            <w:hideMark/>
          </w:tcPr>
          <w:p w14:paraId="0934446B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Low</w:t>
            </w:r>
          </w:p>
        </w:tc>
        <w:tc>
          <w:tcPr>
            <w:tcW w:w="0" w:type="auto"/>
            <w:hideMark/>
          </w:tcPr>
          <w:p w14:paraId="353179CA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High</w:t>
            </w:r>
          </w:p>
        </w:tc>
      </w:tr>
    </w:tbl>
    <w:p w14:paraId="6FA695F9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Evaluation</w:t>
      </w:r>
    </w:p>
    <w:p w14:paraId="64D46EE3" w14:textId="77777777" w:rsidR="00D62BE5" w:rsidRPr="00D62BE5" w:rsidRDefault="00D62BE5" w:rsidP="00D62BE5">
      <w:r w:rsidRPr="00D62BE5">
        <w:lastRenderedPageBreak/>
        <w:t>For dynamic scenes, the choice depends on the application. If the main objective is </w:t>
      </w:r>
      <w:r w:rsidRPr="00D62BE5">
        <w:rPr>
          <w:b/>
          <w:bCs/>
        </w:rPr>
        <w:t>stable and reliable tracking</w:t>
      </w:r>
      <w:r w:rsidRPr="00D62BE5">
        <w:t>, Method A is more appropriate. Its stable vectors make it useful for tracking vehicles, people, or other objects moving continuously.</w:t>
      </w:r>
    </w:p>
    <w:p w14:paraId="44AED700" w14:textId="77777777" w:rsidR="00D62BE5" w:rsidRPr="00D62BE5" w:rsidRDefault="00D62BE5" w:rsidP="00D62BE5">
      <w:r w:rsidRPr="00D62BE5">
        <w:t>Method B is more suitable when the application needs to detect </w:t>
      </w:r>
      <w:r w:rsidRPr="00D62BE5">
        <w:rPr>
          <w:b/>
          <w:bCs/>
        </w:rPr>
        <w:t>small and detailed movements</w:t>
      </w:r>
      <w:r w:rsidRPr="00D62BE5">
        <w:t>. For example, it may be useful in gesture recognition or applications where subtle movements are important.</w:t>
      </w:r>
    </w:p>
    <w:p w14:paraId="027B015B" w14:textId="77777777" w:rsidR="00D62BE5" w:rsidRPr="00D62BE5" w:rsidRDefault="00D62BE5" w:rsidP="00D62BE5">
      <w:r w:rsidRPr="00D62BE5">
        <w:t>However, because Method B produces noisy vectors, additional filtering or smoothing techniques may be required. This increases processing requirements.</w:t>
      </w:r>
    </w:p>
    <w:p w14:paraId="43EFB82E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Conclusion</w:t>
      </w:r>
    </w:p>
    <w:p w14:paraId="5E79986D" w14:textId="77777777" w:rsidR="00D62BE5" w:rsidRPr="00D62BE5" w:rsidRDefault="00D62BE5" w:rsidP="00D62BE5">
      <w:r w:rsidRPr="00D62BE5">
        <w:t>For general </w:t>
      </w:r>
      <w:r w:rsidRPr="00D62BE5">
        <w:rPr>
          <w:b/>
          <w:bCs/>
        </w:rPr>
        <w:t>motion tracking in dynamic scenes, Method A is more suitable</w:t>
      </w:r>
      <w:r w:rsidRPr="00D62BE5">
        <w:t> because stability and noise resistance are important for continuous tracking. However, if detecting fine motion is the main requirement, Method B should be selected. Thus, the final choice depends on the application's accuracy and motion-detection requirements.</w:t>
      </w:r>
    </w:p>
    <w:p w14:paraId="79D964A9" w14:textId="0C1262EE" w:rsidR="00D62BE5" w:rsidRPr="00D62BE5" w:rsidRDefault="00D62BE5" w:rsidP="00D62BE5"/>
    <w:p w14:paraId="23F7AA25" w14:textId="0E6B4C7A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 xml:space="preserve">4. Model Generalization and Overfitting </w:t>
      </w:r>
    </w:p>
    <w:p w14:paraId="6F4725EE" w14:textId="77777777" w:rsidR="00D62BE5" w:rsidRPr="00D62BE5" w:rsidRDefault="00D62BE5" w:rsidP="00D62BE5">
      <w:r w:rsidRPr="00D62BE5">
        <w:t>Model generalization refers to the ability of a machine learning model to perform well on </w:t>
      </w:r>
      <w:r w:rsidRPr="00D62BE5">
        <w:rPr>
          <w:b/>
          <w:bCs/>
        </w:rPr>
        <w:t>unseen or new data</w:t>
      </w:r>
      <w:r w:rsidRPr="00D62BE5">
        <w:t>. A model that performs very well on training data but poorly on testing data may suffer from overfitting.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64"/>
        <w:gridCol w:w="1953"/>
        <w:gridCol w:w="1853"/>
      </w:tblGrid>
      <w:tr w:rsidR="00D62BE5" w:rsidRPr="00D62BE5" w14:paraId="6FEA33D6" w14:textId="77777777" w:rsidTr="00D62BE5">
        <w:tc>
          <w:tcPr>
            <w:tcW w:w="0" w:type="auto"/>
            <w:hideMark/>
          </w:tcPr>
          <w:p w14:paraId="17870929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32771A60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Training Accuracy</w:t>
            </w:r>
          </w:p>
        </w:tc>
        <w:tc>
          <w:tcPr>
            <w:tcW w:w="0" w:type="auto"/>
            <w:hideMark/>
          </w:tcPr>
          <w:p w14:paraId="1E3B9C5C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Testing Accuracy</w:t>
            </w:r>
          </w:p>
        </w:tc>
      </w:tr>
      <w:tr w:rsidR="00D62BE5" w:rsidRPr="00D62BE5" w14:paraId="1C6F107F" w14:textId="77777777" w:rsidTr="00D62BE5">
        <w:tc>
          <w:tcPr>
            <w:tcW w:w="0" w:type="auto"/>
            <w:hideMark/>
          </w:tcPr>
          <w:p w14:paraId="06D37E59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A</w:t>
            </w:r>
          </w:p>
        </w:tc>
        <w:tc>
          <w:tcPr>
            <w:tcW w:w="0" w:type="auto"/>
            <w:hideMark/>
          </w:tcPr>
          <w:p w14:paraId="7AA2DB7E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98%</w:t>
            </w:r>
          </w:p>
        </w:tc>
        <w:tc>
          <w:tcPr>
            <w:tcW w:w="0" w:type="auto"/>
            <w:hideMark/>
          </w:tcPr>
          <w:p w14:paraId="54CB75B2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70%</w:t>
            </w:r>
          </w:p>
        </w:tc>
      </w:tr>
      <w:tr w:rsidR="00D62BE5" w:rsidRPr="00D62BE5" w14:paraId="67062A3D" w14:textId="77777777" w:rsidTr="00D62BE5">
        <w:tc>
          <w:tcPr>
            <w:tcW w:w="0" w:type="auto"/>
            <w:hideMark/>
          </w:tcPr>
          <w:p w14:paraId="6BD8A203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B</w:t>
            </w:r>
          </w:p>
        </w:tc>
        <w:tc>
          <w:tcPr>
            <w:tcW w:w="0" w:type="auto"/>
            <w:hideMark/>
          </w:tcPr>
          <w:p w14:paraId="70CC5109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90%</w:t>
            </w:r>
          </w:p>
        </w:tc>
        <w:tc>
          <w:tcPr>
            <w:tcW w:w="0" w:type="auto"/>
            <w:hideMark/>
          </w:tcPr>
          <w:p w14:paraId="694DC186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88%</w:t>
            </w:r>
          </w:p>
        </w:tc>
      </w:tr>
    </w:tbl>
    <w:p w14:paraId="728F49F6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Model A</w:t>
      </w:r>
    </w:p>
    <w:p w14:paraId="7E156078" w14:textId="77777777" w:rsidR="00D62BE5" w:rsidRPr="00D62BE5" w:rsidRDefault="00D62BE5" w:rsidP="00D62BE5">
      <w:r w:rsidRPr="00D62BE5">
        <w:t>Model A has a training accuracy of </w:t>
      </w:r>
      <w:r w:rsidRPr="00D62BE5">
        <w:rPr>
          <w:b/>
          <w:bCs/>
        </w:rPr>
        <w:t>98%</w:t>
      </w:r>
      <w:r w:rsidRPr="00D62BE5">
        <w:t>, which appears very high. However, its testing accuracy is only </w:t>
      </w:r>
      <w:r w:rsidRPr="00D62BE5">
        <w:rPr>
          <w:b/>
          <w:bCs/>
        </w:rPr>
        <w:t>70%</w:t>
      </w:r>
      <w:r w:rsidRPr="00D62BE5">
        <w:t>. The difference between training and testing accuracy is:</w:t>
      </w:r>
    </w:p>
    <w:p w14:paraId="1522D069" w14:textId="77777777" w:rsidR="00D62BE5" w:rsidRPr="00D62BE5" w:rsidRDefault="00D62BE5" w:rsidP="00D62BE5">
      <w:r w:rsidRPr="00D62BE5">
        <w:rPr>
          <w:b/>
          <w:bCs/>
        </w:rPr>
        <w:t>98% − 70% = 28%</w:t>
      </w:r>
    </w:p>
    <w:p w14:paraId="73A20683" w14:textId="77777777" w:rsidR="00D62BE5" w:rsidRPr="00D62BE5" w:rsidRDefault="00D62BE5" w:rsidP="00D62BE5">
      <w:r w:rsidRPr="00D62BE5">
        <w:t>This is a large gap and indicates that Model A has likely </w:t>
      </w:r>
      <w:r w:rsidRPr="00D62BE5">
        <w:rPr>
          <w:b/>
          <w:bCs/>
        </w:rPr>
        <w:t>overfitted</w:t>
      </w:r>
      <w:r w:rsidRPr="00D62BE5">
        <w:t> the training data.</w:t>
      </w:r>
    </w:p>
    <w:p w14:paraId="29E0BC8A" w14:textId="77777777" w:rsidR="00D62BE5" w:rsidRPr="00D62BE5" w:rsidRDefault="00D62BE5" w:rsidP="00D62BE5">
      <w:r w:rsidRPr="00D62BE5">
        <w:t>The model may have memorized the training examples instead of learning general patterns. As a result, its performance decreases significantly when it receives new data.</w:t>
      </w:r>
    </w:p>
    <w:p w14:paraId="2DADB1CE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Model B</w:t>
      </w:r>
    </w:p>
    <w:p w14:paraId="7B8B0419" w14:textId="77777777" w:rsidR="00D62BE5" w:rsidRPr="00D62BE5" w:rsidRDefault="00D62BE5" w:rsidP="00D62BE5">
      <w:r w:rsidRPr="00D62BE5">
        <w:t>Model B has a training accuracy of </w:t>
      </w:r>
      <w:r w:rsidRPr="00D62BE5">
        <w:rPr>
          <w:b/>
          <w:bCs/>
        </w:rPr>
        <w:t>90%</w:t>
      </w:r>
      <w:r w:rsidRPr="00D62BE5">
        <w:t> and testing accuracy of </w:t>
      </w:r>
      <w:r w:rsidRPr="00D62BE5">
        <w:rPr>
          <w:b/>
          <w:bCs/>
        </w:rPr>
        <w:t>88%</w:t>
      </w:r>
      <w:r w:rsidRPr="00D62BE5">
        <w:t>.</w:t>
      </w:r>
    </w:p>
    <w:p w14:paraId="1F29323D" w14:textId="77777777" w:rsidR="00D62BE5" w:rsidRPr="00D62BE5" w:rsidRDefault="00D62BE5" w:rsidP="00D62BE5">
      <w:r w:rsidRPr="00D62BE5">
        <w:t>Difference:</w:t>
      </w:r>
    </w:p>
    <w:p w14:paraId="0A790B15" w14:textId="77777777" w:rsidR="00D62BE5" w:rsidRPr="00D62BE5" w:rsidRDefault="00D62BE5" w:rsidP="00D62BE5">
      <w:r w:rsidRPr="00D62BE5">
        <w:rPr>
          <w:b/>
          <w:bCs/>
        </w:rPr>
        <w:t>90% − 88% = 2%</w:t>
      </w:r>
    </w:p>
    <w:p w14:paraId="60AACB97" w14:textId="77777777" w:rsidR="00D62BE5" w:rsidRPr="00D62BE5" w:rsidRDefault="00D62BE5" w:rsidP="00D62BE5">
      <w:r w:rsidRPr="00D62BE5">
        <w:lastRenderedPageBreak/>
        <w:t>This is a very small difference. Therefore, Model B has much better generalization ability and a lower risk of overfitting.</w:t>
      </w:r>
    </w:p>
    <w:p w14:paraId="13514B15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6"/>
        <w:gridCol w:w="1064"/>
        <w:gridCol w:w="1053"/>
      </w:tblGrid>
      <w:tr w:rsidR="00D62BE5" w:rsidRPr="00D62BE5" w14:paraId="54DE34A0" w14:textId="77777777" w:rsidTr="00D62BE5">
        <w:tc>
          <w:tcPr>
            <w:tcW w:w="0" w:type="auto"/>
            <w:hideMark/>
          </w:tcPr>
          <w:p w14:paraId="30BA1555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6DD13A43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Model A</w:t>
            </w:r>
          </w:p>
        </w:tc>
        <w:tc>
          <w:tcPr>
            <w:tcW w:w="0" w:type="auto"/>
            <w:hideMark/>
          </w:tcPr>
          <w:p w14:paraId="0EB51B1F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Model B</w:t>
            </w:r>
          </w:p>
        </w:tc>
      </w:tr>
      <w:tr w:rsidR="00D62BE5" w:rsidRPr="00D62BE5" w14:paraId="4DE35E56" w14:textId="77777777" w:rsidTr="00D62BE5">
        <w:tc>
          <w:tcPr>
            <w:tcW w:w="0" w:type="auto"/>
            <w:hideMark/>
          </w:tcPr>
          <w:p w14:paraId="6B95B916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Training accuracy</w:t>
            </w:r>
          </w:p>
        </w:tc>
        <w:tc>
          <w:tcPr>
            <w:tcW w:w="0" w:type="auto"/>
            <w:hideMark/>
          </w:tcPr>
          <w:p w14:paraId="69EA6E76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98%</w:t>
            </w:r>
          </w:p>
        </w:tc>
        <w:tc>
          <w:tcPr>
            <w:tcW w:w="0" w:type="auto"/>
            <w:hideMark/>
          </w:tcPr>
          <w:p w14:paraId="619C8D3E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90%</w:t>
            </w:r>
          </w:p>
        </w:tc>
      </w:tr>
      <w:tr w:rsidR="00D62BE5" w:rsidRPr="00D62BE5" w14:paraId="19CEE280" w14:textId="77777777" w:rsidTr="00D62BE5">
        <w:tc>
          <w:tcPr>
            <w:tcW w:w="0" w:type="auto"/>
            <w:hideMark/>
          </w:tcPr>
          <w:p w14:paraId="26A6E8C7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Testing accuracy</w:t>
            </w:r>
          </w:p>
        </w:tc>
        <w:tc>
          <w:tcPr>
            <w:tcW w:w="0" w:type="auto"/>
            <w:hideMark/>
          </w:tcPr>
          <w:p w14:paraId="6C3CE478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70%</w:t>
            </w:r>
          </w:p>
        </w:tc>
        <w:tc>
          <w:tcPr>
            <w:tcW w:w="0" w:type="auto"/>
            <w:hideMark/>
          </w:tcPr>
          <w:p w14:paraId="7715C90D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88%</w:t>
            </w:r>
          </w:p>
        </w:tc>
      </w:tr>
      <w:tr w:rsidR="00D62BE5" w:rsidRPr="00D62BE5" w14:paraId="3FC8C6DB" w14:textId="77777777" w:rsidTr="00D62BE5">
        <w:tc>
          <w:tcPr>
            <w:tcW w:w="0" w:type="auto"/>
            <w:hideMark/>
          </w:tcPr>
          <w:p w14:paraId="30D3F5D5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Accuracy gap</w:t>
            </w:r>
          </w:p>
        </w:tc>
        <w:tc>
          <w:tcPr>
            <w:tcW w:w="0" w:type="auto"/>
            <w:hideMark/>
          </w:tcPr>
          <w:p w14:paraId="4E8AC219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28%</w:t>
            </w:r>
          </w:p>
        </w:tc>
        <w:tc>
          <w:tcPr>
            <w:tcW w:w="0" w:type="auto"/>
            <w:hideMark/>
          </w:tcPr>
          <w:p w14:paraId="3C450B21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2%</w:t>
            </w:r>
          </w:p>
        </w:tc>
      </w:tr>
      <w:tr w:rsidR="00D62BE5" w:rsidRPr="00D62BE5" w14:paraId="42109B38" w14:textId="77777777" w:rsidTr="00D62BE5">
        <w:tc>
          <w:tcPr>
            <w:tcW w:w="0" w:type="auto"/>
            <w:hideMark/>
          </w:tcPr>
          <w:p w14:paraId="14819F8B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Overfitting risk</w:t>
            </w:r>
          </w:p>
        </w:tc>
        <w:tc>
          <w:tcPr>
            <w:tcW w:w="0" w:type="auto"/>
            <w:hideMark/>
          </w:tcPr>
          <w:p w14:paraId="4BD2651F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High</w:t>
            </w:r>
          </w:p>
        </w:tc>
        <w:tc>
          <w:tcPr>
            <w:tcW w:w="0" w:type="auto"/>
            <w:hideMark/>
          </w:tcPr>
          <w:p w14:paraId="617E36FE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Low</w:t>
            </w:r>
          </w:p>
        </w:tc>
      </w:tr>
      <w:tr w:rsidR="00D62BE5" w:rsidRPr="00D62BE5" w14:paraId="1AEDA078" w14:textId="77777777" w:rsidTr="00D62BE5">
        <w:tc>
          <w:tcPr>
            <w:tcW w:w="0" w:type="auto"/>
            <w:hideMark/>
          </w:tcPr>
          <w:p w14:paraId="121F913B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Generalization</w:t>
            </w:r>
          </w:p>
        </w:tc>
        <w:tc>
          <w:tcPr>
            <w:tcW w:w="0" w:type="auto"/>
            <w:hideMark/>
          </w:tcPr>
          <w:p w14:paraId="60134EC3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Poor</w:t>
            </w:r>
          </w:p>
        </w:tc>
        <w:tc>
          <w:tcPr>
            <w:tcW w:w="0" w:type="auto"/>
            <w:hideMark/>
          </w:tcPr>
          <w:p w14:paraId="5FC16FDF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Good</w:t>
            </w:r>
          </w:p>
        </w:tc>
      </w:tr>
      <w:tr w:rsidR="00D62BE5" w:rsidRPr="00D62BE5" w14:paraId="06E6BD30" w14:textId="77777777" w:rsidTr="00D62BE5">
        <w:tc>
          <w:tcPr>
            <w:tcW w:w="0" w:type="auto"/>
            <w:hideMark/>
          </w:tcPr>
          <w:p w14:paraId="2931E8FF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Real-world reliability</w:t>
            </w:r>
          </w:p>
        </w:tc>
        <w:tc>
          <w:tcPr>
            <w:tcW w:w="0" w:type="auto"/>
            <w:hideMark/>
          </w:tcPr>
          <w:p w14:paraId="7AC44A76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Low</w:t>
            </w:r>
          </w:p>
        </w:tc>
        <w:tc>
          <w:tcPr>
            <w:tcW w:w="0" w:type="auto"/>
            <w:hideMark/>
          </w:tcPr>
          <w:p w14:paraId="57698A2D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High</w:t>
            </w:r>
          </w:p>
        </w:tc>
      </w:tr>
    </w:tbl>
    <w:p w14:paraId="5CF48FEF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Evaluation</w:t>
      </w:r>
    </w:p>
    <w:p w14:paraId="2D42B830" w14:textId="77777777" w:rsidR="00D62BE5" w:rsidRPr="00D62BE5" w:rsidRDefault="00D62BE5" w:rsidP="00D62BE5">
      <w:r w:rsidRPr="00D62BE5">
        <w:t>Although Model A has higher training accuracy, training accuracy alone is not sufficient to select a model. Testing accuracy is more important for evaluating how well the model performs on unseen data.</w:t>
      </w:r>
    </w:p>
    <w:p w14:paraId="561CC443" w14:textId="60BE6974" w:rsidR="00D62BE5" w:rsidRPr="00D62BE5" w:rsidRDefault="00D62BE5" w:rsidP="00D62BE5">
      <w:r w:rsidRPr="00D62BE5">
        <w:t>Model B has slightly lower training accuracy but significantly higher testing accuracy. This indicates that it has learned general patterns rather than memorizing the training dataset.</w:t>
      </w:r>
      <w:r>
        <w:rPr>
          <w:noProof/>
        </w:rPr>
        <w:drawing>
          <wp:inline distT="0" distB="0" distL="0" distR="0" wp14:anchorId="03E0646E" wp14:editId="674F2B96">
            <wp:extent cx="5731510" cy="3223895"/>
            <wp:effectExtent l="0" t="0" r="2540" b="0"/>
            <wp:docPr id="121949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96291" name="Picture 12194962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46A4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Conclusion</w:t>
      </w:r>
    </w:p>
    <w:p w14:paraId="3E4C07C6" w14:textId="77777777" w:rsidR="00D62BE5" w:rsidRPr="00D62BE5" w:rsidRDefault="00D62BE5" w:rsidP="00D62BE5">
      <w:r w:rsidRPr="00D62BE5">
        <w:rPr>
          <w:b/>
          <w:bCs/>
        </w:rPr>
        <w:t>Model B should be selected for real-world deployment.</w:t>
      </w:r>
      <w:r w:rsidRPr="00D62BE5">
        <w:t xml:space="preserve"> It has an accuracy gap of only 2%, indicating strong generalization and low overfitting risk. Model A should be improved using </w:t>
      </w:r>
      <w:r w:rsidRPr="00D62BE5">
        <w:lastRenderedPageBreak/>
        <w:t>techniques such as regularization, dropout, data augmentation, or more training data before deployment.</w:t>
      </w:r>
    </w:p>
    <w:p w14:paraId="05D31D10" w14:textId="3869F11E" w:rsidR="00D62BE5" w:rsidRPr="00D62BE5" w:rsidRDefault="00D62BE5" w:rsidP="00D62BE5"/>
    <w:p w14:paraId="0F0E9208" w14:textId="63481725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 xml:space="preserve">5. System Performance under Constraints </w:t>
      </w:r>
    </w:p>
    <w:p w14:paraId="3D04FE9E" w14:textId="77777777" w:rsidR="00D62BE5" w:rsidRPr="00D62BE5" w:rsidRDefault="00D62BE5" w:rsidP="00D62BE5">
      <w:r w:rsidRPr="00D62BE5">
        <w:t>A real-time application requires a proper balance between </w:t>
      </w:r>
      <w:r w:rsidRPr="00D62BE5">
        <w:rPr>
          <w:b/>
          <w:bCs/>
        </w:rPr>
        <w:t>accuracy, latency, and cost</w:t>
      </w:r>
      <w:r w:rsidRPr="00D62BE5">
        <w:t>. The three models have the following performance: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64"/>
        <w:gridCol w:w="1104"/>
        <w:gridCol w:w="978"/>
        <w:gridCol w:w="1182"/>
      </w:tblGrid>
      <w:tr w:rsidR="00D62BE5" w:rsidRPr="00D62BE5" w14:paraId="7BFDDFB1" w14:textId="77777777" w:rsidTr="00D62BE5">
        <w:tc>
          <w:tcPr>
            <w:tcW w:w="0" w:type="auto"/>
            <w:hideMark/>
          </w:tcPr>
          <w:p w14:paraId="03A8D8B5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7F8E3B0B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0E7C040B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Latency</w:t>
            </w:r>
          </w:p>
        </w:tc>
        <w:tc>
          <w:tcPr>
            <w:tcW w:w="0" w:type="auto"/>
            <w:hideMark/>
          </w:tcPr>
          <w:p w14:paraId="46B3D4F7" w14:textId="77777777" w:rsidR="00D62BE5" w:rsidRPr="00D62BE5" w:rsidRDefault="00D62BE5" w:rsidP="00D62BE5">
            <w:pPr>
              <w:spacing w:after="160" w:line="278" w:lineRule="auto"/>
              <w:rPr>
                <w:b/>
                <w:bCs/>
              </w:rPr>
            </w:pPr>
            <w:r w:rsidRPr="00D62BE5">
              <w:rPr>
                <w:b/>
                <w:bCs/>
              </w:rPr>
              <w:t>Cost</w:t>
            </w:r>
          </w:p>
        </w:tc>
      </w:tr>
      <w:tr w:rsidR="00D62BE5" w:rsidRPr="00D62BE5" w14:paraId="6D98D436" w14:textId="77777777" w:rsidTr="00D62BE5">
        <w:tc>
          <w:tcPr>
            <w:tcW w:w="0" w:type="auto"/>
            <w:hideMark/>
          </w:tcPr>
          <w:p w14:paraId="557B92F1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A</w:t>
            </w:r>
          </w:p>
        </w:tc>
        <w:tc>
          <w:tcPr>
            <w:tcW w:w="0" w:type="auto"/>
            <w:hideMark/>
          </w:tcPr>
          <w:p w14:paraId="00C11B52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88%</w:t>
            </w:r>
          </w:p>
        </w:tc>
        <w:tc>
          <w:tcPr>
            <w:tcW w:w="0" w:type="auto"/>
            <w:hideMark/>
          </w:tcPr>
          <w:p w14:paraId="0B41BE42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 xml:space="preserve">50 </w:t>
            </w:r>
            <w:proofErr w:type="spellStart"/>
            <w:r w:rsidRPr="00D62BE5">
              <w:t>ms</w:t>
            </w:r>
            <w:proofErr w:type="spellEnd"/>
          </w:p>
        </w:tc>
        <w:tc>
          <w:tcPr>
            <w:tcW w:w="0" w:type="auto"/>
            <w:hideMark/>
          </w:tcPr>
          <w:p w14:paraId="742C968F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Low</w:t>
            </w:r>
          </w:p>
        </w:tc>
      </w:tr>
      <w:tr w:rsidR="00D62BE5" w:rsidRPr="00D62BE5" w14:paraId="35D97464" w14:textId="77777777" w:rsidTr="00D62BE5">
        <w:tc>
          <w:tcPr>
            <w:tcW w:w="0" w:type="auto"/>
            <w:hideMark/>
          </w:tcPr>
          <w:p w14:paraId="1B11FF33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B</w:t>
            </w:r>
          </w:p>
        </w:tc>
        <w:tc>
          <w:tcPr>
            <w:tcW w:w="0" w:type="auto"/>
            <w:hideMark/>
          </w:tcPr>
          <w:p w14:paraId="1C780A71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92%</w:t>
            </w:r>
          </w:p>
        </w:tc>
        <w:tc>
          <w:tcPr>
            <w:tcW w:w="0" w:type="auto"/>
            <w:hideMark/>
          </w:tcPr>
          <w:p w14:paraId="44354C65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 xml:space="preserve">80 </w:t>
            </w:r>
            <w:proofErr w:type="spellStart"/>
            <w:r w:rsidRPr="00D62BE5">
              <w:t>ms</w:t>
            </w:r>
            <w:proofErr w:type="spellEnd"/>
          </w:p>
        </w:tc>
        <w:tc>
          <w:tcPr>
            <w:tcW w:w="0" w:type="auto"/>
            <w:hideMark/>
          </w:tcPr>
          <w:p w14:paraId="4BC09323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Moderate</w:t>
            </w:r>
          </w:p>
        </w:tc>
      </w:tr>
      <w:tr w:rsidR="00D62BE5" w:rsidRPr="00D62BE5" w14:paraId="0E654248" w14:textId="77777777" w:rsidTr="00D62BE5">
        <w:tc>
          <w:tcPr>
            <w:tcW w:w="0" w:type="auto"/>
            <w:hideMark/>
          </w:tcPr>
          <w:p w14:paraId="7252EF86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C</w:t>
            </w:r>
          </w:p>
        </w:tc>
        <w:tc>
          <w:tcPr>
            <w:tcW w:w="0" w:type="auto"/>
            <w:hideMark/>
          </w:tcPr>
          <w:p w14:paraId="72BBE7A8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95%</w:t>
            </w:r>
          </w:p>
        </w:tc>
        <w:tc>
          <w:tcPr>
            <w:tcW w:w="0" w:type="auto"/>
            <w:hideMark/>
          </w:tcPr>
          <w:p w14:paraId="2DB2FB2A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 xml:space="preserve">120 </w:t>
            </w:r>
            <w:proofErr w:type="spellStart"/>
            <w:r w:rsidRPr="00D62BE5">
              <w:t>ms</w:t>
            </w:r>
            <w:proofErr w:type="spellEnd"/>
          </w:p>
        </w:tc>
        <w:tc>
          <w:tcPr>
            <w:tcW w:w="0" w:type="auto"/>
            <w:hideMark/>
          </w:tcPr>
          <w:p w14:paraId="465A39B9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High</w:t>
            </w:r>
          </w:p>
        </w:tc>
      </w:tr>
    </w:tbl>
    <w:p w14:paraId="5DAC6FFD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Model A</w:t>
      </w:r>
    </w:p>
    <w:p w14:paraId="3B5120B7" w14:textId="77777777" w:rsidR="00D62BE5" w:rsidRPr="00D62BE5" w:rsidRDefault="00D62BE5" w:rsidP="00D62BE5">
      <w:r w:rsidRPr="00D62BE5">
        <w:t>Model A has the lowest latency of </w:t>
      </w:r>
      <w:r w:rsidRPr="00D62BE5">
        <w:rPr>
          <w:b/>
          <w:bCs/>
        </w:rPr>
        <w:t xml:space="preserve">50 </w:t>
      </w:r>
      <w:proofErr w:type="spellStart"/>
      <w:r w:rsidRPr="00D62BE5">
        <w:rPr>
          <w:b/>
          <w:bCs/>
        </w:rPr>
        <w:t>ms</w:t>
      </w:r>
      <w:proofErr w:type="spellEnd"/>
      <w:r w:rsidRPr="00D62BE5">
        <w:t> and low cost. This makes it attractive for real-time applications. However, its accuracy is only </w:t>
      </w:r>
      <w:r w:rsidRPr="00D62BE5">
        <w:rPr>
          <w:b/>
          <w:bCs/>
        </w:rPr>
        <w:t>88%</w:t>
      </w:r>
      <w:r w:rsidRPr="00D62BE5">
        <w:t>. If accurate detection is important, this may not be sufficient.</w:t>
      </w:r>
    </w:p>
    <w:p w14:paraId="3260E439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Model B</w:t>
      </w:r>
    </w:p>
    <w:p w14:paraId="4A202D15" w14:textId="77777777" w:rsidR="00D62BE5" w:rsidRPr="00D62BE5" w:rsidRDefault="00D62BE5" w:rsidP="00D62BE5">
      <w:r w:rsidRPr="00D62BE5">
        <w:t>Model B provides </w:t>
      </w:r>
      <w:r w:rsidRPr="00D62BE5">
        <w:rPr>
          <w:b/>
          <w:bCs/>
        </w:rPr>
        <w:t>92% accuracy</w:t>
      </w:r>
      <w:r w:rsidRPr="00D62BE5">
        <w:t> with </w:t>
      </w:r>
      <w:r w:rsidRPr="00D62BE5">
        <w:rPr>
          <w:b/>
          <w:bCs/>
        </w:rPr>
        <w:t xml:space="preserve">80 </w:t>
      </w:r>
      <w:proofErr w:type="spellStart"/>
      <w:r w:rsidRPr="00D62BE5">
        <w:rPr>
          <w:b/>
          <w:bCs/>
        </w:rPr>
        <w:t>ms</w:t>
      </w:r>
      <w:proofErr w:type="spellEnd"/>
      <w:r w:rsidRPr="00D62BE5">
        <w:rPr>
          <w:b/>
          <w:bCs/>
        </w:rPr>
        <w:t xml:space="preserve"> latency</w:t>
      </w:r>
      <w:r w:rsidRPr="00D62BE5">
        <w:t> and moderate cost. It provides a significant improvement in accuracy compared with Model A while maintaining reasonably low latency.</w:t>
      </w:r>
    </w:p>
    <w:p w14:paraId="4F6E5851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Model C</w:t>
      </w:r>
    </w:p>
    <w:p w14:paraId="573F0586" w14:textId="77777777" w:rsidR="00D62BE5" w:rsidRPr="00D62BE5" w:rsidRDefault="00D62BE5" w:rsidP="00D62BE5">
      <w:r w:rsidRPr="00D62BE5">
        <w:t>Model C provides the highest accuracy of </w:t>
      </w:r>
      <w:r w:rsidRPr="00D62BE5">
        <w:rPr>
          <w:b/>
          <w:bCs/>
        </w:rPr>
        <w:t>95%</w:t>
      </w:r>
      <w:r w:rsidRPr="00D62BE5">
        <w:t>, but its latency is </w:t>
      </w:r>
      <w:r w:rsidRPr="00D62BE5">
        <w:rPr>
          <w:b/>
          <w:bCs/>
        </w:rPr>
        <w:t xml:space="preserve">120 </w:t>
      </w:r>
      <w:proofErr w:type="spellStart"/>
      <w:r w:rsidRPr="00D62BE5">
        <w:rPr>
          <w:b/>
          <w:bCs/>
        </w:rPr>
        <w:t>ms</w:t>
      </w:r>
      <w:proofErr w:type="spellEnd"/>
      <w:r w:rsidRPr="00D62BE5">
        <w:t xml:space="preserve"> and cost is high. The 3% improvement in accuracy compared with Model B comes with an additional 40 </w:t>
      </w:r>
      <w:proofErr w:type="spellStart"/>
      <w:r w:rsidRPr="00D62BE5">
        <w:t>ms</w:t>
      </w:r>
      <w:proofErr w:type="spellEnd"/>
      <w:r w:rsidRPr="00D62BE5">
        <w:t xml:space="preserve"> latency and higher deployment cost.</w:t>
      </w:r>
    </w:p>
    <w:p w14:paraId="27C3C750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6"/>
        <w:gridCol w:w="1087"/>
        <w:gridCol w:w="1198"/>
        <w:gridCol w:w="1184"/>
      </w:tblGrid>
      <w:tr w:rsidR="00D62BE5" w:rsidRPr="00D62BE5" w14:paraId="492B1D7A" w14:textId="77777777" w:rsidTr="00D62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2158A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Factor</w:t>
            </w:r>
          </w:p>
        </w:tc>
        <w:tc>
          <w:tcPr>
            <w:tcW w:w="0" w:type="auto"/>
            <w:hideMark/>
          </w:tcPr>
          <w:p w14:paraId="5CC121ED" w14:textId="77777777" w:rsidR="00D62BE5" w:rsidRPr="00D62BE5" w:rsidRDefault="00D62BE5" w:rsidP="00D62BE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2BE5">
              <w:t>Model A</w:t>
            </w:r>
          </w:p>
        </w:tc>
        <w:tc>
          <w:tcPr>
            <w:tcW w:w="0" w:type="auto"/>
            <w:hideMark/>
          </w:tcPr>
          <w:p w14:paraId="783F7648" w14:textId="77777777" w:rsidR="00D62BE5" w:rsidRPr="00D62BE5" w:rsidRDefault="00D62BE5" w:rsidP="00D62BE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2BE5">
              <w:t>Model B</w:t>
            </w:r>
          </w:p>
        </w:tc>
        <w:tc>
          <w:tcPr>
            <w:tcW w:w="0" w:type="auto"/>
            <w:hideMark/>
          </w:tcPr>
          <w:p w14:paraId="35A9ABA8" w14:textId="77777777" w:rsidR="00D62BE5" w:rsidRPr="00D62BE5" w:rsidRDefault="00D62BE5" w:rsidP="00D62BE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2BE5">
              <w:t>Model C</w:t>
            </w:r>
          </w:p>
        </w:tc>
      </w:tr>
      <w:tr w:rsidR="00D62BE5" w:rsidRPr="00D62BE5" w14:paraId="79F28E6E" w14:textId="77777777" w:rsidTr="00D62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6BC2C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Accuracy</w:t>
            </w:r>
          </w:p>
        </w:tc>
        <w:tc>
          <w:tcPr>
            <w:tcW w:w="0" w:type="auto"/>
            <w:hideMark/>
          </w:tcPr>
          <w:p w14:paraId="013D9837" w14:textId="77777777" w:rsidR="00D62BE5" w:rsidRPr="00D62BE5" w:rsidRDefault="00D62BE5" w:rsidP="00D62B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2BE5">
              <w:t>88%</w:t>
            </w:r>
          </w:p>
        </w:tc>
        <w:tc>
          <w:tcPr>
            <w:tcW w:w="0" w:type="auto"/>
            <w:hideMark/>
          </w:tcPr>
          <w:p w14:paraId="33051A3F" w14:textId="77777777" w:rsidR="00D62BE5" w:rsidRPr="00D62BE5" w:rsidRDefault="00D62BE5" w:rsidP="00D62B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2BE5">
              <w:t>92%</w:t>
            </w:r>
          </w:p>
        </w:tc>
        <w:tc>
          <w:tcPr>
            <w:tcW w:w="0" w:type="auto"/>
            <w:hideMark/>
          </w:tcPr>
          <w:p w14:paraId="65CCB96E" w14:textId="77777777" w:rsidR="00D62BE5" w:rsidRPr="00D62BE5" w:rsidRDefault="00D62BE5" w:rsidP="00D62B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2BE5">
              <w:t>95%</w:t>
            </w:r>
          </w:p>
        </w:tc>
      </w:tr>
      <w:tr w:rsidR="00D62BE5" w:rsidRPr="00D62BE5" w14:paraId="793A4211" w14:textId="77777777" w:rsidTr="00D62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F15D5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Latency</w:t>
            </w:r>
          </w:p>
        </w:tc>
        <w:tc>
          <w:tcPr>
            <w:tcW w:w="0" w:type="auto"/>
            <w:hideMark/>
          </w:tcPr>
          <w:p w14:paraId="1A058098" w14:textId="77777777" w:rsidR="00D62BE5" w:rsidRPr="00D62BE5" w:rsidRDefault="00D62BE5" w:rsidP="00D62B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2BE5">
              <w:t xml:space="preserve">50 </w:t>
            </w:r>
            <w:proofErr w:type="spellStart"/>
            <w:r w:rsidRPr="00D62BE5">
              <w:t>ms</w:t>
            </w:r>
            <w:proofErr w:type="spellEnd"/>
          </w:p>
        </w:tc>
        <w:tc>
          <w:tcPr>
            <w:tcW w:w="0" w:type="auto"/>
            <w:hideMark/>
          </w:tcPr>
          <w:p w14:paraId="6023167E" w14:textId="77777777" w:rsidR="00D62BE5" w:rsidRPr="00D62BE5" w:rsidRDefault="00D62BE5" w:rsidP="00D62B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2BE5">
              <w:t xml:space="preserve">80 </w:t>
            </w:r>
            <w:proofErr w:type="spellStart"/>
            <w:r w:rsidRPr="00D62BE5">
              <w:t>ms</w:t>
            </w:r>
            <w:proofErr w:type="spellEnd"/>
          </w:p>
        </w:tc>
        <w:tc>
          <w:tcPr>
            <w:tcW w:w="0" w:type="auto"/>
            <w:hideMark/>
          </w:tcPr>
          <w:p w14:paraId="3D22C05B" w14:textId="77777777" w:rsidR="00D62BE5" w:rsidRPr="00D62BE5" w:rsidRDefault="00D62BE5" w:rsidP="00D62B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2BE5">
              <w:t xml:space="preserve">120 </w:t>
            </w:r>
            <w:proofErr w:type="spellStart"/>
            <w:r w:rsidRPr="00D62BE5">
              <w:t>ms</w:t>
            </w:r>
            <w:proofErr w:type="spellEnd"/>
          </w:p>
        </w:tc>
      </w:tr>
      <w:tr w:rsidR="00D62BE5" w:rsidRPr="00D62BE5" w14:paraId="2E2F96AF" w14:textId="77777777" w:rsidTr="00D62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56C4D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Cost</w:t>
            </w:r>
          </w:p>
        </w:tc>
        <w:tc>
          <w:tcPr>
            <w:tcW w:w="0" w:type="auto"/>
            <w:hideMark/>
          </w:tcPr>
          <w:p w14:paraId="2A18B5FE" w14:textId="77777777" w:rsidR="00D62BE5" w:rsidRPr="00D62BE5" w:rsidRDefault="00D62BE5" w:rsidP="00D62B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2BE5">
              <w:t>Low</w:t>
            </w:r>
          </w:p>
        </w:tc>
        <w:tc>
          <w:tcPr>
            <w:tcW w:w="0" w:type="auto"/>
            <w:hideMark/>
          </w:tcPr>
          <w:p w14:paraId="110A99F5" w14:textId="77777777" w:rsidR="00D62BE5" w:rsidRPr="00D62BE5" w:rsidRDefault="00D62BE5" w:rsidP="00D62B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2BE5">
              <w:t>Moderate</w:t>
            </w:r>
          </w:p>
        </w:tc>
        <w:tc>
          <w:tcPr>
            <w:tcW w:w="0" w:type="auto"/>
            <w:hideMark/>
          </w:tcPr>
          <w:p w14:paraId="5EC106D2" w14:textId="77777777" w:rsidR="00D62BE5" w:rsidRPr="00D62BE5" w:rsidRDefault="00D62BE5" w:rsidP="00D62B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2BE5">
              <w:t>High</w:t>
            </w:r>
          </w:p>
        </w:tc>
      </w:tr>
      <w:tr w:rsidR="00D62BE5" w:rsidRPr="00D62BE5" w14:paraId="75A54E2C" w14:textId="77777777" w:rsidTr="00D62B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47CBB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Real-time suitability</w:t>
            </w:r>
          </w:p>
        </w:tc>
        <w:tc>
          <w:tcPr>
            <w:tcW w:w="0" w:type="auto"/>
            <w:hideMark/>
          </w:tcPr>
          <w:p w14:paraId="112204E0" w14:textId="77777777" w:rsidR="00D62BE5" w:rsidRPr="00D62BE5" w:rsidRDefault="00D62BE5" w:rsidP="00D62B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2BE5">
              <w:t>Excellent</w:t>
            </w:r>
          </w:p>
        </w:tc>
        <w:tc>
          <w:tcPr>
            <w:tcW w:w="0" w:type="auto"/>
            <w:hideMark/>
          </w:tcPr>
          <w:p w14:paraId="6121D16D" w14:textId="77777777" w:rsidR="00D62BE5" w:rsidRPr="00D62BE5" w:rsidRDefault="00D62BE5" w:rsidP="00D62B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2BE5">
              <w:t>Very good</w:t>
            </w:r>
          </w:p>
        </w:tc>
        <w:tc>
          <w:tcPr>
            <w:tcW w:w="0" w:type="auto"/>
            <w:hideMark/>
          </w:tcPr>
          <w:p w14:paraId="696C2A72" w14:textId="77777777" w:rsidR="00D62BE5" w:rsidRPr="00D62BE5" w:rsidRDefault="00D62BE5" w:rsidP="00D62B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2BE5">
              <w:t>Lower</w:t>
            </w:r>
          </w:p>
        </w:tc>
      </w:tr>
      <w:tr w:rsidR="00D62BE5" w:rsidRPr="00D62BE5" w14:paraId="3CDAEBCF" w14:textId="77777777" w:rsidTr="00D62B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4EA5D" w14:textId="77777777" w:rsidR="00D62BE5" w:rsidRPr="00D62BE5" w:rsidRDefault="00D62BE5" w:rsidP="00D62BE5">
            <w:pPr>
              <w:spacing w:after="160" w:line="278" w:lineRule="auto"/>
            </w:pPr>
            <w:r w:rsidRPr="00D62BE5">
              <w:t>Overall balance</w:t>
            </w:r>
          </w:p>
        </w:tc>
        <w:tc>
          <w:tcPr>
            <w:tcW w:w="0" w:type="auto"/>
            <w:hideMark/>
          </w:tcPr>
          <w:p w14:paraId="748FDFB4" w14:textId="77777777" w:rsidR="00D62BE5" w:rsidRPr="00D62BE5" w:rsidRDefault="00D62BE5" w:rsidP="00D62B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2BE5">
              <w:t>Good</w:t>
            </w:r>
          </w:p>
        </w:tc>
        <w:tc>
          <w:tcPr>
            <w:tcW w:w="0" w:type="auto"/>
            <w:hideMark/>
          </w:tcPr>
          <w:p w14:paraId="4E85E823" w14:textId="77777777" w:rsidR="00D62BE5" w:rsidRPr="00D62BE5" w:rsidRDefault="00D62BE5" w:rsidP="00D62B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2BE5">
              <w:rPr>
                <w:b/>
                <w:bCs/>
              </w:rPr>
              <w:t>Best</w:t>
            </w:r>
          </w:p>
        </w:tc>
        <w:tc>
          <w:tcPr>
            <w:tcW w:w="0" w:type="auto"/>
            <w:hideMark/>
          </w:tcPr>
          <w:p w14:paraId="0227685A" w14:textId="77777777" w:rsidR="00D62BE5" w:rsidRPr="00D62BE5" w:rsidRDefault="00D62BE5" w:rsidP="00D62B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2BE5">
              <w:t>Expensive</w:t>
            </w:r>
          </w:p>
        </w:tc>
      </w:tr>
    </w:tbl>
    <w:p w14:paraId="35953700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Evaluation</w:t>
      </w:r>
    </w:p>
    <w:p w14:paraId="386BBA77" w14:textId="77777777" w:rsidR="00D62BE5" w:rsidRPr="00D62BE5" w:rsidRDefault="00D62BE5" w:rsidP="00D62BE5">
      <w:r w:rsidRPr="00D62BE5">
        <w:lastRenderedPageBreak/>
        <w:t>For a real-time application, very high accuracy is not the only requirement. The system must also respond quickly and operate within the available budget.</w:t>
      </w:r>
    </w:p>
    <w:p w14:paraId="17DD3B4E" w14:textId="77777777" w:rsidR="00D62BE5" w:rsidRPr="00D62BE5" w:rsidRDefault="00D62BE5" w:rsidP="00D62BE5">
      <w:r w:rsidRPr="00D62BE5">
        <w:t>Model A is fastest and cheapest, but its accuracy is lower. Model C provides the highest accuracy, but its high latency and cost may make it unsuitable for strict real-time applications.</w:t>
      </w:r>
    </w:p>
    <w:p w14:paraId="1D38CB2C" w14:textId="77777777" w:rsidR="00D62BE5" w:rsidRPr="00D62BE5" w:rsidRDefault="00D62BE5" w:rsidP="00D62BE5">
      <w:r w:rsidRPr="00D62BE5">
        <w:t xml:space="preserve">Model B provides the best compromise. It improves accuracy from 88% to 92% compared with Model A, while its latency remains relatively low at 80 </w:t>
      </w:r>
      <w:proofErr w:type="spellStart"/>
      <w:r w:rsidRPr="00D62BE5">
        <w:t>ms</w:t>
      </w:r>
      <w:proofErr w:type="spellEnd"/>
      <w:r w:rsidRPr="00D62BE5">
        <w:t>.</w:t>
      </w:r>
    </w:p>
    <w:p w14:paraId="26D7146D" w14:textId="77777777" w:rsidR="00D62BE5" w:rsidRPr="00D62BE5" w:rsidRDefault="00D62BE5" w:rsidP="00D62BE5">
      <w:pPr>
        <w:rPr>
          <w:b/>
          <w:bCs/>
        </w:rPr>
      </w:pPr>
      <w:r w:rsidRPr="00D62BE5">
        <w:rPr>
          <w:b/>
          <w:bCs/>
        </w:rPr>
        <w:t>Conclusion</w:t>
      </w:r>
    </w:p>
    <w:p w14:paraId="24377157" w14:textId="77777777" w:rsidR="00D62BE5" w:rsidRPr="00D62BE5" w:rsidRDefault="00D62BE5" w:rsidP="00D62BE5">
      <w:r w:rsidRPr="00D62BE5">
        <w:rPr>
          <w:b/>
          <w:bCs/>
        </w:rPr>
        <w:t>Model B is the best choice for a real-time application</w:t>
      </w:r>
      <w:r w:rsidRPr="00D62BE5">
        <w:t> because it provides the best balance between </w:t>
      </w:r>
      <w:r w:rsidRPr="00D62BE5">
        <w:rPr>
          <w:b/>
          <w:bCs/>
        </w:rPr>
        <w:t>accuracy, latency, and cost</w:t>
      </w:r>
      <w:r w:rsidRPr="00D62BE5">
        <w:t>. Model A can be chosen when minimum latency and cost are the highest priorities, while Model C can be chosen when maximum accuracy is more important than cost and latency.</w:t>
      </w:r>
    </w:p>
    <w:p w14:paraId="42C8C3E0" w14:textId="77777777" w:rsidR="00D62BE5" w:rsidRDefault="00D62BE5"/>
    <w:sectPr w:rsidR="00D6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1FB5"/>
    <w:multiLevelType w:val="multilevel"/>
    <w:tmpl w:val="1F6C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2069BE"/>
    <w:multiLevelType w:val="multilevel"/>
    <w:tmpl w:val="C102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6325421">
    <w:abstractNumId w:val="1"/>
  </w:num>
  <w:num w:numId="2" w16cid:durableId="20240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BE5"/>
    <w:rsid w:val="00573C9F"/>
    <w:rsid w:val="00D6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51084"/>
  <w15:chartTrackingRefBased/>
  <w15:docId w15:val="{5F25E224-CE17-4B78-9E5B-2A48AFB0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BE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D62B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62B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62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1447</Words>
  <Characters>8253</Characters>
  <Application>Microsoft Office Word</Application>
  <DocSecurity>0</DocSecurity>
  <Lines>68</Lines>
  <Paragraphs>19</Paragraphs>
  <ScaleCrop>false</ScaleCrop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2026-08-20T03:29:00Z</dcterms:created>
  <dcterms:modified xsi:type="dcterms:W3CDTF">2026-08-20T03:36:00Z</dcterms:modified>
</cp:coreProperties>
</file>