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401EA" w:rsidRPr="00A1469E" w:rsidRDefault="00B401EA" w:rsidP="00AD57AE">
      <w:pPr>
        <w:jc w:val="center"/>
        <w:rPr>
          <w:rFonts w:ascii="Lato" w:hAnsi="Lato"/>
          <w:b/>
          <w:bCs/>
          <w:sz w:val="32"/>
          <w:szCs w:val="32"/>
        </w:rPr>
      </w:pPr>
      <w:r w:rsidRPr="00A1469E">
        <w:rPr>
          <w:rFonts w:ascii="Lato" w:hAnsi="Lato"/>
          <w:b/>
          <w:bCs/>
          <w:sz w:val="32"/>
          <w:szCs w:val="32"/>
        </w:rPr>
        <w:t>Analytical CRM Development for a Bank</w:t>
      </w:r>
    </w:p>
    <w:p w:rsidR="00B401EA" w:rsidRPr="00A1469E" w:rsidRDefault="00B401EA" w:rsidP="00FC71EB">
      <w:pPr>
        <w:jc w:val="both"/>
        <w:rPr>
          <w:rFonts w:ascii="Lato" w:hAnsi="Lato"/>
          <w:b/>
          <w:sz w:val="32"/>
          <w:szCs w:val="32"/>
        </w:rPr>
      </w:pPr>
    </w:p>
    <w:p w:rsidR="00BD0197" w:rsidRPr="00A1469E" w:rsidRDefault="00DD0D6B" w:rsidP="00FC71EB">
      <w:pPr>
        <w:jc w:val="both"/>
        <w:rPr>
          <w:rFonts w:ascii="Lato" w:hAnsi="Lato"/>
          <w:b/>
          <w:sz w:val="32"/>
          <w:szCs w:val="32"/>
        </w:rPr>
      </w:pPr>
      <w:r w:rsidRPr="00A1469E">
        <w:rPr>
          <w:rFonts w:ascii="Lato" w:hAnsi="Lato"/>
          <w:b/>
          <w:sz w:val="32"/>
          <w:szCs w:val="32"/>
        </w:rPr>
        <w:t>Objective Questions:</w:t>
      </w:r>
    </w:p>
    <w:p w:rsidR="00BD0197" w:rsidRPr="00A1469E" w:rsidRDefault="00DD0D6B" w:rsidP="00FC71EB">
      <w:pPr>
        <w:widowControl w:val="0"/>
        <w:numPr>
          <w:ilvl w:val="0"/>
          <w:numId w:val="1"/>
        </w:numPr>
        <w:spacing w:before="300" w:line="240" w:lineRule="auto"/>
        <w:jc w:val="both"/>
        <w:rPr>
          <w:rFonts w:ascii="Lato" w:eastAsia="Lato" w:hAnsi="Lato" w:cs="Lato"/>
          <w:b/>
          <w:bCs/>
          <w:sz w:val="24"/>
          <w:szCs w:val="24"/>
        </w:rPr>
      </w:pPr>
      <w:r w:rsidRPr="00A1469E">
        <w:rPr>
          <w:rFonts w:ascii="Lato" w:eastAsia="Lato" w:hAnsi="Lato" w:cs="Lato"/>
          <w:b/>
          <w:bCs/>
          <w:sz w:val="24"/>
          <w:szCs w:val="24"/>
        </w:rPr>
        <w:t>What is the distribution of account balances across different regions?</w:t>
      </w:r>
    </w:p>
    <w:p w:rsidR="00B401EA" w:rsidRPr="00A1469E" w:rsidRDefault="00B722DC" w:rsidP="00FC71EB">
      <w:pPr>
        <w:widowControl w:val="0"/>
        <w:spacing w:before="300" w:line="240" w:lineRule="auto"/>
        <w:ind w:left="720"/>
        <w:jc w:val="both"/>
        <w:rPr>
          <w:rFonts w:ascii="Lato" w:eastAsia="Lato" w:hAnsi="Lato" w:cs="Lato"/>
          <w:sz w:val="24"/>
          <w:szCs w:val="24"/>
        </w:rPr>
      </w:pPr>
      <w:r>
        <w:rPr>
          <w:rFonts w:ascii="Lato" w:eastAsia="Lato" w:hAnsi="Lato" w:cs="Lato"/>
          <w:noProof/>
          <w:sz w:val="24"/>
          <w:szCs w:val="24"/>
          <w:lang w:val="en-US"/>
        </w:rPr>
        <w:drawing>
          <wp:inline distT="0" distB="0" distL="0" distR="0">
            <wp:extent cx="3272790" cy="2167411"/>
            <wp:effectExtent l="1905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3276406" cy="2169806"/>
                    </a:xfrm>
                    <a:prstGeom prst="rect">
                      <a:avLst/>
                    </a:prstGeom>
                    <a:noFill/>
                    <a:ln w="9525">
                      <a:noFill/>
                      <a:miter lim="800000"/>
                      <a:headEnd/>
                      <a:tailEnd/>
                    </a:ln>
                  </pic:spPr>
                </pic:pic>
              </a:graphicData>
            </a:graphic>
          </wp:inline>
        </w:drawing>
      </w:r>
    </w:p>
    <w:p w:rsidR="003D7586" w:rsidRPr="003D7586" w:rsidRDefault="003D7586" w:rsidP="00C04221">
      <w:pPr>
        <w:pStyle w:val="ListParagraph"/>
        <w:widowControl w:val="0"/>
        <w:numPr>
          <w:ilvl w:val="0"/>
          <w:numId w:val="26"/>
        </w:numPr>
        <w:spacing w:before="200" w:line="240" w:lineRule="auto"/>
        <w:jc w:val="both"/>
        <w:rPr>
          <w:rFonts w:ascii="Lato" w:eastAsia="Lato" w:hAnsi="Lato" w:cs="Lato"/>
          <w:sz w:val="24"/>
          <w:szCs w:val="24"/>
        </w:rPr>
      </w:pPr>
      <w:r w:rsidRPr="003D7586">
        <w:rPr>
          <w:rFonts w:ascii="Lato" w:eastAsia="Lato" w:hAnsi="Lato" w:cs="Lato"/>
          <w:sz w:val="24"/>
          <w:szCs w:val="24"/>
        </w:rPr>
        <w:t>The pie chart illustrates the proportion of account balances held by customers in various regions. It indicates that Germany, France, and Spain are the primary regions with the highest number of accounts. As a result, these regions also exhibit higher account balances, with the following distribution:</w:t>
      </w:r>
    </w:p>
    <w:p w:rsidR="003D7586" w:rsidRPr="003D7586" w:rsidRDefault="003D7586" w:rsidP="00C04221">
      <w:pPr>
        <w:pStyle w:val="ListParagraph"/>
        <w:widowControl w:val="0"/>
        <w:numPr>
          <w:ilvl w:val="0"/>
          <w:numId w:val="26"/>
        </w:numPr>
        <w:spacing w:before="200" w:line="240" w:lineRule="auto"/>
        <w:jc w:val="both"/>
        <w:rPr>
          <w:rFonts w:ascii="Lato" w:eastAsia="Lato" w:hAnsi="Lato" w:cs="Lato"/>
          <w:sz w:val="24"/>
          <w:szCs w:val="24"/>
        </w:rPr>
      </w:pPr>
      <w:r w:rsidRPr="003D7586">
        <w:rPr>
          <w:rFonts w:ascii="Lato" w:eastAsia="Lato" w:hAnsi="Lato" w:cs="Lato"/>
          <w:sz w:val="24"/>
          <w:szCs w:val="24"/>
        </w:rPr>
        <w:t>Germany: Accounts for 25.37% of the total accounts, with an average balance of 61.82K.</w:t>
      </w:r>
    </w:p>
    <w:p w:rsidR="003D7586" w:rsidRPr="003D7586" w:rsidRDefault="003D7586" w:rsidP="00C04221">
      <w:pPr>
        <w:pStyle w:val="ListParagraph"/>
        <w:widowControl w:val="0"/>
        <w:numPr>
          <w:ilvl w:val="0"/>
          <w:numId w:val="26"/>
        </w:numPr>
        <w:spacing w:before="200" w:line="240" w:lineRule="auto"/>
        <w:jc w:val="both"/>
        <w:rPr>
          <w:rFonts w:ascii="Lato" w:eastAsia="Lato" w:hAnsi="Lato" w:cs="Lato"/>
          <w:sz w:val="24"/>
          <w:szCs w:val="24"/>
        </w:rPr>
      </w:pPr>
      <w:r w:rsidRPr="003D7586">
        <w:rPr>
          <w:rFonts w:ascii="Lato" w:eastAsia="Lato" w:hAnsi="Lato" w:cs="Lato"/>
          <w:sz w:val="24"/>
          <w:szCs w:val="24"/>
        </w:rPr>
        <w:t>France: Represents 49.14% of the total accounts, with an average balance of 119.73K.</w:t>
      </w:r>
    </w:p>
    <w:p w:rsidR="003D7586" w:rsidRPr="003D7586" w:rsidRDefault="003D7586" w:rsidP="00C04221">
      <w:pPr>
        <w:pStyle w:val="ListParagraph"/>
        <w:widowControl w:val="0"/>
        <w:numPr>
          <w:ilvl w:val="0"/>
          <w:numId w:val="26"/>
        </w:numPr>
        <w:spacing w:before="200" w:line="240" w:lineRule="auto"/>
        <w:jc w:val="both"/>
        <w:rPr>
          <w:rFonts w:ascii="Lato" w:eastAsia="Lato" w:hAnsi="Lato" w:cs="Lato"/>
          <w:sz w:val="24"/>
          <w:szCs w:val="24"/>
        </w:rPr>
      </w:pPr>
      <w:r w:rsidRPr="003D7586">
        <w:rPr>
          <w:rFonts w:ascii="Lato" w:eastAsia="Lato" w:hAnsi="Lato" w:cs="Lato"/>
          <w:sz w:val="24"/>
          <w:szCs w:val="24"/>
        </w:rPr>
        <w:t>Spain: Comprises 25.49% of the total accounts, with an average balance of 62.09K.</w:t>
      </w:r>
    </w:p>
    <w:p w:rsidR="003D7586" w:rsidRPr="003D7586" w:rsidRDefault="003D7586" w:rsidP="00C04221">
      <w:pPr>
        <w:pStyle w:val="ListParagraph"/>
        <w:widowControl w:val="0"/>
        <w:numPr>
          <w:ilvl w:val="0"/>
          <w:numId w:val="26"/>
        </w:numPr>
        <w:spacing w:before="200" w:line="240" w:lineRule="auto"/>
        <w:jc w:val="both"/>
        <w:rPr>
          <w:rFonts w:ascii="Lato" w:eastAsia="Lato" w:hAnsi="Lato" w:cs="Lato"/>
          <w:sz w:val="24"/>
          <w:szCs w:val="24"/>
        </w:rPr>
      </w:pPr>
      <w:r w:rsidRPr="003D7586">
        <w:rPr>
          <w:rFonts w:ascii="Lato" w:eastAsia="Lato" w:hAnsi="Lato" w:cs="Lato"/>
          <w:sz w:val="24"/>
          <w:szCs w:val="24"/>
        </w:rPr>
        <w:t xml:space="preserve">These figures indicate that France has the highest proportion of accounts and consequently the highest average balance, followed by Germany and Spain. This suggests that there may be varying economic factors or customer </w:t>
      </w:r>
      <w:proofErr w:type="spellStart"/>
      <w:r w:rsidRPr="003D7586">
        <w:rPr>
          <w:rFonts w:ascii="Lato" w:eastAsia="Lato" w:hAnsi="Lato" w:cs="Lato"/>
          <w:sz w:val="24"/>
          <w:szCs w:val="24"/>
        </w:rPr>
        <w:t>behaviors</w:t>
      </w:r>
      <w:proofErr w:type="spellEnd"/>
      <w:r w:rsidRPr="003D7586">
        <w:rPr>
          <w:rFonts w:ascii="Lato" w:eastAsia="Lato" w:hAnsi="Lato" w:cs="Lato"/>
          <w:sz w:val="24"/>
          <w:szCs w:val="24"/>
        </w:rPr>
        <w:t xml:space="preserve"> contributing to these differences in account balances across regions.</w:t>
      </w:r>
    </w:p>
    <w:p w:rsidR="00BD0197" w:rsidRPr="00A1469E" w:rsidRDefault="00DD0D6B" w:rsidP="00FC71EB">
      <w:pPr>
        <w:widowControl w:val="0"/>
        <w:numPr>
          <w:ilvl w:val="0"/>
          <w:numId w:val="1"/>
        </w:numPr>
        <w:spacing w:before="200" w:line="240" w:lineRule="auto"/>
        <w:jc w:val="both"/>
        <w:rPr>
          <w:rFonts w:ascii="Lato" w:eastAsia="Lato" w:hAnsi="Lato" w:cs="Lato"/>
          <w:b/>
          <w:bCs/>
          <w:sz w:val="24"/>
          <w:szCs w:val="24"/>
        </w:rPr>
      </w:pPr>
      <w:r w:rsidRPr="00A1469E">
        <w:rPr>
          <w:rFonts w:ascii="Lato" w:eastAsia="Lato" w:hAnsi="Lato" w:cs="Lato"/>
          <w:b/>
          <w:bCs/>
          <w:sz w:val="24"/>
          <w:szCs w:val="24"/>
        </w:rPr>
        <w:t>Identify the top 5 customers with the highest Estimated Salary in the last quarter of the year. (SQL)</w:t>
      </w:r>
    </w:p>
    <w:p w:rsidR="00DB0081" w:rsidRDefault="007F1B24" w:rsidP="00FC71EB">
      <w:pPr>
        <w:widowControl w:val="0"/>
        <w:spacing w:before="200" w:line="240" w:lineRule="auto"/>
        <w:jc w:val="both"/>
        <w:rPr>
          <w:rFonts w:ascii="Lato" w:hAnsi="Lato"/>
          <w:noProof/>
          <w:sz w:val="24"/>
          <w:szCs w:val="24"/>
        </w:rPr>
      </w:pPr>
      <w:r>
        <w:rPr>
          <w:noProof/>
          <w:lang w:val="en-US"/>
        </w:rPr>
        <w:drawing>
          <wp:inline distT="0" distB="0" distL="0" distR="0">
            <wp:extent cx="3467100" cy="10477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67100" cy="1047750"/>
                    </a:xfrm>
                    <a:prstGeom prst="rect">
                      <a:avLst/>
                    </a:prstGeom>
                  </pic:spPr>
                </pic:pic>
              </a:graphicData>
            </a:graphic>
          </wp:inline>
        </w:drawing>
      </w:r>
    </w:p>
    <w:p w:rsidR="007F1B24" w:rsidRDefault="007F1B24" w:rsidP="00FC71EB">
      <w:pPr>
        <w:widowControl w:val="0"/>
        <w:spacing w:before="200" w:line="240" w:lineRule="auto"/>
        <w:jc w:val="both"/>
        <w:rPr>
          <w:rFonts w:ascii="Lato" w:hAnsi="Lato"/>
          <w:noProof/>
          <w:sz w:val="24"/>
          <w:szCs w:val="24"/>
        </w:rPr>
      </w:pPr>
      <w:r>
        <w:rPr>
          <w:noProof/>
          <w:lang w:val="en-US"/>
        </w:rPr>
        <w:lastRenderedPageBreak/>
        <w:drawing>
          <wp:inline distT="0" distB="0" distL="0" distR="0">
            <wp:extent cx="1828800" cy="12858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28800" cy="1285875"/>
                    </a:xfrm>
                    <a:prstGeom prst="rect">
                      <a:avLst/>
                    </a:prstGeom>
                  </pic:spPr>
                </pic:pic>
              </a:graphicData>
            </a:graphic>
          </wp:inline>
        </w:drawing>
      </w:r>
    </w:p>
    <w:p w:rsidR="008201E9" w:rsidRDefault="008201E9" w:rsidP="00C04221">
      <w:pPr>
        <w:pStyle w:val="ListParagraph"/>
        <w:widowControl w:val="0"/>
        <w:numPr>
          <w:ilvl w:val="1"/>
          <w:numId w:val="27"/>
        </w:numPr>
        <w:spacing w:before="200" w:line="240" w:lineRule="auto"/>
        <w:jc w:val="both"/>
        <w:rPr>
          <w:rFonts w:ascii="Lato" w:hAnsi="Lato"/>
          <w:noProof/>
          <w:sz w:val="24"/>
          <w:szCs w:val="24"/>
        </w:rPr>
      </w:pPr>
      <w:r w:rsidRPr="008201E9">
        <w:rPr>
          <w:rFonts w:ascii="Lato" w:hAnsi="Lato"/>
          <w:noProof/>
          <w:sz w:val="24"/>
          <w:szCs w:val="24"/>
        </w:rPr>
        <w:t>The query filtered records based on the date of joining the bank ('BankDOJ') to focus on the last quarter of the year.</w:t>
      </w:r>
    </w:p>
    <w:p w:rsidR="008201E9" w:rsidRDefault="008201E9" w:rsidP="00C04221">
      <w:pPr>
        <w:pStyle w:val="ListParagraph"/>
        <w:widowControl w:val="0"/>
        <w:numPr>
          <w:ilvl w:val="1"/>
          <w:numId w:val="27"/>
        </w:numPr>
        <w:spacing w:before="200" w:line="240" w:lineRule="auto"/>
        <w:jc w:val="both"/>
        <w:rPr>
          <w:rFonts w:ascii="Lato" w:hAnsi="Lato"/>
          <w:noProof/>
          <w:sz w:val="24"/>
          <w:szCs w:val="24"/>
        </w:rPr>
      </w:pPr>
      <w:r w:rsidRPr="008201E9">
        <w:rPr>
          <w:rFonts w:ascii="Lato" w:hAnsi="Lato"/>
          <w:noProof/>
          <w:sz w:val="24"/>
          <w:szCs w:val="24"/>
        </w:rPr>
        <w:t>Results displayed the Surname and Estimated Salary of the top 5 customers during this period.</w:t>
      </w:r>
    </w:p>
    <w:p w:rsidR="008201E9" w:rsidRDefault="008201E9" w:rsidP="00C04221">
      <w:pPr>
        <w:pStyle w:val="ListParagraph"/>
        <w:widowControl w:val="0"/>
        <w:numPr>
          <w:ilvl w:val="1"/>
          <w:numId w:val="27"/>
        </w:numPr>
        <w:spacing w:before="200" w:line="240" w:lineRule="auto"/>
        <w:jc w:val="both"/>
        <w:rPr>
          <w:rFonts w:ascii="Lato" w:hAnsi="Lato"/>
          <w:noProof/>
          <w:sz w:val="24"/>
          <w:szCs w:val="24"/>
        </w:rPr>
      </w:pPr>
      <w:r w:rsidRPr="008201E9">
        <w:rPr>
          <w:rFonts w:ascii="Lato" w:hAnsi="Lato"/>
          <w:noProof/>
          <w:sz w:val="24"/>
          <w:szCs w:val="24"/>
        </w:rPr>
        <w:t>Customers listed as Palerma, Oluchukwu, Mai, Dyer, and Dimauro had the highest Estimated Salaries.</w:t>
      </w:r>
    </w:p>
    <w:p w:rsidR="008201E9" w:rsidRDefault="008201E9" w:rsidP="00C04221">
      <w:pPr>
        <w:pStyle w:val="ListParagraph"/>
        <w:widowControl w:val="0"/>
        <w:numPr>
          <w:ilvl w:val="1"/>
          <w:numId w:val="27"/>
        </w:numPr>
        <w:spacing w:before="200" w:line="240" w:lineRule="auto"/>
        <w:jc w:val="both"/>
        <w:rPr>
          <w:rFonts w:ascii="Lato" w:hAnsi="Lato"/>
          <w:noProof/>
          <w:sz w:val="24"/>
          <w:szCs w:val="24"/>
        </w:rPr>
      </w:pPr>
      <w:r w:rsidRPr="008201E9">
        <w:rPr>
          <w:rFonts w:ascii="Lato" w:hAnsi="Lato"/>
          <w:noProof/>
          <w:sz w:val="24"/>
          <w:szCs w:val="24"/>
        </w:rPr>
        <w:t>This information aids in understanding the financial profiles of top earners and tailoring services or offers accordingly.</w:t>
      </w:r>
    </w:p>
    <w:p w:rsidR="008201E9" w:rsidRPr="008201E9" w:rsidRDefault="008201E9" w:rsidP="008201E9">
      <w:pPr>
        <w:pStyle w:val="ListParagraph"/>
        <w:widowControl w:val="0"/>
        <w:spacing w:before="200" w:line="240" w:lineRule="auto"/>
        <w:ind w:left="1440"/>
        <w:jc w:val="both"/>
        <w:rPr>
          <w:rFonts w:ascii="Lato" w:hAnsi="Lato"/>
          <w:noProof/>
          <w:sz w:val="24"/>
          <w:szCs w:val="24"/>
        </w:rPr>
      </w:pPr>
    </w:p>
    <w:p w:rsidR="00BD0197" w:rsidRPr="00A1469E" w:rsidRDefault="00DD0D6B" w:rsidP="00FC71EB">
      <w:pPr>
        <w:pStyle w:val="ListParagraph"/>
        <w:widowControl w:val="0"/>
        <w:numPr>
          <w:ilvl w:val="0"/>
          <w:numId w:val="1"/>
        </w:numPr>
        <w:spacing w:before="200" w:line="240" w:lineRule="auto"/>
        <w:jc w:val="both"/>
        <w:rPr>
          <w:rFonts w:ascii="Lato" w:eastAsia="Lato" w:hAnsi="Lato" w:cs="Lato"/>
          <w:b/>
          <w:bCs/>
          <w:sz w:val="24"/>
          <w:szCs w:val="24"/>
        </w:rPr>
      </w:pPr>
      <w:r w:rsidRPr="00A1469E">
        <w:rPr>
          <w:rFonts w:ascii="Lato" w:eastAsia="Lato" w:hAnsi="Lato" w:cs="Lato"/>
          <w:b/>
          <w:bCs/>
          <w:sz w:val="24"/>
          <w:szCs w:val="24"/>
        </w:rPr>
        <w:t xml:space="preserve">Calculate the </w:t>
      </w:r>
      <w:bookmarkStart w:id="0" w:name="_Hlk162541079"/>
      <w:r w:rsidRPr="00A1469E">
        <w:rPr>
          <w:rFonts w:ascii="Lato" w:eastAsia="Lato" w:hAnsi="Lato" w:cs="Lato"/>
          <w:b/>
          <w:bCs/>
          <w:sz w:val="24"/>
          <w:szCs w:val="24"/>
        </w:rPr>
        <w:t>average number of products used by customers who have a credit card</w:t>
      </w:r>
      <w:bookmarkEnd w:id="0"/>
      <w:r w:rsidRPr="00A1469E">
        <w:rPr>
          <w:rFonts w:ascii="Lato" w:eastAsia="Lato" w:hAnsi="Lato" w:cs="Lato"/>
          <w:b/>
          <w:bCs/>
          <w:sz w:val="24"/>
          <w:szCs w:val="24"/>
        </w:rPr>
        <w:t>. (SQL)</w:t>
      </w:r>
    </w:p>
    <w:p w:rsidR="00E71537" w:rsidRPr="00A1469E" w:rsidRDefault="008201E9" w:rsidP="007338CD">
      <w:pPr>
        <w:widowControl w:val="0"/>
        <w:spacing w:before="200" w:line="240" w:lineRule="auto"/>
        <w:jc w:val="both"/>
        <w:rPr>
          <w:rFonts w:ascii="Lato" w:eastAsia="Lato" w:hAnsi="Lato" w:cs="Lato"/>
          <w:sz w:val="24"/>
          <w:szCs w:val="24"/>
        </w:rPr>
      </w:pPr>
      <w:r>
        <w:rPr>
          <w:noProof/>
          <w:lang w:val="en-US"/>
        </w:rPr>
        <w:drawing>
          <wp:inline distT="0" distB="0" distL="0" distR="0">
            <wp:extent cx="3067050" cy="6096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67050" cy="609600"/>
                    </a:xfrm>
                    <a:prstGeom prst="rect">
                      <a:avLst/>
                    </a:prstGeom>
                  </pic:spPr>
                </pic:pic>
              </a:graphicData>
            </a:graphic>
          </wp:inline>
        </w:drawing>
      </w:r>
      <w:r w:rsidR="00901C0F" w:rsidRPr="00A1469E">
        <w:rPr>
          <w:rFonts w:ascii="Lato" w:hAnsi="Lato"/>
          <w:noProof/>
          <w:sz w:val="24"/>
          <w:szCs w:val="24"/>
          <w:lang w:val="en-US"/>
        </w:rPr>
        <w:drawing>
          <wp:inline distT="0" distB="0" distL="0" distR="0">
            <wp:extent cx="1028700" cy="4286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028700" cy="428625"/>
                    </a:xfrm>
                    <a:prstGeom prst="rect">
                      <a:avLst/>
                    </a:prstGeom>
                  </pic:spPr>
                </pic:pic>
              </a:graphicData>
            </a:graphic>
          </wp:inline>
        </w:drawing>
      </w:r>
    </w:p>
    <w:p w:rsidR="00332C78" w:rsidRPr="00A1469E" w:rsidRDefault="008201E9" w:rsidP="00C04221">
      <w:pPr>
        <w:pStyle w:val="ListParagraph"/>
        <w:numPr>
          <w:ilvl w:val="0"/>
          <w:numId w:val="28"/>
        </w:numPr>
        <w:spacing w:line="240" w:lineRule="auto"/>
        <w:jc w:val="both"/>
        <w:rPr>
          <w:rFonts w:ascii="Lato" w:eastAsia="Times New Roman" w:hAnsi="Lato" w:cs="Times New Roman"/>
          <w:sz w:val="24"/>
          <w:szCs w:val="24"/>
          <w:lang w:val="en-US"/>
        </w:rPr>
      </w:pPr>
      <w:r w:rsidRPr="008201E9">
        <w:rPr>
          <w:rFonts w:ascii="Lato" w:eastAsia="Times New Roman" w:hAnsi="Lato" w:cs="Times New Roman"/>
          <w:sz w:val="24"/>
          <w:szCs w:val="24"/>
          <w:lang w:val="en-US"/>
        </w:rPr>
        <w:t>The average number of products used by customers who have a credit card is approximately 1.53. This indicates that, on average, customers who possess a credit card utilize around 1.53 products offered by the bank.</w:t>
      </w:r>
    </w:p>
    <w:p w:rsidR="00BD0197" w:rsidRPr="00A1469E" w:rsidRDefault="00DD0D6B" w:rsidP="00FC71EB">
      <w:pPr>
        <w:widowControl w:val="0"/>
        <w:numPr>
          <w:ilvl w:val="0"/>
          <w:numId w:val="1"/>
        </w:numPr>
        <w:spacing w:before="200" w:line="240" w:lineRule="auto"/>
        <w:jc w:val="both"/>
        <w:rPr>
          <w:rFonts w:ascii="Lato" w:eastAsia="Lato" w:hAnsi="Lato" w:cs="Lato"/>
          <w:b/>
          <w:bCs/>
          <w:sz w:val="24"/>
          <w:szCs w:val="24"/>
        </w:rPr>
      </w:pPr>
      <w:r w:rsidRPr="00A1469E">
        <w:rPr>
          <w:rFonts w:ascii="Lato" w:eastAsia="Lato" w:hAnsi="Lato" w:cs="Lato"/>
          <w:b/>
          <w:bCs/>
          <w:sz w:val="24"/>
          <w:szCs w:val="24"/>
        </w:rPr>
        <w:t>Determine the churn rate by gender for the most recent year in the dataset.</w:t>
      </w:r>
    </w:p>
    <w:p w:rsidR="00E71537" w:rsidRPr="00A1469E" w:rsidRDefault="00B722DC" w:rsidP="00FC71EB">
      <w:pPr>
        <w:widowControl w:val="0"/>
        <w:spacing w:before="200" w:line="240" w:lineRule="auto"/>
        <w:ind w:left="720"/>
        <w:jc w:val="both"/>
        <w:rPr>
          <w:rFonts w:ascii="Lato" w:eastAsia="Lato" w:hAnsi="Lato" w:cs="Lato"/>
          <w:sz w:val="24"/>
          <w:szCs w:val="24"/>
          <w:highlight w:val="green"/>
        </w:rPr>
      </w:pPr>
      <w:r>
        <w:rPr>
          <w:rFonts w:ascii="Lato" w:eastAsia="Lato" w:hAnsi="Lato" w:cs="Lato"/>
          <w:noProof/>
          <w:sz w:val="24"/>
          <w:szCs w:val="24"/>
          <w:lang w:val="en-US"/>
        </w:rPr>
        <w:drawing>
          <wp:inline distT="0" distB="0" distL="0" distR="0">
            <wp:extent cx="2419350" cy="1857822"/>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2422794" cy="1860467"/>
                    </a:xfrm>
                    <a:prstGeom prst="rect">
                      <a:avLst/>
                    </a:prstGeom>
                    <a:noFill/>
                    <a:ln w="9525">
                      <a:noFill/>
                      <a:miter lim="800000"/>
                      <a:headEnd/>
                      <a:tailEnd/>
                    </a:ln>
                  </pic:spPr>
                </pic:pic>
              </a:graphicData>
            </a:graphic>
          </wp:inline>
        </w:drawing>
      </w:r>
    </w:p>
    <w:p w:rsidR="00905551" w:rsidRPr="008201E9" w:rsidRDefault="008201E9" w:rsidP="00C04221">
      <w:pPr>
        <w:pStyle w:val="ListParagraph"/>
        <w:widowControl w:val="0"/>
        <w:numPr>
          <w:ilvl w:val="0"/>
          <w:numId w:val="3"/>
        </w:numPr>
        <w:spacing w:before="200" w:line="240" w:lineRule="auto"/>
        <w:jc w:val="both"/>
        <w:rPr>
          <w:rFonts w:ascii="Lato" w:eastAsia="Lato" w:hAnsi="Lato" w:cs="Lato"/>
          <w:sz w:val="24"/>
          <w:szCs w:val="24"/>
          <w:highlight w:val="green"/>
        </w:rPr>
      </w:pPr>
      <w:r w:rsidRPr="008201E9">
        <w:rPr>
          <w:rFonts w:ascii="Lato" w:eastAsia="Lato" w:hAnsi="Lato" w:cs="Lato"/>
          <w:sz w:val="24"/>
          <w:szCs w:val="24"/>
        </w:rPr>
        <w:t>In the most recent year, 2019, the churn rate for male customers is 25%, while for female customers, it is 15%. This suggests that male customers are more likely to churn compared to female customers in the given dataset for the year 2019.</w:t>
      </w:r>
    </w:p>
    <w:p w:rsidR="00BD0197" w:rsidRPr="00A1469E" w:rsidRDefault="00DD0D6B" w:rsidP="00FC71EB">
      <w:pPr>
        <w:widowControl w:val="0"/>
        <w:numPr>
          <w:ilvl w:val="0"/>
          <w:numId w:val="1"/>
        </w:numPr>
        <w:spacing w:before="200" w:line="240" w:lineRule="auto"/>
        <w:jc w:val="both"/>
        <w:rPr>
          <w:rFonts w:ascii="Lato" w:eastAsia="Lato" w:hAnsi="Lato" w:cs="Lato"/>
          <w:b/>
          <w:bCs/>
          <w:sz w:val="24"/>
          <w:szCs w:val="24"/>
        </w:rPr>
      </w:pPr>
      <w:r w:rsidRPr="00A1469E">
        <w:rPr>
          <w:rFonts w:ascii="Lato" w:eastAsia="Lato" w:hAnsi="Lato" w:cs="Lato"/>
          <w:b/>
          <w:bCs/>
          <w:sz w:val="24"/>
          <w:szCs w:val="24"/>
        </w:rPr>
        <w:t>Compare the average credit score of customers who have exited and those who remain. (SQL)</w:t>
      </w:r>
    </w:p>
    <w:p w:rsidR="00105C36" w:rsidRDefault="008201E9" w:rsidP="00105C36">
      <w:pPr>
        <w:widowControl w:val="0"/>
        <w:spacing w:before="200" w:line="240" w:lineRule="auto"/>
        <w:ind w:left="720"/>
        <w:jc w:val="both"/>
        <w:rPr>
          <w:rFonts w:ascii="Lato" w:eastAsia="Lato" w:hAnsi="Lato" w:cs="Lato"/>
          <w:sz w:val="24"/>
          <w:szCs w:val="24"/>
        </w:rPr>
      </w:pPr>
      <w:r>
        <w:rPr>
          <w:noProof/>
          <w:lang w:val="en-US"/>
        </w:rPr>
        <w:lastRenderedPageBreak/>
        <w:drawing>
          <wp:inline distT="0" distB="0" distL="0" distR="0">
            <wp:extent cx="3590925" cy="7048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90925" cy="704850"/>
                    </a:xfrm>
                    <a:prstGeom prst="rect">
                      <a:avLst/>
                    </a:prstGeom>
                  </pic:spPr>
                </pic:pic>
              </a:graphicData>
            </a:graphic>
          </wp:inline>
        </w:drawing>
      </w:r>
    </w:p>
    <w:p w:rsidR="00905551" w:rsidRPr="00A1469E" w:rsidRDefault="00105C36" w:rsidP="00105C36">
      <w:pPr>
        <w:widowControl w:val="0"/>
        <w:spacing w:before="200" w:line="240" w:lineRule="auto"/>
        <w:ind w:left="720"/>
        <w:jc w:val="both"/>
        <w:rPr>
          <w:rFonts w:ascii="Lato" w:eastAsia="Lato" w:hAnsi="Lato" w:cs="Lato"/>
          <w:sz w:val="24"/>
          <w:szCs w:val="24"/>
        </w:rPr>
      </w:pPr>
      <w:r>
        <w:rPr>
          <w:noProof/>
          <w:lang w:val="en-US"/>
        </w:rPr>
        <w:drawing>
          <wp:inline distT="0" distB="0" distL="0" distR="0">
            <wp:extent cx="1628775" cy="6286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28775" cy="628650"/>
                    </a:xfrm>
                    <a:prstGeom prst="rect">
                      <a:avLst/>
                    </a:prstGeom>
                  </pic:spPr>
                </pic:pic>
              </a:graphicData>
            </a:graphic>
          </wp:inline>
        </w:drawing>
      </w:r>
    </w:p>
    <w:p w:rsidR="00105C36" w:rsidRPr="00105C36" w:rsidRDefault="00105C36" w:rsidP="00105C36">
      <w:pPr>
        <w:widowControl w:val="0"/>
        <w:spacing w:before="200" w:line="240" w:lineRule="auto"/>
        <w:jc w:val="both"/>
        <w:rPr>
          <w:rFonts w:ascii="Lato" w:eastAsia="Lato" w:hAnsi="Lato" w:cs="Lato"/>
          <w:sz w:val="24"/>
          <w:szCs w:val="24"/>
        </w:rPr>
      </w:pPr>
      <w:r w:rsidRPr="00105C36">
        <w:rPr>
          <w:rFonts w:ascii="Lato" w:eastAsia="Lato" w:hAnsi="Lato" w:cs="Lato"/>
          <w:sz w:val="24"/>
          <w:szCs w:val="24"/>
        </w:rPr>
        <w:t>Here's the comparison of the average credit scores:</w:t>
      </w:r>
    </w:p>
    <w:p w:rsidR="00105C36" w:rsidRPr="00105C36" w:rsidRDefault="00105C36" w:rsidP="00C04221">
      <w:pPr>
        <w:pStyle w:val="ListParagraph"/>
        <w:widowControl w:val="0"/>
        <w:numPr>
          <w:ilvl w:val="0"/>
          <w:numId w:val="3"/>
        </w:numPr>
        <w:spacing w:before="200" w:line="240" w:lineRule="auto"/>
        <w:jc w:val="both"/>
        <w:rPr>
          <w:rFonts w:ascii="Lato" w:eastAsia="Lato" w:hAnsi="Lato" w:cs="Lato"/>
          <w:sz w:val="24"/>
          <w:szCs w:val="24"/>
        </w:rPr>
      </w:pPr>
      <w:r w:rsidRPr="00105C36">
        <w:rPr>
          <w:rFonts w:ascii="Lato" w:eastAsia="Lato" w:hAnsi="Lato" w:cs="Lato"/>
          <w:sz w:val="24"/>
          <w:szCs w:val="24"/>
        </w:rPr>
        <w:t>Customers who have exited: 645.3515</w:t>
      </w:r>
    </w:p>
    <w:p w:rsidR="00105C36" w:rsidRPr="00105C36" w:rsidRDefault="00105C36" w:rsidP="00C04221">
      <w:pPr>
        <w:pStyle w:val="ListParagraph"/>
        <w:widowControl w:val="0"/>
        <w:numPr>
          <w:ilvl w:val="0"/>
          <w:numId w:val="3"/>
        </w:numPr>
        <w:spacing w:before="200" w:line="240" w:lineRule="auto"/>
        <w:jc w:val="both"/>
        <w:rPr>
          <w:rFonts w:ascii="Lato" w:eastAsia="Lato" w:hAnsi="Lato" w:cs="Lato"/>
          <w:sz w:val="24"/>
          <w:szCs w:val="24"/>
        </w:rPr>
      </w:pPr>
      <w:r w:rsidRPr="00105C36">
        <w:rPr>
          <w:rFonts w:ascii="Lato" w:eastAsia="Lato" w:hAnsi="Lato" w:cs="Lato"/>
          <w:sz w:val="24"/>
          <w:szCs w:val="24"/>
        </w:rPr>
        <w:t>Customers who remain: 651.8532</w:t>
      </w:r>
    </w:p>
    <w:p w:rsidR="009A656C" w:rsidRPr="00A1469E" w:rsidRDefault="009A656C" w:rsidP="009A656C">
      <w:pPr>
        <w:pStyle w:val="ListParagraph"/>
        <w:widowControl w:val="0"/>
        <w:spacing w:before="200" w:line="240" w:lineRule="auto"/>
        <w:ind w:left="1440"/>
        <w:jc w:val="both"/>
        <w:rPr>
          <w:rFonts w:ascii="Lato" w:eastAsia="Lato" w:hAnsi="Lato" w:cs="Lato"/>
          <w:sz w:val="24"/>
          <w:szCs w:val="24"/>
        </w:rPr>
      </w:pPr>
    </w:p>
    <w:p w:rsidR="009A656C" w:rsidRPr="00A1469E" w:rsidRDefault="009A656C" w:rsidP="009A656C">
      <w:pPr>
        <w:pStyle w:val="ListParagraph"/>
        <w:widowControl w:val="0"/>
        <w:spacing w:before="200" w:line="240" w:lineRule="auto"/>
        <w:ind w:left="1440"/>
        <w:jc w:val="both"/>
        <w:rPr>
          <w:rFonts w:ascii="Lato" w:eastAsia="Lato" w:hAnsi="Lato" w:cs="Lato"/>
          <w:sz w:val="24"/>
          <w:szCs w:val="24"/>
        </w:rPr>
      </w:pPr>
    </w:p>
    <w:p w:rsidR="00BD0197" w:rsidRPr="00A1469E" w:rsidRDefault="00DD0D6B" w:rsidP="00FC71EB">
      <w:pPr>
        <w:widowControl w:val="0"/>
        <w:numPr>
          <w:ilvl w:val="0"/>
          <w:numId w:val="1"/>
        </w:numPr>
        <w:spacing w:before="300" w:after="200" w:line="240" w:lineRule="auto"/>
        <w:jc w:val="both"/>
        <w:rPr>
          <w:rFonts w:ascii="Lato" w:eastAsia="Lato" w:hAnsi="Lato" w:cs="Lato"/>
          <w:b/>
          <w:bCs/>
          <w:sz w:val="24"/>
          <w:szCs w:val="24"/>
        </w:rPr>
      </w:pPr>
      <w:r w:rsidRPr="00A1469E">
        <w:rPr>
          <w:rFonts w:ascii="Lato" w:eastAsia="Lato" w:hAnsi="Lato" w:cs="Lato"/>
          <w:b/>
          <w:bCs/>
          <w:sz w:val="24"/>
          <w:szCs w:val="24"/>
        </w:rPr>
        <w:t>Which gender has a higher average estimated salary, and how does it relate to the number of active accounts? (SQL)</w:t>
      </w:r>
    </w:p>
    <w:p w:rsidR="003F6B8D" w:rsidRPr="00A1469E" w:rsidRDefault="00105C36" w:rsidP="00FC71EB">
      <w:pPr>
        <w:pStyle w:val="ListParagraph"/>
        <w:jc w:val="both"/>
        <w:rPr>
          <w:rFonts w:ascii="Lato" w:eastAsia="Lato" w:hAnsi="Lato" w:cs="Lato"/>
          <w:sz w:val="24"/>
          <w:szCs w:val="24"/>
        </w:rPr>
      </w:pPr>
      <w:r>
        <w:rPr>
          <w:noProof/>
          <w:lang w:val="en-US"/>
        </w:rPr>
        <w:drawing>
          <wp:inline distT="0" distB="0" distL="0" distR="0">
            <wp:extent cx="5238750" cy="12858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38750" cy="1285875"/>
                    </a:xfrm>
                    <a:prstGeom prst="rect">
                      <a:avLst/>
                    </a:prstGeom>
                  </pic:spPr>
                </pic:pic>
              </a:graphicData>
            </a:graphic>
          </wp:inline>
        </w:drawing>
      </w:r>
    </w:p>
    <w:p w:rsidR="00D60F4D" w:rsidRPr="00A1469E" w:rsidRDefault="00105C36" w:rsidP="00FC71EB">
      <w:pPr>
        <w:pStyle w:val="ListParagraph"/>
        <w:jc w:val="both"/>
        <w:rPr>
          <w:rFonts w:ascii="Lato" w:eastAsia="Lato" w:hAnsi="Lato" w:cs="Lato"/>
          <w:sz w:val="24"/>
          <w:szCs w:val="24"/>
        </w:rPr>
      </w:pPr>
      <w:r>
        <w:rPr>
          <w:noProof/>
          <w:lang w:val="en-US"/>
        </w:rPr>
        <w:drawing>
          <wp:inline distT="0" distB="0" distL="0" distR="0">
            <wp:extent cx="2628900" cy="6667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28900" cy="666750"/>
                    </a:xfrm>
                    <a:prstGeom prst="rect">
                      <a:avLst/>
                    </a:prstGeom>
                  </pic:spPr>
                </pic:pic>
              </a:graphicData>
            </a:graphic>
          </wp:inline>
        </w:drawing>
      </w:r>
    </w:p>
    <w:p w:rsidR="00105C36" w:rsidRPr="00105C36" w:rsidRDefault="00105C36" w:rsidP="00C04221">
      <w:pPr>
        <w:pStyle w:val="ListParagraph"/>
        <w:widowControl w:val="0"/>
        <w:numPr>
          <w:ilvl w:val="0"/>
          <w:numId w:val="29"/>
        </w:numPr>
        <w:spacing w:before="300" w:line="240" w:lineRule="auto"/>
        <w:jc w:val="both"/>
        <w:rPr>
          <w:rFonts w:ascii="Lato" w:eastAsia="Lato" w:hAnsi="Lato" w:cs="Lato"/>
          <w:sz w:val="24"/>
          <w:szCs w:val="24"/>
        </w:rPr>
      </w:pPr>
      <w:r w:rsidRPr="00105C36">
        <w:rPr>
          <w:rFonts w:ascii="Lato" w:eastAsia="Lato" w:hAnsi="Lato" w:cs="Lato"/>
          <w:sz w:val="24"/>
          <w:szCs w:val="24"/>
        </w:rPr>
        <w:t>Despite having fewer active accounts, females exhibit a higher average estimated salary.</w:t>
      </w:r>
    </w:p>
    <w:p w:rsidR="00105C36" w:rsidRPr="00105C36" w:rsidRDefault="00105C36" w:rsidP="00C04221">
      <w:pPr>
        <w:pStyle w:val="ListParagraph"/>
        <w:widowControl w:val="0"/>
        <w:numPr>
          <w:ilvl w:val="0"/>
          <w:numId w:val="29"/>
        </w:numPr>
        <w:spacing w:before="300" w:line="240" w:lineRule="auto"/>
        <w:jc w:val="both"/>
        <w:rPr>
          <w:rFonts w:ascii="Lato" w:eastAsia="Lato" w:hAnsi="Lato" w:cs="Lato"/>
          <w:sz w:val="24"/>
          <w:szCs w:val="24"/>
        </w:rPr>
      </w:pPr>
      <w:r w:rsidRPr="00105C36">
        <w:rPr>
          <w:rFonts w:ascii="Lato" w:eastAsia="Lato" w:hAnsi="Lato" w:cs="Lato"/>
          <w:sz w:val="24"/>
          <w:szCs w:val="24"/>
        </w:rPr>
        <w:t>The average estimated salary for females is approximately $99,773.19.</w:t>
      </w:r>
    </w:p>
    <w:p w:rsidR="00105C36" w:rsidRPr="00105C36" w:rsidRDefault="00105C36" w:rsidP="00C04221">
      <w:pPr>
        <w:pStyle w:val="ListParagraph"/>
        <w:widowControl w:val="0"/>
        <w:numPr>
          <w:ilvl w:val="0"/>
          <w:numId w:val="29"/>
        </w:numPr>
        <w:spacing w:before="300" w:line="240" w:lineRule="auto"/>
        <w:jc w:val="both"/>
        <w:rPr>
          <w:rFonts w:ascii="Lato" w:eastAsia="Lato" w:hAnsi="Lato" w:cs="Lato"/>
          <w:sz w:val="24"/>
          <w:szCs w:val="24"/>
        </w:rPr>
      </w:pPr>
      <w:r w:rsidRPr="00105C36">
        <w:rPr>
          <w:rFonts w:ascii="Lato" w:eastAsia="Lato" w:hAnsi="Lato" w:cs="Lato"/>
          <w:sz w:val="24"/>
          <w:szCs w:val="24"/>
        </w:rPr>
        <w:t>This suggests that females contribute significantly to the bank's revenue despite their smaller presence in terms of active accounts.</w:t>
      </w:r>
    </w:p>
    <w:p w:rsidR="00105C36" w:rsidRPr="00105C36" w:rsidRDefault="00105C36" w:rsidP="00C04221">
      <w:pPr>
        <w:pStyle w:val="ListParagraph"/>
        <w:widowControl w:val="0"/>
        <w:numPr>
          <w:ilvl w:val="0"/>
          <w:numId w:val="29"/>
        </w:numPr>
        <w:spacing w:before="300" w:line="240" w:lineRule="auto"/>
        <w:jc w:val="both"/>
        <w:rPr>
          <w:rFonts w:ascii="Lato" w:eastAsia="Lato" w:hAnsi="Lato" w:cs="Lato"/>
          <w:sz w:val="24"/>
          <w:szCs w:val="24"/>
        </w:rPr>
      </w:pPr>
      <w:r w:rsidRPr="00105C36">
        <w:rPr>
          <w:rFonts w:ascii="Lato" w:eastAsia="Lato" w:hAnsi="Lato" w:cs="Lato"/>
          <w:sz w:val="24"/>
          <w:szCs w:val="24"/>
        </w:rPr>
        <w:t>Targeting and retaining female customers could be beneficial for maximizing revenue due to their higher spending potential.</w:t>
      </w:r>
    </w:p>
    <w:p w:rsidR="00BD0197" w:rsidRPr="00A1469E" w:rsidRDefault="00DD0D6B" w:rsidP="00FC71EB">
      <w:pPr>
        <w:widowControl w:val="0"/>
        <w:numPr>
          <w:ilvl w:val="0"/>
          <w:numId w:val="1"/>
        </w:numPr>
        <w:spacing w:before="300" w:line="240" w:lineRule="auto"/>
        <w:jc w:val="both"/>
        <w:rPr>
          <w:rFonts w:ascii="Lato" w:eastAsia="Lato" w:hAnsi="Lato" w:cs="Lato"/>
          <w:b/>
          <w:bCs/>
          <w:sz w:val="24"/>
          <w:szCs w:val="24"/>
        </w:rPr>
      </w:pPr>
      <w:r w:rsidRPr="00A1469E">
        <w:rPr>
          <w:rFonts w:ascii="Lato" w:eastAsia="Lato" w:hAnsi="Lato" w:cs="Lato"/>
          <w:b/>
          <w:bCs/>
          <w:sz w:val="24"/>
          <w:szCs w:val="24"/>
        </w:rPr>
        <w:t>Segment the customers based on their credit score and identify the segment with the highest exit rate. (SQL)</w:t>
      </w:r>
    </w:p>
    <w:p w:rsidR="002E2D36" w:rsidRDefault="00DD2077" w:rsidP="00FC71EB">
      <w:pPr>
        <w:widowControl w:val="0"/>
        <w:spacing w:before="300" w:line="240" w:lineRule="auto"/>
        <w:ind w:left="720"/>
        <w:jc w:val="both"/>
        <w:rPr>
          <w:rFonts w:ascii="Lato" w:eastAsia="Lato" w:hAnsi="Lato" w:cs="Lato"/>
          <w:b/>
          <w:bCs/>
          <w:sz w:val="24"/>
          <w:szCs w:val="24"/>
        </w:rPr>
      </w:pPr>
      <w:r>
        <w:rPr>
          <w:noProof/>
          <w:lang w:val="en-US"/>
        </w:rPr>
        <w:lastRenderedPageBreak/>
        <w:drawing>
          <wp:inline distT="0" distB="0" distL="0" distR="0">
            <wp:extent cx="5114925" cy="27908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9288"/>
                    <a:stretch/>
                  </pic:blipFill>
                  <pic:spPr bwMode="auto">
                    <a:xfrm>
                      <a:off x="0" y="0"/>
                      <a:ext cx="5114925" cy="279082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DD2077" w:rsidRPr="00A1469E" w:rsidRDefault="00DD2077" w:rsidP="00FC71EB">
      <w:pPr>
        <w:widowControl w:val="0"/>
        <w:spacing w:before="300" w:line="240" w:lineRule="auto"/>
        <w:ind w:left="720"/>
        <w:jc w:val="both"/>
        <w:rPr>
          <w:rFonts w:ascii="Lato" w:eastAsia="Lato" w:hAnsi="Lato" w:cs="Lato"/>
          <w:b/>
          <w:bCs/>
          <w:sz w:val="24"/>
          <w:szCs w:val="24"/>
        </w:rPr>
      </w:pPr>
      <w:r>
        <w:rPr>
          <w:noProof/>
          <w:lang w:val="en-US"/>
        </w:rPr>
        <w:drawing>
          <wp:inline distT="0" distB="0" distL="0" distR="0">
            <wp:extent cx="2066925" cy="5810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66925" cy="581025"/>
                    </a:xfrm>
                    <a:prstGeom prst="rect">
                      <a:avLst/>
                    </a:prstGeom>
                  </pic:spPr>
                </pic:pic>
              </a:graphicData>
            </a:graphic>
          </wp:inline>
        </w:drawing>
      </w:r>
    </w:p>
    <w:p w:rsidR="00DD2077" w:rsidRPr="00DD2077" w:rsidRDefault="00DD2077" w:rsidP="00DD2077">
      <w:pPr>
        <w:jc w:val="both"/>
        <w:rPr>
          <w:rFonts w:ascii="Lato" w:hAnsi="Lato"/>
          <w:sz w:val="24"/>
          <w:szCs w:val="24"/>
        </w:rPr>
      </w:pPr>
      <w:r w:rsidRPr="00DD2077">
        <w:rPr>
          <w:rFonts w:ascii="Lato" w:hAnsi="Lato"/>
          <w:sz w:val="24"/>
          <w:szCs w:val="24"/>
        </w:rPr>
        <w:t>The customer's credit score has been segmented into five categories:</w:t>
      </w:r>
    </w:p>
    <w:p w:rsidR="00DD2077" w:rsidRPr="00DD2077" w:rsidRDefault="00DD2077" w:rsidP="00C04221">
      <w:pPr>
        <w:pStyle w:val="ListParagraph"/>
        <w:numPr>
          <w:ilvl w:val="0"/>
          <w:numId w:val="30"/>
        </w:numPr>
        <w:jc w:val="both"/>
        <w:rPr>
          <w:rFonts w:ascii="Lato" w:hAnsi="Lato"/>
          <w:sz w:val="24"/>
          <w:szCs w:val="24"/>
        </w:rPr>
      </w:pPr>
      <w:r w:rsidRPr="00DD2077">
        <w:rPr>
          <w:rFonts w:ascii="Lato" w:hAnsi="Lato"/>
          <w:sz w:val="24"/>
          <w:szCs w:val="24"/>
        </w:rPr>
        <w:t>Excellent: 800 or above</w:t>
      </w:r>
    </w:p>
    <w:p w:rsidR="00DD2077" w:rsidRPr="00DD2077" w:rsidRDefault="00DD2077" w:rsidP="00C04221">
      <w:pPr>
        <w:pStyle w:val="ListParagraph"/>
        <w:numPr>
          <w:ilvl w:val="0"/>
          <w:numId w:val="30"/>
        </w:numPr>
        <w:jc w:val="both"/>
        <w:rPr>
          <w:rFonts w:ascii="Lato" w:hAnsi="Lato"/>
          <w:sz w:val="24"/>
          <w:szCs w:val="24"/>
        </w:rPr>
      </w:pPr>
      <w:r w:rsidRPr="00DD2077">
        <w:rPr>
          <w:rFonts w:ascii="Lato" w:hAnsi="Lato"/>
          <w:sz w:val="24"/>
          <w:szCs w:val="24"/>
        </w:rPr>
        <w:t>Very Good: 740–799</w:t>
      </w:r>
    </w:p>
    <w:p w:rsidR="00DD2077" w:rsidRPr="00DD2077" w:rsidRDefault="00DD2077" w:rsidP="00C04221">
      <w:pPr>
        <w:pStyle w:val="ListParagraph"/>
        <w:numPr>
          <w:ilvl w:val="0"/>
          <w:numId w:val="30"/>
        </w:numPr>
        <w:jc w:val="both"/>
        <w:rPr>
          <w:rFonts w:ascii="Lato" w:hAnsi="Lato"/>
          <w:sz w:val="24"/>
          <w:szCs w:val="24"/>
        </w:rPr>
      </w:pPr>
      <w:r w:rsidRPr="00DD2077">
        <w:rPr>
          <w:rFonts w:ascii="Lato" w:hAnsi="Lato"/>
          <w:sz w:val="24"/>
          <w:szCs w:val="24"/>
        </w:rPr>
        <w:t>Good: 670–739</w:t>
      </w:r>
    </w:p>
    <w:p w:rsidR="00DD2077" w:rsidRPr="00DD2077" w:rsidRDefault="00DD2077" w:rsidP="00C04221">
      <w:pPr>
        <w:pStyle w:val="ListParagraph"/>
        <w:numPr>
          <w:ilvl w:val="0"/>
          <w:numId w:val="30"/>
        </w:numPr>
        <w:jc w:val="both"/>
        <w:rPr>
          <w:rFonts w:ascii="Lato" w:hAnsi="Lato"/>
          <w:sz w:val="24"/>
          <w:szCs w:val="24"/>
        </w:rPr>
      </w:pPr>
      <w:r w:rsidRPr="00DD2077">
        <w:rPr>
          <w:rFonts w:ascii="Lato" w:hAnsi="Lato"/>
          <w:sz w:val="24"/>
          <w:szCs w:val="24"/>
        </w:rPr>
        <w:t>Fair: 580–669</w:t>
      </w:r>
    </w:p>
    <w:p w:rsidR="00DD2077" w:rsidRPr="00DD2077" w:rsidRDefault="00DD2077" w:rsidP="00C04221">
      <w:pPr>
        <w:pStyle w:val="ListParagraph"/>
        <w:numPr>
          <w:ilvl w:val="0"/>
          <w:numId w:val="30"/>
        </w:numPr>
        <w:jc w:val="both"/>
        <w:rPr>
          <w:rFonts w:ascii="Lato" w:hAnsi="Lato"/>
          <w:sz w:val="24"/>
          <w:szCs w:val="24"/>
        </w:rPr>
      </w:pPr>
      <w:r w:rsidRPr="00DD2077">
        <w:rPr>
          <w:rFonts w:ascii="Lato" w:hAnsi="Lato"/>
          <w:sz w:val="24"/>
          <w:szCs w:val="24"/>
        </w:rPr>
        <w:t>Poor: 579 or less</w:t>
      </w:r>
    </w:p>
    <w:p w:rsidR="00DD2077" w:rsidRPr="00DD2077" w:rsidRDefault="00DD2077" w:rsidP="00C04221">
      <w:pPr>
        <w:pStyle w:val="ListParagraph"/>
        <w:numPr>
          <w:ilvl w:val="0"/>
          <w:numId w:val="30"/>
        </w:numPr>
        <w:jc w:val="both"/>
        <w:rPr>
          <w:rFonts w:ascii="Lato" w:hAnsi="Lato"/>
          <w:sz w:val="24"/>
          <w:szCs w:val="24"/>
        </w:rPr>
      </w:pPr>
      <w:r w:rsidRPr="00DD2077">
        <w:rPr>
          <w:rFonts w:ascii="Lato" w:hAnsi="Lato"/>
          <w:sz w:val="24"/>
          <w:szCs w:val="24"/>
        </w:rPr>
        <w:t>Among these segments, the segment with the highest exit rate is 'Fair', with an exit rate of 0.2202.</w:t>
      </w:r>
    </w:p>
    <w:p w:rsidR="00DD2077" w:rsidRDefault="00DD2077" w:rsidP="00C04221">
      <w:pPr>
        <w:pStyle w:val="ListParagraph"/>
        <w:numPr>
          <w:ilvl w:val="0"/>
          <w:numId w:val="30"/>
        </w:numPr>
        <w:jc w:val="both"/>
        <w:rPr>
          <w:rFonts w:ascii="Lato" w:hAnsi="Lato"/>
          <w:sz w:val="24"/>
          <w:szCs w:val="24"/>
        </w:rPr>
      </w:pPr>
      <w:r w:rsidRPr="00DD2077">
        <w:rPr>
          <w:rFonts w:ascii="Lato" w:hAnsi="Lato"/>
          <w:sz w:val="24"/>
          <w:szCs w:val="24"/>
        </w:rPr>
        <w:t>This indicates that customers categorized in the 'Fair' credit score segment have the highest likelihood of exiting the bank compared to customers in other segments.</w:t>
      </w:r>
    </w:p>
    <w:p w:rsidR="00EB37AE" w:rsidRPr="00DD2077" w:rsidRDefault="00EB37AE" w:rsidP="00EB37AE">
      <w:pPr>
        <w:pStyle w:val="ListParagraph"/>
        <w:jc w:val="both"/>
        <w:rPr>
          <w:rFonts w:ascii="Lato" w:hAnsi="Lato"/>
          <w:sz w:val="24"/>
          <w:szCs w:val="24"/>
        </w:rPr>
      </w:pPr>
    </w:p>
    <w:p w:rsidR="003101EA" w:rsidRPr="00EB37AE" w:rsidRDefault="00DD0D6B" w:rsidP="00EB37AE">
      <w:pPr>
        <w:pStyle w:val="ListParagraph"/>
        <w:numPr>
          <w:ilvl w:val="0"/>
          <w:numId w:val="1"/>
        </w:numPr>
        <w:rPr>
          <w:rFonts w:ascii="Lato" w:eastAsia="Lato" w:hAnsi="Lato" w:cs="Lato"/>
          <w:b/>
          <w:bCs/>
          <w:sz w:val="24"/>
          <w:szCs w:val="24"/>
        </w:rPr>
      </w:pPr>
      <w:r w:rsidRPr="00EB37AE">
        <w:rPr>
          <w:rFonts w:ascii="Lato" w:eastAsia="Lato" w:hAnsi="Lato" w:cs="Lato"/>
          <w:b/>
          <w:bCs/>
          <w:sz w:val="24"/>
          <w:szCs w:val="24"/>
        </w:rPr>
        <w:t>Find out which geographic region has the highest number of active customers with a tenure greater than 5 years. (SQL</w:t>
      </w:r>
      <w:r w:rsidR="007338CD" w:rsidRPr="00EB37AE">
        <w:rPr>
          <w:rFonts w:ascii="Lato" w:eastAsia="Lato" w:hAnsi="Lato" w:cs="Lato"/>
          <w:b/>
          <w:bCs/>
          <w:sz w:val="24"/>
          <w:szCs w:val="24"/>
        </w:rPr>
        <w:t>)</w:t>
      </w:r>
      <w:r w:rsidR="00EB37AE">
        <w:rPr>
          <w:noProof/>
          <w:lang w:val="en-US"/>
        </w:rPr>
        <w:drawing>
          <wp:inline distT="0" distB="0" distL="0" distR="0">
            <wp:extent cx="3657600" cy="16383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57600" cy="1638300"/>
                    </a:xfrm>
                    <a:prstGeom prst="rect">
                      <a:avLst/>
                    </a:prstGeom>
                  </pic:spPr>
                </pic:pic>
              </a:graphicData>
            </a:graphic>
          </wp:inline>
        </w:drawing>
      </w:r>
    </w:p>
    <w:p w:rsidR="00D60F4D" w:rsidRPr="00A1469E" w:rsidRDefault="00D60F4D" w:rsidP="00D60F4D">
      <w:pPr>
        <w:widowControl w:val="0"/>
        <w:spacing w:before="300" w:line="240" w:lineRule="auto"/>
        <w:ind w:left="720"/>
        <w:rPr>
          <w:rFonts w:ascii="Lato" w:eastAsia="Lato" w:hAnsi="Lato" w:cs="Lato"/>
          <w:b/>
          <w:bCs/>
          <w:sz w:val="24"/>
          <w:szCs w:val="24"/>
        </w:rPr>
      </w:pPr>
      <w:r w:rsidRPr="00A1469E">
        <w:rPr>
          <w:rFonts w:ascii="Lato" w:hAnsi="Lato"/>
          <w:noProof/>
          <w:sz w:val="24"/>
          <w:szCs w:val="24"/>
          <w:lang w:val="en-US"/>
        </w:rPr>
        <w:lastRenderedPageBreak/>
        <w:drawing>
          <wp:inline distT="0" distB="0" distL="0" distR="0">
            <wp:extent cx="2400300" cy="7715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00300" cy="771525"/>
                    </a:xfrm>
                    <a:prstGeom prst="rect">
                      <a:avLst/>
                    </a:prstGeom>
                  </pic:spPr>
                </pic:pic>
              </a:graphicData>
            </a:graphic>
          </wp:inline>
        </w:drawing>
      </w:r>
    </w:p>
    <w:p w:rsidR="00EB37AE" w:rsidRPr="00EB37AE" w:rsidRDefault="00EB37AE" w:rsidP="00C04221">
      <w:pPr>
        <w:pStyle w:val="ListParagraph"/>
        <w:widowControl w:val="0"/>
        <w:numPr>
          <w:ilvl w:val="0"/>
          <w:numId w:val="31"/>
        </w:numPr>
        <w:spacing w:before="300" w:line="240" w:lineRule="auto"/>
        <w:jc w:val="both"/>
        <w:rPr>
          <w:rFonts w:ascii="Lato" w:eastAsia="Lato" w:hAnsi="Lato" w:cs="Lato"/>
          <w:sz w:val="24"/>
          <w:szCs w:val="24"/>
        </w:rPr>
      </w:pPr>
      <w:r w:rsidRPr="00EB37AE">
        <w:rPr>
          <w:rFonts w:ascii="Lato" w:eastAsia="Lato" w:hAnsi="Lato" w:cs="Lato"/>
          <w:sz w:val="24"/>
          <w:szCs w:val="24"/>
        </w:rPr>
        <w:t>The query identified the number of active customers with a tenure greater than 5 years in each geographic region.</w:t>
      </w:r>
    </w:p>
    <w:p w:rsidR="00EB37AE" w:rsidRPr="00EB37AE" w:rsidRDefault="00EB37AE" w:rsidP="00C04221">
      <w:pPr>
        <w:pStyle w:val="ListParagraph"/>
        <w:widowControl w:val="0"/>
        <w:numPr>
          <w:ilvl w:val="0"/>
          <w:numId w:val="31"/>
        </w:numPr>
        <w:spacing w:before="300" w:line="240" w:lineRule="auto"/>
        <w:jc w:val="both"/>
        <w:rPr>
          <w:rFonts w:ascii="Lato" w:eastAsia="Lato" w:hAnsi="Lato" w:cs="Lato"/>
          <w:sz w:val="24"/>
          <w:szCs w:val="24"/>
        </w:rPr>
      </w:pPr>
      <w:r w:rsidRPr="00EB37AE">
        <w:rPr>
          <w:rFonts w:ascii="Lato" w:eastAsia="Lato" w:hAnsi="Lato" w:cs="Lato"/>
          <w:sz w:val="24"/>
          <w:szCs w:val="24"/>
        </w:rPr>
        <w:t>France has the highest number of active customers with a tenure greater than 5 years, totalling 1575 customers.</w:t>
      </w:r>
    </w:p>
    <w:p w:rsidR="00EB37AE" w:rsidRPr="00EB37AE" w:rsidRDefault="00EB37AE" w:rsidP="00C04221">
      <w:pPr>
        <w:pStyle w:val="ListParagraph"/>
        <w:widowControl w:val="0"/>
        <w:numPr>
          <w:ilvl w:val="0"/>
          <w:numId w:val="31"/>
        </w:numPr>
        <w:spacing w:before="300" w:line="240" w:lineRule="auto"/>
        <w:jc w:val="both"/>
        <w:rPr>
          <w:rFonts w:ascii="Lato" w:eastAsia="Lato" w:hAnsi="Lato" w:cs="Lato"/>
          <w:sz w:val="24"/>
          <w:szCs w:val="24"/>
        </w:rPr>
      </w:pPr>
      <w:r w:rsidRPr="00EB37AE">
        <w:rPr>
          <w:rFonts w:ascii="Lato" w:eastAsia="Lato" w:hAnsi="Lato" w:cs="Lato"/>
          <w:sz w:val="24"/>
          <w:szCs w:val="24"/>
        </w:rPr>
        <w:t>Germany follows with 800 active customers, and Spain has 796 active customers meeting the specified criteria.</w:t>
      </w:r>
    </w:p>
    <w:p w:rsidR="00EB37AE" w:rsidRPr="00EB37AE" w:rsidRDefault="00EB37AE" w:rsidP="00C04221">
      <w:pPr>
        <w:pStyle w:val="ListParagraph"/>
        <w:widowControl w:val="0"/>
        <w:numPr>
          <w:ilvl w:val="0"/>
          <w:numId w:val="31"/>
        </w:numPr>
        <w:spacing w:before="300" w:line="240" w:lineRule="auto"/>
        <w:jc w:val="both"/>
        <w:rPr>
          <w:rFonts w:ascii="Lato" w:eastAsia="Lato" w:hAnsi="Lato" w:cs="Lato"/>
          <w:sz w:val="24"/>
          <w:szCs w:val="24"/>
        </w:rPr>
      </w:pPr>
      <w:r w:rsidRPr="00EB37AE">
        <w:rPr>
          <w:rFonts w:ascii="Lato" w:eastAsia="Lato" w:hAnsi="Lato" w:cs="Lato"/>
          <w:sz w:val="24"/>
          <w:szCs w:val="24"/>
        </w:rPr>
        <w:t>This analysis helps in understanding the distribution of long-standing active customers across different regions, which could be valuable for targeted marketing or retention strategies.</w:t>
      </w:r>
    </w:p>
    <w:p w:rsidR="00AC7BBF" w:rsidRPr="00A1469E" w:rsidRDefault="00DD0D6B" w:rsidP="009A656C">
      <w:pPr>
        <w:widowControl w:val="0"/>
        <w:numPr>
          <w:ilvl w:val="0"/>
          <w:numId w:val="1"/>
        </w:numPr>
        <w:spacing w:before="300" w:line="240" w:lineRule="auto"/>
        <w:jc w:val="both"/>
        <w:rPr>
          <w:rFonts w:ascii="Lato" w:eastAsia="Lato" w:hAnsi="Lato" w:cs="Lato"/>
          <w:b/>
          <w:bCs/>
          <w:sz w:val="24"/>
          <w:szCs w:val="24"/>
        </w:rPr>
      </w:pPr>
      <w:r w:rsidRPr="00A1469E">
        <w:rPr>
          <w:rFonts w:ascii="Lato" w:eastAsia="Lato" w:hAnsi="Lato" w:cs="Lato"/>
          <w:b/>
          <w:bCs/>
          <w:sz w:val="24"/>
          <w:szCs w:val="24"/>
        </w:rPr>
        <w:t>What is the impact of having a credit card on customer churn, based on the available data?</w:t>
      </w:r>
    </w:p>
    <w:p w:rsidR="00AC7BBF" w:rsidRPr="00A1469E" w:rsidRDefault="00B722DC" w:rsidP="00FC71EB">
      <w:pPr>
        <w:widowControl w:val="0"/>
        <w:spacing w:before="300" w:line="240" w:lineRule="auto"/>
        <w:ind w:left="720"/>
        <w:jc w:val="both"/>
        <w:rPr>
          <w:rFonts w:ascii="Lato" w:eastAsia="Lato" w:hAnsi="Lato" w:cs="Lato"/>
          <w:b/>
          <w:bCs/>
          <w:sz w:val="24"/>
          <w:szCs w:val="24"/>
        </w:rPr>
      </w:pPr>
      <w:r>
        <w:rPr>
          <w:rFonts w:ascii="Lato" w:eastAsia="Lato" w:hAnsi="Lato" w:cs="Lato"/>
          <w:b/>
          <w:bCs/>
          <w:noProof/>
          <w:sz w:val="24"/>
          <w:szCs w:val="24"/>
          <w:lang w:val="en-US"/>
        </w:rPr>
        <w:drawing>
          <wp:inline distT="0" distB="0" distL="0" distR="0">
            <wp:extent cx="1939290" cy="1685138"/>
            <wp:effectExtent l="1905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srcRect/>
                    <a:stretch>
                      <a:fillRect/>
                    </a:stretch>
                  </pic:blipFill>
                  <pic:spPr bwMode="auto">
                    <a:xfrm>
                      <a:off x="0" y="0"/>
                      <a:ext cx="1938526" cy="1684474"/>
                    </a:xfrm>
                    <a:prstGeom prst="rect">
                      <a:avLst/>
                    </a:prstGeom>
                    <a:noFill/>
                    <a:ln w="9525">
                      <a:noFill/>
                      <a:miter lim="800000"/>
                      <a:headEnd/>
                      <a:tailEnd/>
                    </a:ln>
                  </pic:spPr>
                </pic:pic>
              </a:graphicData>
            </a:graphic>
          </wp:inline>
        </w:drawing>
      </w:r>
    </w:p>
    <w:p w:rsidR="00EB37AE" w:rsidRPr="00EB37AE" w:rsidRDefault="00EB37AE" w:rsidP="00C04221">
      <w:pPr>
        <w:pStyle w:val="ListParagraph"/>
        <w:widowControl w:val="0"/>
        <w:numPr>
          <w:ilvl w:val="0"/>
          <w:numId w:val="32"/>
        </w:numPr>
        <w:spacing w:before="300" w:line="240" w:lineRule="auto"/>
        <w:jc w:val="both"/>
        <w:rPr>
          <w:rFonts w:ascii="Lato" w:eastAsia="Lato" w:hAnsi="Lato" w:cs="Lato"/>
          <w:sz w:val="24"/>
          <w:szCs w:val="24"/>
        </w:rPr>
      </w:pPr>
      <w:r w:rsidRPr="00EB37AE">
        <w:rPr>
          <w:rFonts w:ascii="Lato" w:eastAsia="Lato" w:hAnsi="Lato" w:cs="Lato"/>
          <w:sz w:val="24"/>
          <w:szCs w:val="24"/>
        </w:rPr>
        <w:t>The analysis compares the impact of having a credit card on customer churn based on available data.</w:t>
      </w:r>
    </w:p>
    <w:p w:rsidR="00EB37AE" w:rsidRPr="00EB37AE" w:rsidRDefault="00EB37AE" w:rsidP="00C04221">
      <w:pPr>
        <w:pStyle w:val="ListParagraph"/>
        <w:widowControl w:val="0"/>
        <w:numPr>
          <w:ilvl w:val="0"/>
          <w:numId w:val="32"/>
        </w:numPr>
        <w:spacing w:before="300" w:line="240" w:lineRule="auto"/>
        <w:jc w:val="both"/>
        <w:rPr>
          <w:rFonts w:ascii="Lato" w:eastAsia="Lato" w:hAnsi="Lato" w:cs="Lato"/>
          <w:sz w:val="24"/>
          <w:szCs w:val="24"/>
        </w:rPr>
      </w:pPr>
      <w:r w:rsidRPr="00EB37AE">
        <w:rPr>
          <w:rFonts w:ascii="Lato" w:eastAsia="Lato" w:hAnsi="Lato" w:cs="Lato"/>
          <w:sz w:val="24"/>
          <w:szCs w:val="24"/>
        </w:rPr>
        <w:t>For customers without a credit card (</w:t>
      </w:r>
      <w:proofErr w:type="spellStart"/>
      <w:r w:rsidRPr="00EB37AE">
        <w:rPr>
          <w:rFonts w:ascii="Lato" w:eastAsia="Lato" w:hAnsi="Lato" w:cs="Lato"/>
          <w:sz w:val="24"/>
          <w:szCs w:val="24"/>
        </w:rPr>
        <w:t>HasCrCard</w:t>
      </w:r>
      <w:proofErr w:type="spellEnd"/>
      <w:r w:rsidRPr="00EB37AE">
        <w:rPr>
          <w:rFonts w:ascii="Lato" w:eastAsia="Lato" w:hAnsi="Lato" w:cs="Lato"/>
          <w:sz w:val="24"/>
          <w:szCs w:val="24"/>
        </w:rPr>
        <w:t xml:space="preserve"> = 0), the count of churned customers is 613.</w:t>
      </w:r>
    </w:p>
    <w:p w:rsidR="00EB37AE" w:rsidRPr="00EB37AE" w:rsidRDefault="00EB37AE" w:rsidP="00C04221">
      <w:pPr>
        <w:pStyle w:val="ListParagraph"/>
        <w:widowControl w:val="0"/>
        <w:numPr>
          <w:ilvl w:val="0"/>
          <w:numId w:val="32"/>
        </w:numPr>
        <w:spacing w:before="300" w:line="240" w:lineRule="auto"/>
        <w:jc w:val="both"/>
        <w:rPr>
          <w:rFonts w:ascii="Lato" w:eastAsia="Lato" w:hAnsi="Lato" w:cs="Lato"/>
          <w:sz w:val="24"/>
          <w:szCs w:val="24"/>
        </w:rPr>
      </w:pPr>
      <w:r w:rsidRPr="00EB37AE">
        <w:rPr>
          <w:rFonts w:ascii="Lato" w:eastAsia="Lato" w:hAnsi="Lato" w:cs="Lato"/>
          <w:sz w:val="24"/>
          <w:szCs w:val="24"/>
        </w:rPr>
        <w:t>For customers with a credit card (</w:t>
      </w:r>
      <w:proofErr w:type="spellStart"/>
      <w:r w:rsidRPr="00EB37AE">
        <w:rPr>
          <w:rFonts w:ascii="Lato" w:eastAsia="Lato" w:hAnsi="Lato" w:cs="Lato"/>
          <w:sz w:val="24"/>
          <w:szCs w:val="24"/>
        </w:rPr>
        <w:t>HasCrCard</w:t>
      </w:r>
      <w:proofErr w:type="spellEnd"/>
      <w:r w:rsidRPr="00EB37AE">
        <w:rPr>
          <w:rFonts w:ascii="Lato" w:eastAsia="Lato" w:hAnsi="Lato" w:cs="Lato"/>
          <w:sz w:val="24"/>
          <w:szCs w:val="24"/>
        </w:rPr>
        <w:t xml:space="preserve"> = 1), the count of churned customers is 1424.</w:t>
      </w:r>
    </w:p>
    <w:p w:rsidR="00EB37AE" w:rsidRPr="00EB37AE" w:rsidRDefault="00EB37AE" w:rsidP="00C04221">
      <w:pPr>
        <w:pStyle w:val="ListParagraph"/>
        <w:widowControl w:val="0"/>
        <w:numPr>
          <w:ilvl w:val="0"/>
          <w:numId w:val="32"/>
        </w:numPr>
        <w:spacing w:before="300" w:line="240" w:lineRule="auto"/>
        <w:jc w:val="both"/>
        <w:rPr>
          <w:rFonts w:ascii="Lato" w:eastAsia="Lato" w:hAnsi="Lato" w:cs="Lato"/>
          <w:sz w:val="24"/>
          <w:szCs w:val="24"/>
        </w:rPr>
      </w:pPr>
      <w:r w:rsidRPr="00EB37AE">
        <w:rPr>
          <w:rFonts w:ascii="Lato" w:eastAsia="Lato" w:hAnsi="Lato" w:cs="Lato"/>
          <w:sz w:val="24"/>
          <w:szCs w:val="24"/>
        </w:rPr>
        <w:t>From this data, it can be inferred that customers with a credit card (</w:t>
      </w:r>
      <w:proofErr w:type="spellStart"/>
      <w:r w:rsidRPr="00EB37AE">
        <w:rPr>
          <w:rFonts w:ascii="Lato" w:eastAsia="Lato" w:hAnsi="Lato" w:cs="Lato"/>
          <w:sz w:val="24"/>
          <w:szCs w:val="24"/>
        </w:rPr>
        <w:t>HasCrCard</w:t>
      </w:r>
      <w:proofErr w:type="spellEnd"/>
      <w:r w:rsidRPr="00EB37AE">
        <w:rPr>
          <w:rFonts w:ascii="Lato" w:eastAsia="Lato" w:hAnsi="Lato" w:cs="Lato"/>
          <w:sz w:val="24"/>
          <w:szCs w:val="24"/>
        </w:rPr>
        <w:t xml:space="preserve"> = 1) have a higher count of churn compared to those without a credit card (</w:t>
      </w:r>
      <w:proofErr w:type="spellStart"/>
      <w:r w:rsidRPr="00EB37AE">
        <w:rPr>
          <w:rFonts w:ascii="Lato" w:eastAsia="Lato" w:hAnsi="Lato" w:cs="Lato"/>
          <w:sz w:val="24"/>
          <w:szCs w:val="24"/>
        </w:rPr>
        <w:t>HasCrCard</w:t>
      </w:r>
      <w:proofErr w:type="spellEnd"/>
      <w:r w:rsidRPr="00EB37AE">
        <w:rPr>
          <w:rFonts w:ascii="Lato" w:eastAsia="Lato" w:hAnsi="Lato" w:cs="Lato"/>
          <w:sz w:val="24"/>
          <w:szCs w:val="24"/>
        </w:rPr>
        <w:t xml:space="preserve"> = 0). This suggests that the presence of a credit card may not necessarily mitigate churn and may even contribute to higher churn rates. </w:t>
      </w:r>
    </w:p>
    <w:p w:rsidR="00AC7BBF" w:rsidRPr="00A1469E" w:rsidRDefault="00AC7BBF" w:rsidP="00FC71EB">
      <w:pPr>
        <w:widowControl w:val="0"/>
        <w:spacing w:before="300" w:line="240" w:lineRule="auto"/>
        <w:ind w:left="720"/>
        <w:jc w:val="both"/>
        <w:rPr>
          <w:rFonts w:ascii="Lato" w:eastAsia="Lato" w:hAnsi="Lato" w:cs="Lato"/>
          <w:b/>
          <w:bCs/>
          <w:sz w:val="24"/>
          <w:szCs w:val="24"/>
        </w:rPr>
      </w:pPr>
    </w:p>
    <w:p w:rsidR="00BD0197" w:rsidRPr="00A1469E" w:rsidRDefault="00DD0D6B" w:rsidP="00FC71EB">
      <w:pPr>
        <w:widowControl w:val="0"/>
        <w:numPr>
          <w:ilvl w:val="0"/>
          <w:numId w:val="1"/>
        </w:numPr>
        <w:spacing w:before="300" w:line="240" w:lineRule="auto"/>
        <w:jc w:val="both"/>
        <w:rPr>
          <w:rFonts w:ascii="Lato" w:eastAsia="Lato" w:hAnsi="Lato" w:cs="Lato"/>
          <w:b/>
          <w:bCs/>
          <w:sz w:val="24"/>
          <w:szCs w:val="24"/>
        </w:rPr>
      </w:pPr>
      <w:r w:rsidRPr="00A1469E">
        <w:rPr>
          <w:rFonts w:ascii="Lato" w:eastAsia="Lato" w:hAnsi="Lato" w:cs="Lato"/>
          <w:b/>
          <w:bCs/>
          <w:sz w:val="24"/>
          <w:szCs w:val="24"/>
        </w:rPr>
        <w:t>For customers who have exited, what is the most common number of products they have used?</w:t>
      </w:r>
    </w:p>
    <w:p w:rsidR="009A656C" w:rsidRPr="00A1469E" w:rsidRDefault="00B722DC" w:rsidP="009A656C">
      <w:pPr>
        <w:widowControl w:val="0"/>
        <w:spacing w:before="300" w:line="240" w:lineRule="auto"/>
        <w:ind w:left="720"/>
        <w:jc w:val="both"/>
        <w:rPr>
          <w:rFonts w:ascii="Lato" w:eastAsia="Lato" w:hAnsi="Lato" w:cs="Lato"/>
          <w:b/>
          <w:bCs/>
          <w:sz w:val="24"/>
          <w:szCs w:val="24"/>
        </w:rPr>
      </w:pPr>
      <w:r>
        <w:rPr>
          <w:rFonts w:ascii="Lato" w:eastAsia="Lato" w:hAnsi="Lato" w:cs="Lato"/>
          <w:b/>
          <w:bCs/>
          <w:noProof/>
          <w:sz w:val="24"/>
          <w:szCs w:val="24"/>
          <w:lang w:val="en-US"/>
        </w:rPr>
        <w:lastRenderedPageBreak/>
        <w:drawing>
          <wp:inline distT="0" distB="0" distL="0" distR="0">
            <wp:extent cx="2533650" cy="1458604"/>
            <wp:effectExtent l="19050" t="0" r="0" b="0"/>
            <wp:docPr id="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srcRect/>
                    <a:stretch>
                      <a:fillRect/>
                    </a:stretch>
                  </pic:blipFill>
                  <pic:spPr bwMode="auto">
                    <a:xfrm>
                      <a:off x="0" y="0"/>
                      <a:ext cx="2533650" cy="1458604"/>
                    </a:xfrm>
                    <a:prstGeom prst="rect">
                      <a:avLst/>
                    </a:prstGeom>
                    <a:noFill/>
                    <a:ln w="9525">
                      <a:noFill/>
                      <a:miter lim="800000"/>
                      <a:headEnd/>
                      <a:tailEnd/>
                    </a:ln>
                  </pic:spPr>
                </pic:pic>
              </a:graphicData>
            </a:graphic>
          </wp:inline>
        </w:drawing>
      </w:r>
    </w:p>
    <w:p w:rsidR="00F110FC" w:rsidRPr="00F110FC" w:rsidRDefault="00F110FC" w:rsidP="00C04221">
      <w:pPr>
        <w:pStyle w:val="ListParagraph"/>
        <w:widowControl w:val="0"/>
        <w:numPr>
          <w:ilvl w:val="0"/>
          <w:numId w:val="35"/>
        </w:numPr>
        <w:spacing w:before="300" w:after="200" w:line="240" w:lineRule="auto"/>
        <w:jc w:val="both"/>
        <w:rPr>
          <w:rFonts w:ascii="Lato" w:eastAsia="Lato" w:hAnsi="Lato" w:cs="Lato"/>
          <w:sz w:val="24"/>
          <w:szCs w:val="24"/>
        </w:rPr>
      </w:pPr>
      <w:r w:rsidRPr="00F110FC">
        <w:rPr>
          <w:rFonts w:ascii="Lato" w:eastAsia="Lato" w:hAnsi="Lato" w:cs="Lato"/>
          <w:sz w:val="24"/>
          <w:szCs w:val="24"/>
        </w:rPr>
        <w:t>The most common number of products used by customers who have exited the bank:</w:t>
      </w:r>
    </w:p>
    <w:p w:rsidR="00F110FC" w:rsidRPr="00F110FC" w:rsidRDefault="00F110FC" w:rsidP="00C04221">
      <w:pPr>
        <w:pStyle w:val="ListParagraph"/>
        <w:widowControl w:val="0"/>
        <w:numPr>
          <w:ilvl w:val="0"/>
          <w:numId w:val="33"/>
        </w:numPr>
        <w:spacing w:before="300" w:after="200" w:line="240" w:lineRule="auto"/>
        <w:jc w:val="both"/>
        <w:rPr>
          <w:rFonts w:ascii="Lato" w:eastAsia="Lato" w:hAnsi="Lato" w:cs="Lato"/>
          <w:sz w:val="24"/>
          <w:szCs w:val="24"/>
        </w:rPr>
      </w:pPr>
      <w:r w:rsidRPr="00F110FC">
        <w:rPr>
          <w:rFonts w:ascii="Lato" w:eastAsia="Lato" w:hAnsi="Lato" w:cs="Lato"/>
          <w:sz w:val="24"/>
          <w:szCs w:val="24"/>
        </w:rPr>
        <w:t>1 product: Majority of customers who exited had only one product with the bank.</w:t>
      </w:r>
    </w:p>
    <w:p w:rsidR="00F110FC" w:rsidRPr="00F110FC" w:rsidRDefault="00F110FC" w:rsidP="00C04221">
      <w:pPr>
        <w:pStyle w:val="ListParagraph"/>
        <w:widowControl w:val="0"/>
        <w:numPr>
          <w:ilvl w:val="0"/>
          <w:numId w:val="33"/>
        </w:numPr>
        <w:spacing w:before="300" w:after="200" w:line="240" w:lineRule="auto"/>
        <w:jc w:val="both"/>
        <w:rPr>
          <w:rFonts w:ascii="Lato" w:eastAsia="Lato" w:hAnsi="Lato" w:cs="Lato"/>
          <w:sz w:val="24"/>
          <w:szCs w:val="24"/>
        </w:rPr>
      </w:pPr>
      <w:r w:rsidRPr="00F110FC">
        <w:rPr>
          <w:rFonts w:ascii="Lato" w:eastAsia="Lato" w:hAnsi="Lato" w:cs="Lato"/>
          <w:sz w:val="24"/>
          <w:szCs w:val="24"/>
        </w:rPr>
        <w:t>2 products: Followed by a smaller proportion of customers who had two products.</w:t>
      </w:r>
    </w:p>
    <w:p w:rsidR="00F110FC" w:rsidRPr="00F110FC" w:rsidRDefault="00F110FC" w:rsidP="00C04221">
      <w:pPr>
        <w:pStyle w:val="ListParagraph"/>
        <w:widowControl w:val="0"/>
        <w:numPr>
          <w:ilvl w:val="0"/>
          <w:numId w:val="33"/>
        </w:numPr>
        <w:spacing w:before="300" w:after="200" w:line="240" w:lineRule="auto"/>
        <w:jc w:val="both"/>
        <w:rPr>
          <w:rFonts w:ascii="Lato" w:eastAsia="Lato" w:hAnsi="Lato" w:cs="Lato"/>
          <w:sz w:val="24"/>
          <w:szCs w:val="24"/>
        </w:rPr>
      </w:pPr>
      <w:r w:rsidRPr="00F110FC">
        <w:rPr>
          <w:rFonts w:ascii="Lato" w:eastAsia="Lato" w:hAnsi="Lato" w:cs="Lato"/>
          <w:sz w:val="24"/>
          <w:szCs w:val="24"/>
        </w:rPr>
        <w:t>3 products: Subsequently, there were even fewer customers with three products.</w:t>
      </w:r>
    </w:p>
    <w:p w:rsidR="00F110FC" w:rsidRDefault="00F110FC" w:rsidP="00C04221">
      <w:pPr>
        <w:pStyle w:val="ListParagraph"/>
        <w:widowControl w:val="0"/>
        <w:numPr>
          <w:ilvl w:val="0"/>
          <w:numId w:val="33"/>
        </w:numPr>
        <w:spacing w:before="300" w:after="200" w:line="240" w:lineRule="auto"/>
        <w:jc w:val="both"/>
        <w:rPr>
          <w:rFonts w:ascii="Lato" w:eastAsia="Lato" w:hAnsi="Lato" w:cs="Lato"/>
          <w:sz w:val="24"/>
          <w:szCs w:val="24"/>
        </w:rPr>
      </w:pPr>
      <w:r w:rsidRPr="00F110FC">
        <w:rPr>
          <w:rFonts w:ascii="Lato" w:eastAsia="Lato" w:hAnsi="Lato" w:cs="Lato"/>
          <w:sz w:val="24"/>
          <w:szCs w:val="24"/>
        </w:rPr>
        <w:t>4 products: The least common among exiting customers, indicating a decreasing trend in product ownership.</w:t>
      </w:r>
    </w:p>
    <w:p w:rsidR="00F110FC" w:rsidRPr="00F110FC" w:rsidRDefault="00F110FC" w:rsidP="00F110FC">
      <w:pPr>
        <w:pStyle w:val="ListParagraph"/>
        <w:widowControl w:val="0"/>
        <w:spacing w:before="300" w:after="200" w:line="240" w:lineRule="auto"/>
        <w:ind w:left="1080"/>
        <w:jc w:val="both"/>
        <w:rPr>
          <w:rFonts w:ascii="Lato" w:eastAsia="Lato" w:hAnsi="Lato" w:cs="Lato"/>
          <w:sz w:val="24"/>
          <w:szCs w:val="24"/>
        </w:rPr>
      </w:pPr>
    </w:p>
    <w:p w:rsidR="00F110FC" w:rsidRPr="00F110FC" w:rsidRDefault="00F110FC" w:rsidP="00C04221">
      <w:pPr>
        <w:pStyle w:val="ListParagraph"/>
        <w:widowControl w:val="0"/>
        <w:numPr>
          <w:ilvl w:val="0"/>
          <w:numId w:val="34"/>
        </w:numPr>
        <w:spacing w:before="300" w:after="200" w:line="240" w:lineRule="auto"/>
        <w:jc w:val="both"/>
        <w:rPr>
          <w:rFonts w:ascii="Lato" w:eastAsia="Lato" w:hAnsi="Lato" w:cs="Lato"/>
          <w:sz w:val="24"/>
          <w:szCs w:val="24"/>
        </w:rPr>
      </w:pPr>
      <w:r w:rsidRPr="00F110FC">
        <w:rPr>
          <w:rFonts w:ascii="Lato" w:eastAsia="Lato" w:hAnsi="Lato" w:cs="Lato"/>
          <w:sz w:val="24"/>
          <w:szCs w:val="24"/>
        </w:rPr>
        <w:t>This trend suggests a potential correlation between the number of products owned and the likelihood of customer churn.</w:t>
      </w:r>
    </w:p>
    <w:p w:rsidR="00F110FC" w:rsidRPr="00F110FC" w:rsidRDefault="00F110FC" w:rsidP="00C04221">
      <w:pPr>
        <w:pStyle w:val="ListParagraph"/>
        <w:widowControl w:val="0"/>
        <w:numPr>
          <w:ilvl w:val="0"/>
          <w:numId w:val="34"/>
        </w:numPr>
        <w:spacing w:before="300" w:after="200" w:line="240" w:lineRule="auto"/>
        <w:jc w:val="both"/>
        <w:rPr>
          <w:rFonts w:ascii="Lato" w:eastAsia="Lato" w:hAnsi="Lato" w:cs="Lato"/>
          <w:sz w:val="24"/>
          <w:szCs w:val="24"/>
        </w:rPr>
      </w:pPr>
      <w:r w:rsidRPr="00F110FC">
        <w:rPr>
          <w:rFonts w:ascii="Lato" w:eastAsia="Lato" w:hAnsi="Lato" w:cs="Lato"/>
          <w:sz w:val="24"/>
          <w:szCs w:val="24"/>
        </w:rPr>
        <w:t>Further analysis could focus on strategies to retain customers with multiple products, thereby improving overall customer retention rates.</w:t>
      </w:r>
    </w:p>
    <w:p w:rsidR="00BD0197" w:rsidRPr="00A1469E" w:rsidRDefault="00DD0D6B" w:rsidP="00FC71EB">
      <w:pPr>
        <w:widowControl w:val="0"/>
        <w:numPr>
          <w:ilvl w:val="0"/>
          <w:numId w:val="1"/>
        </w:numPr>
        <w:spacing w:before="300" w:after="200" w:line="240" w:lineRule="auto"/>
        <w:jc w:val="both"/>
        <w:rPr>
          <w:rFonts w:ascii="Lato" w:eastAsia="Lato" w:hAnsi="Lato" w:cs="Lato"/>
          <w:b/>
          <w:bCs/>
          <w:sz w:val="24"/>
          <w:szCs w:val="24"/>
        </w:rPr>
      </w:pPr>
      <w:r w:rsidRPr="00A1469E">
        <w:rPr>
          <w:rFonts w:ascii="Lato" w:eastAsia="Lato" w:hAnsi="Lato" w:cs="Lato"/>
          <w:b/>
          <w:bCs/>
          <w:sz w:val="24"/>
          <w:szCs w:val="24"/>
        </w:rPr>
        <w:t>Examine the trend of customers joining over time and identify any seasonal patterns (yearly or monthly). Prepare the data through SQL and then visualize it.</w:t>
      </w:r>
    </w:p>
    <w:p w:rsidR="00FD2434" w:rsidRPr="00A1469E" w:rsidRDefault="00B722DC" w:rsidP="00FC71EB">
      <w:pPr>
        <w:widowControl w:val="0"/>
        <w:spacing w:before="300" w:after="200" w:line="240" w:lineRule="auto"/>
        <w:jc w:val="both"/>
        <w:rPr>
          <w:rFonts w:ascii="Lato" w:eastAsia="Lato" w:hAnsi="Lato" w:cs="Lato"/>
          <w:b/>
          <w:bCs/>
          <w:sz w:val="24"/>
          <w:szCs w:val="24"/>
        </w:rPr>
      </w:pPr>
      <w:r>
        <w:rPr>
          <w:rFonts w:ascii="Lato" w:eastAsia="Lato" w:hAnsi="Lato" w:cs="Lato"/>
          <w:b/>
          <w:bCs/>
          <w:noProof/>
          <w:sz w:val="24"/>
          <w:szCs w:val="24"/>
          <w:lang w:val="en-US"/>
        </w:rPr>
        <w:drawing>
          <wp:inline distT="0" distB="0" distL="0" distR="0">
            <wp:extent cx="3691890" cy="1568193"/>
            <wp:effectExtent l="19050" t="0" r="3810" b="0"/>
            <wp:docPr id="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srcRect/>
                    <a:stretch>
                      <a:fillRect/>
                    </a:stretch>
                  </pic:blipFill>
                  <pic:spPr bwMode="auto">
                    <a:xfrm>
                      <a:off x="0" y="0"/>
                      <a:ext cx="3694350" cy="1569238"/>
                    </a:xfrm>
                    <a:prstGeom prst="rect">
                      <a:avLst/>
                    </a:prstGeom>
                    <a:noFill/>
                    <a:ln w="9525">
                      <a:noFill/>
                      <a:miter lim="800000"/>
                      <a:headEnd/>
                      <a:tailEnd/>
                    </a:ln>
                  </pic:spPr>
                </pic:pic>
              </a:graphicData>
            </a:graphic>
          </wp:inline>
        </w:drawing>
      </w:r>
    </w:p>
    <w:p w:rsidR="00F110FC" w:rsidRPr="00F110FC" w:rsidRDefault="00F110FC" w:rsidP="00C04221">
      <w:pPr>
        <w:pStyle w:val="ListParagraph"/>
        <w:widowControl w:val="0"/>
        <w:numPr>
          <w:ilvl w:val="0"/>
          <w:numId w:val="37"/>
        </w:numPr>
        <w:spacing w:before="300" w:line="240" w:lineRule="auto"/>
        <w:jc w:val="both"/>
        <w:rPr>
          <w:rFonts w:ascii="Lato" w:eastAsia="Lato" w:hAnsi="Lato" w:cs="Lato"/>
          <w:sz w:val="24"/>
          <w:szCs w:val="24"/>
        </w:rPr>
      </w:pPr>
      <w:r w:rsidRPr="00F110FC">
        <w:rPr>
          <w:rFonts w:ascii="Lato" w:eastAsia="Lato" w:hAnsi="Lato" w:cs="Lato"/>
          <w:sz w:val="24"/>
          <w:szCs w:val="24"/>
        </w:rPr>
        <w:t>Analysis of Customer Joining Trends Over Time:</w:t>
      </w:r>
    </w:p>
    <w:p w:rsidR="00F110FC" w:rsidRPr="00F110FC" w:rsidRDefault="00F110FC" w:rsidP="00C04221">
      <w:pPr>
        <w:pStyle w:val="ListParagraph"/>
        <w:widowControl w:val="0"/>
        <w:numPr>
          <w:ilvl w:val="0"/>
          <w:numId w:val="36"/>
        </w:numPr>
        <w:spacing w:before="300" w:line="240" w:lineRule="auto"/>
        <w:jc w:val="both"/>
        <w:rPr>
          <w:rFonts w:ascii="Lato" w:eastAsia="Lato" w:hAnsi="Lato" w:cs="Lato"/>
          <w:sz w:val="24"/>
          <w:szCs w:val="24"/>
        </w:rPr>
      </w:pPr>
      <w:r w:rsidRPr="00F110FC">
        <w:rPr>
          <w:rFonts w:ascii="Lato" w:eastAsia="Lato" w:hAnsi="Lato" w:cs="Lato"/>
          <w:sz w:val="24"/>
          <w:szCs w:val="24"/>
        </w:rPr>
        <w:t>December 2019 witnessed a notable surge in new customer acquisitions, with 470 individuals joining the bank.</w:t>
      </w:r>
    </w:p>
    <w:p w:rsidR="00F110FC" w:rsidRPr="00F110FC" w:rsidRDefault="00F110FC" w:rsidP="00C04221">
      <w:pPr>
        <w:pStyle w:val="ListParagraph"/>
        <w:widowControl w:val="0"/>
        <w:numPr>
          <w:ilvl w:val="0"/>
          <w:numId w:val="36"/>
        </w:numPr>
        <w:spacing w:before="300" w:line="240" w:lineRule="auto"/>
        <w:jc w:val="both"/>
        <w:rPr>
          <w:rFonts w:ascii="Lato" w:eastAsia="Lato" w:hAnsi="Lato" w:cs="Lato"/>
          <w:sz w:val="24"/>
          <w:szCs w:val="24"/>
        </w:rPr>
      </w:pPr>
      <w:r w:rsidRPr="00F110FC">
        <w:rPr>
          <w:rFonts w:ascii="Lato" w:eastAsia="Lato" w:hAnsi="Lato" w:cs="Lato"/>
          <w:sz w:val="24"/>
          <w:szCs w:val="24"/>
        </w:rPr>
        <w:t>This observation suggests a potential seasonal pattern where the end of the year experiences increased customer enrolment.</w:t>
      </w:r>
    </w:p>
    <w:p w:rsidR="00F110FC" w:rsidRPr="00F110FC" w:rsidRDefault="00F110FC" w:rsidP="00C04221">
      <w:pPr>
        <w:pStyle w:val="ListParagraph"/>
        <w:widowControl w:val="0"/>
        <w:numPr>
          <w:ilvl w:val="0"/>
          <w:numId w:val="36"/>
        </w:numPr>
        <w:spacing w:before="300" w:line="240" w:lineRule="auto"/>
        <w:jc w:val="both"/>
        <w:rPr>
          <w:rFonts w:ascii="Lato" w:eastAsia="Lato" w:hAnsi="Lato" w:cs="Lato"/>
          <w:sz w:val="24"/>
          <w:szCs w:val="24"/>
        </w:rPr>
      </w:pPr>
      <w:r w:rsidRPr="00F110FC">
        <w:rPr>
          <w:rFonts w:ascii="Lato" w:eastAsia="Lato" w:hAnsi="Lato" w:cs="Lato"/>
          <w:sz w:val="24"/>
          <w:szCs w:val="24"/>
        </w:rPr>
        <w:t>Seasonal variations in customer joining trends can provide valuable insights for strategic planning and resource allocation within the bank.</w:t>
      </w:r>
    </w:p>
    <w:p w:rsidR="00BD0197" w:rsidRPr="00A1469E" w:rsidRDefault="00DD0D6B" w:rsidP="00FC71EB">
      <w:pPr>
        <w:widowControl w:val="0"/>
        <w:numPr>
          <w:ilvl w:val="0"/>
          <w:numId w:val="1"/>
        </w:numPr>
        <w:spacing w:before="300" w:line="240" w:lineRule="auto"/>
        <w:jc w:val="both"/>
        <w:rPr>
          <w:rFonts w:ascii="Lato" w:eastAsia="Lato" w:hAnsi="Lato" w:cs="Lato"/>
          <w:b/>
          <w:bCs/>
          <w:sz w:val="24"/>
          <w:szCs w:val="24"/>
        </w:rPr>
      </w:pPr>
      <w:r w:rsidRPr="00A1469E">
        <w:rPr>
          <w:rFonts w:ascii="Lato" w:eastAsia="Lato" w:hAnsi="Lato" w:cs="Lato"/>
          <w:b/>
          <w:bCs/>
          <w:sz w:val="24"/>
          <w:szCs w:val="24"/>
        </w:rPr>
        <w:t>Analyze the relationship between the number of products and the account balance for customers who have exited.</w:t>
      </w:r>
    </w:p>
    <w:p w:rsidR="00304409" w:rsidRPr="00A1469E" w:rsidRDefault="00B722DC" w:rsidP="00FC71EB">
      <w:pPr>
        <w:widowControl w:val="0"/>
        <w:spacing w:before="300" w:line="240" w:lineRule="auto"/>
        <w:jc w:val="both"/>
        <w:rPr>
          <w:rFonts w:ascii="Lato" w:eastAsia="Lato" w:hAnsi="Lato" w:cs="Lato"/>
          <w:b/>
          <w:bCs/>
          <w:sz w:val="24"/>
          <w:szCs w:val="24"/>
        </w:rPr>
      </w:pPr>
      <w:r>
        <w:rPr>
          <w:rFonts w:ascii="Lato" w:eastAsia="Lato" w:hAnsi="Lato" w:cs="Lato"/>
          <w:b/>
          <w:bCs/>
          <w:noProof/>
          <w:sz w:val="24"/>
          <w:szCs w:val="24"/>
          <w:lang w:val="en-US"/>
        </w:rPr>
        <w:lastRenderedPageBreak/>
        <w:drawing>
          <wp:inline distT="0" distB="0" distL="0" distR="0">
            <wp:extent cx="2137410" cy="1436301"/>
            <wp:effectExtent l="19050" t="0" r="0" b="0"/>
            <wp:docPr id="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srcRect/>
                    <a:stretch>
                      <a:fillRect/>
                    </a:stretch>
                  </pic:blipFill>
                  <pic:spPr bwMode="auto">
                    <a:xfrm>
                      <a:off x="0" y="0"/>
                      <a:ext cx="2137410" cy="1436301"/>
                    </a:xfrm>
                    <a:prstGeom prst="rect">
                      <a:avLst/>
                    </a:prstGeom>
                    <a:noFill/>
                    <a:ln w="9525">
                      <a:noFill/>
                      <a:miter lim="800000"/>
                      <a:headEnd/>
                      <a:tailEnd/>
                    </a:ln>
                  </pic:spPr>
                </pic:pic>
              </a:graphicData>
            </a:graphic>
          </wp:inline>
        </w:drawing>
      </w:r>
    </w:p>
    <w:p w:rsidR="00F110FC" w:rsidRPr="00F110FC" w:rsidRDefault="00F110FC" w:rsidP="00C04221">
      <w:pPr>
        <w:pStyle w:val="ListParagraph"/>
        <w:widowControl w:val="0"/>
        <w:numPr>
          <w:ilvl w:val="0"/>
          <w:numId w:val="39"/>
        </w:numPr>
        <w:spacing w:before="300" w:line="240" w:lineRule="auto"/>
        <w:jc w:val="both"/>
        <w:rPr>
          <w:rFonts w:ascii="Lato" w:eastAsia="Lato" w:hAnsi="Lato" w:cs="Lato"/>
          <w:sz w:val="24"/>
          <w:szCs w:val="24"/>
        </w:rPr>
      </w:pPr>
      <w:r w:rsidRPr="00F110FC">
        <w:rPr>
          <w:rFonts w:ascii="Lato" w:eastAsia="Lato" w:hAnsi="Lato" w:cs="Lato"/>
          <w:sz w:val="24"/>
          <w:szCs w:val="24"/>
        </w:rPr>
        <w:t>Analysis of Relationship between Number of Products and Account Balance for Exiting Customers:</w:t>
      </w:r>
    </w:p>
    <w:p w:rsidR="00F110FC" w:rsidRPr="00F110FC" w:rsidRDefault="00F110FC" w:rsidP="00C04221">
      <w:pPr>
        <w:pStyle w:val="ListParagraph"/>
        <w:widowControl w:val="0"/>
        <w:numPr>
          <w:ilvl w:val="0"/>
          <w:numId w:val="38"/>
        </w:numPr>
        <w:spacing w:before="300" w:line="240" w:lineRule="auto"/>
        <w:jc w:val="both"/>
        <w:rPr>
          <w:rFonts w:ascii="Lato" w:eastAsia="Lato" w:hAnsi="Lato" w:cs="Lato"/>
          <w:sz w:val="24"/>
          <w:szCs w:val="24"/>
        </w:rPr>
      </w:pPr>
      <w:r w:rsidRPr="00F110FC">
        <w:rPr>
          <w:rFonts w:ascii="Lato" w:eastAsia="Lato" w:hAnsi="Lato" w:cs="Lato"/>
          <w:sz w:val="24"/>
          <w:szCs w:val="24"/>
        </w:rPr>
        <w:t>The analysis reveals that exiting customers exhibit a wide range of account balances, spanning from 0k to 300k.</w:t>
      </w:r>
    </w:p>
    <w:p w:rsidR="00F110FC" w:rsidRPr="00F110FC" w:rsidRDefault="00F110FC" w:rsidP="00C04221">
      <w:pPr>
        <w:pStyle w:val="ListParagraph"/>
        <w:widowControl w:val="0"/>
        <w:numPr>
          <w:ilvl w:val="0"/>
          <w:numId w:val="38"/>
        </w:numPr>
        <w:spacing w:before="300" w:line="240" w:lineRule="auto"/>
        <w:jc w:val="both"/>
        <w:rPr>
          <w:rFonts w:ascii="Lato" w:eastAsia="Lato" w:hAnsi="Lato" w:cs="Lato"/>
          <w:sz w:val="24"/>
          <w:szCs w:val="24"/>
        </w:rPr>
      </w:pPr>
      <w:r w:rsidRPr="00F110FC">
        <w:rPr>
          <w:rFonts w:ascii="Lato" w:eastAsia="Lato" w:hAnsi="Lato" w:cs="Lato"/>
          <w:sz w:val="24"/>
          <w:szCs w:val="24"/>
        </w:rPr>
        <w:t>A trend observed indicates that customers with fewer products, particularly 1 product, tend to exit the bank more frequently.</w:t>
      </w:r>
    </w:p>
    <w:p w:rsidR="00F110FC" w:rsidRPr="00F110FC" w:rsidRDefault="00F110FC" w:rsidP="00C04221">
      <w:pPr>
        <w:pStyle w:val="ListParagraph"/>
        <w:widowControl w:val="0"/>
        <w:numPr>
          <w:ilvl w:val="0"/>
          <w:numId w:val="38"/>
        </w:numPr>
        <w:spacing w:before="300" w:line="240" w:lineRule="auto"/>
        <w:jc w:val="both"/>
        <w:rPr>
          <w:rFonts w:ascii="Lato" w:eastAsia="Lato" w:hAnsi="Lato" w:cs="Lato"/>
          <w:sz w:val="24"/>
          <w:szCs w:val="24"/>
        </w:rPr>
      </w:pPr>
      <w:r w:rsidRPr="00F110FC">
        <w:rPr>
          <w:rFonts w:ascii="Lato" w:eastAsia="Lato" w:hAnsi="Lato" w:cs="Lato"/>
          <w:sz w:val="24"/>
          <w:szCs w:val="24"/>
        </w:rPr>
        <w:t>Conversely, customers with a higher number of products, specifically 4 products, and an account balance ranging between approximately 70k to 200k, demonstrate a lower tendency to exit.</w:t>
      </w:r>
    </w:p>
    <w:p w:rsidR="00BD0197" w:rsidRPr="00A1469E" w:rsidRDefault="00DD0D6B" w:rsidP="00FC71EB">
      <w:pPr>
        <w:widowControl w:val="0"/>
        <w:numPr>
          <w:ilvl w:val="0"/>
          <w:numId w:val="1"/>
        </w:numPr>
        <w:spacing w:before="300" w:line="240" w:lineRule="auto"/>
        <w:jc w:val="both"/>
        <w:rPr>
          <w:rFonts w:ascii="Lato" w:eastAsia="Lato" w:hAnsi="Lato" w:cs="Lato"/>
          <w:b/>
          <w:bCs/>
          <w:sz w:val="24"/>
          <w:szCs w:val="24"/>
        </w:rPr>
      </w:pPr>
      <w:r w:rsidRPr="00A1469E">
        <w:rPr>
          <w:rFonts w:ascii="Lato" w:eastAsia="Lato" w:hAnsi="Lato" w:cs="Lato"/>
          <w:b/>
          <w:bCs/>
          <w:sz w:val="24"/>
          <w:szCs w:val="24"/>
        </w:rPr>
        <w:t>Identify any potential outliers in terms of balance among customers who have remained with the bank.</w:t>
      </w:r>
    </w:p>
    <w:p w:rsidR="00670DE4" w:rsidRPr="00A1469E" w:rsidRDefault="007B3A02" w:rsidP="00AE486D">
      <w:pPr>
        <w:widowControl w:val="0"/>
        <w:spacing w:before="300" w:line="240" w:lineRule="auto"/>
        <w:ind w:left="720"/>
        <w:jc w:val="both"/>
        <w:rPr>
          <w:rFonts w:ascii="Lato" w:eastAsia="Lato" w:hAnsi="Lato" w:cs="Lato"/>
          <w:b/>
          <w:bCs/>
          <w:sz w:val="24"/>
          <w:szCs w:val="24"/>
        </w:rPr>
      </w:pPr>
      <w:r>
        <w:rPr>
          <w:rFonts w:ascii="Lato" w:eastAsia="Lato" w:hAnsi="Lato" w:cs="Lato"/>
          <w:b/>
          <w:bCs/>
          <w:noProof/>
          <w:sz w:val="24"/>
          <w:szCs w:val="24"/>
          <w:lang w:val="en-US"/>
        </w:rPr>
        <w:drawing>
          <wp:inline distT="0" distB="0" distL="0" distR="0">
            <wp:extent cx="2952750" cy="1390539"/>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a:srcRect/>
                    <a:stretch>
                      <a:fillRect/>
                    </a:stretch>
                  </pic:blipFill>
                  <pic:spPr bwMode="auto">
                    <a:xfrm>
                      <a:off x="0" y="0"/>
                      <a:ext cx="2954897" cy="1391550"/>
                    </a:xfrm>
                    <a:prstGeom prst="rect">
                      <a:avLst/>
                    </a:prstGeom>
                    <a:noFill/>
                    <a:ln w="9525">
                      <a:noFill/>
                      <a:miter lim="800000"/>
                      <a:headEnd/>
                      <a:tailEnd/>
                    </a:ln>
                  </pic:spPr>
                </pic:pic>
              </a:graphicData>
            </a:graphic>
          </wp:inline>
        </w:drawing>
      </w:r>
    </w:p>
    <w:p w:rsidR="00BA43D4" w:rsidRPr="00A1469E" w:rsidRDefault="00BA43D4" w:rsidP="00C04221">
      <w:pPr>
        <w:pStyle w:val="ListParagraph"/>
        <w:widowControl w:val="0"/>
        <w:numPr>
          <w:ilvl w:val="0"/>
          <w:numId w:val="7"/>
        </w:numPr>
        <w:spacing w:before="300" w:line="240" w:lineRule="auto"/>
        <w:jc w:val="both"/>
        <w:rPr>
          <w:rFonts w:ascii="Lato" w:eastAsia="Lato" w:hAnsi="Lato" w:cs="Lato"/>
          <w:i/>
          <w:iCs/>
          <w:sz w:val="24"/>
          <w:szCs w:val="24"/>
        </w:rPr>
      </w:pPr>
      <w:r w:rsidRPr="00A1469E">
        <w:rPr>
          <w:rFonts w:ascii="Lato" w:eastAsia="Lato" w:hAnsi="Lato" w:cs="Lato"/>
          <w:sz w:val="24"/>
          <w:szCs w:val="24"/>
        </w:rPr>
        <w:t xml:space="preserve"> </w:t>
      </w:r>
      <w:proofErr w:type="gramStart"/>
      <w:r w:rsidRPr="00A1469E">
        <w:rPr>
          <w:rFonts w:ascii="Lato" w:eastAsia="Lato" w:hAnsi="Lato" w:cs="Lato"/>
          <w:sz w:val="24"/>
          <w:szCs w:val="24"/>
        </w:rPr>
        <w:t>we</w:t>
      </w:r>
      <w:proofErr w:type="gramEnd"/>
      <w:r w:rsidRPr="00A1469E">
        <w:rPr>
          <w:rFonts w:ascii="Lato" w:eastAsia="Lato" w:hAnsi="Lato" w:cs="Lato"/>
          <w:sz w:val="24"/>
          <w:szCs w:val="24"/>
        </w:rPr>
        <w:t xml:space="preserve"> can identify outliers among customers who have remained with the bank by observing customer IDs with balances of </w:t>
      </w:r>
      <w:r w:rsidRPr="00A1469E">
        <w:rPr>
          <w:rFonts w:ascii="Lato" w:eastAsia="Lato" w:hAnsi="Lato" w:cs="Lato"/>
          <w:i/>
          <w:iCs/>
          <w:sz w:val="24"/>
          <w:szCs w:val="24"/>
        </w:rPr>
        <w:t>0k and less than 50k.</w:t>
      </w:r>
    </w:p>
    <w:p w:rsidR="00BD0197" w:rsidRPr="00A1469E" w:rsidRDefault="00DD0D6B" w:rsidP="00FC71EB">
      <w:pPr>
        <w:widowControl w:val="0"/>
        <w:numPr>
          <w:ilvl w:val="0"/>
          <w:numId w:val="1"/>
        </w:numPr>
        <w:spacing w:before="300" w:line="240" w:lineRule="auto"/>
        <w:jc w:val="both"/>
        <w:rPr>
          <w:rFonts w:ascii="Lato" w:eastAsia="Lato" w:hAnsi="Lato" w:cs="Lato"/>
          <w:b/>
          <w:bCs/>
          <w:sz w:val="24"/>
          <w:szCs w:val="24"/>
        </w:rPr>
      </w:pPr>
      <w:r w:rsidRPr="00A1469E">
        <w:rPr>
          <w:rFonts w:ascii="Lato" w:eastAsia="Lato" w:hAnsi="Lato" w:cs="Lato"/>
          <w:b/>
          <w:bCs/>
          <w:sz w:val="24"/>
          <w:szCs w:val="24"/>
        </w:rPr>
        <w:t>How many different tables are given in the dataset, out of these tables which table only consists of categorical variables?</w:t>
      </w:r>
    </w:p>
    <w:p w:rsidR="00301982" w:rsidRPr="00301982" w:rsidRDefault="00301982" w:rsidP="00C04221">
      <w:pPr>
        <w:pStyle w:val="ListParagraph"/>
        <w:widowControl w:val="0"/>
        <w:numPr>
          <w:ilvl w:val="0"/>
          <w:numId w:val="40"/>
        </w:numPr>
        <w:spacing w:before="300" w:line="240" w:lineRule="auto"/>
        <w:jc w:val="both"/>
        <w:rPr>
          <w:rFonts w:ascii="Lato" w:eastAsia="Lato" w:hAnsi="Lato" w:cs="Lato"/>
          <w:b/>
          <w:bCs/>
          <w:sz w:val="24"/>
          <w:szCs w:val="24"/>
        </w:rPr>
      </w:pPr>
      <w:r w:rsidRPr="00301982">
        <w:rPr>
          <w:rFonts w:ascii="Lato" w:eastAsia="Lato" w:hAnsi="Lato" w:cs="Lato"/>
          <w:sz w:val="24"/>
          <w:szCs w:val="24"/>
        </w:rPr>
        <w:t>The dataset consists of 7 tables, each serving a specific purpose in analysing customer-related data. Among these tables, the credit card, geography, customer, and gender tables predominantly contain categorical variables. These tables facilitate the classification of various attributes related to customers, geographic locations, and gender. Although numerical identifier columns may exist within these tables, their primary function is for referencing and categorization rather than representing numerical values for analysis. Understanding the composition of these tables is crucial for conducting effective data analysis and segmentation to derive actionable insights for the bank's CRM development.</w:t>
      </w:r>
    </w:p>
    <w:p w:rsidR="00BD0197" w:rsidRPr="00A1469E" w:rsidRDefault="00DD0D6B" w:rsidP="00FC71EB">
      <w:pPr>
        <w:widowControl w:val="0"/>
        <w:numPr>
          <w:ilvl w:val="0"/>
          <w:numId w:val="1"/>
        </w:numPr>
        <w:spacing w:before="300" w:line="240" w:lineRule="auto"/>
        <w:jc w:val="both"/>
        <w:rPr>
          <w:rFonts w:ascii="Lato" w:eastAsia="Lato" w:hAnsi="Lato" w:cs="Lato"/>
          <w:b/>
          <w:bCs/>
          <w:sz w:val="24"/>
          <w:szCs w:val="24"/>
        </w:rPr>
      </w:pPr>
      <w:r w:rsidRPr="00A1469E">
        <w:rPr>
          <w:rFonts w:ascii="Lato" w:eastAsia="Lato" w:hAnsi="Lato" w:cs="Lato"/>
          <w:b/>
          <w:bCs/>
          <w:sz w:val="24"/>
          <w:szCs w:val="24"/>
        </w:rPr>
        <w:lastRenderedPageBreak/>
        <w:t>Using SQL, write a query to find out the gender-wise average income of males and females in each geography id. Also, rank the gender according to the average value. (SQL)</w:t>
      </w:r>
      <w:r w:rsidR="00AE486D" w:rsidRPr="00A1469E">
        <w:rPr>
          <w:rFonts w:ascii="Lato" w:eastAsia="Lato" w:hAnsi="Lato" w:cs="Lato"/>
          <w:b/>
          <w:bCs/>
          <w:sz w:val="24"/>
          <w:szCs w:val="24"/>
        </w:rPr>
        <w:t>.</w:t>
      </w:r>
    </w:p>
    <w:p w:rsidR="00D60F4D" w:rsidRPr="00A1469E" w:rsidRDefault="00301982" w:rsidP="00301982">
      <w:pPr>
        <w:widowControl w:val="0"/>
        <w:spacing w:before="300" w:line="240" w:lineRule="auto"/>
        <w:ind w:left="360"/>
        <w:jc w:val="both"/>
        <w:rPr>
          <w:rFonts w:ascii="Lato" w:eastAsia="Lato" w:hAnsi="Lato" w:cs="Lato"/>
          <w:b/>
          <w:bCs/>
          <w:sz w:val="24"/>
          <w:szCs w:val="24"/>
        </w:rPr>
      </w:pPr>
      <w:r>
        <w:rPr>
          <w:noProof/>
          <w:lang w:val="en-US"/>
        </w:rPr>
        <w:drawing>
          <wp:inline distT="0" distB="0" distL="0" distR="0">
            <wp:extent cx="4600575" cy="166687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00575" cy="1666875"/>
                    </a:xfrm>
                    <a:prstGeom prst="rect">
                      <a:avLst/>
                    </a:prstGeom>
                  </pic:spPr>
                </pic:pic>
              </a:graphicData>
            </a:graphic>
          </wp:inline>
        </w:drawing>
      </w:r>
    </w:p>
    <w:p w:rsidR="00AE486D" w:rsidRPr="00A1469E" w:rsidRDefault="00301982" w:rsidP="00AE486D">
      <w:pPr>
        <w:widowControl w:val="0"/>
        <w:spacing w:before="300" w:line="240" w:lineRule="auto"/>
        <w:ind w:left="720"/>
        <w:jc w:val="both"/>
        <w:rPr>
          <w:rFonts w:ascii="Lato" w:eastAsia="Lato" w:hAnsi="Lato" w:cs="Lato"/>
          <w:b/>
          <w:bCs/>
          <w:sz w:val="24"/>
          <w:szCs w:val="24"/>
        </w:rPr>
      </w:pPr>
      <w:r>
        <w:rPr>
          <w:noProof/>
          <w:lang w:val="en-US"/>
        </w:rPr>
        <w:drawing>
          <wp:inline distT="0" distB="0" distL="0" distR="0">
            <wp:extent cx="4933950" cy="10572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33950" cy="1057275"/>
                    </a:xfrm>
                    <a:prstGeom prst="rect">
                      <a:avLst/>
                    </a:prstGeom>
                  </pic:spPr>
                </pic:pic>
              </a:graphicData>
            </a:graphic>
          </wp:inline>
        </w:drawing>
      </w:r>
    </w:p>
    <w:p w:rsidR="00D60F4D" w:rsidRPr="00A1469E" w:rsidRDefault="00301982" w:rsidP="00C04221">
      <w:pPr>
        <w:pStyle w:val="ListParagraph"/>
        <w:widowControl w:val="0"/>
        <w:numPr>
          <w:ilvl w:val="0"/>
          <w:numId w:val="12"/>
        </w:numPr>
        <w:spacing w:before="300" w:line="240" w:lineRule="auto"/>
        <w:jc w:val="both"/>
        <w:rPr>
          <w:rFonts w:ascii="Lato" w:eastAsia="Lato" w:hAnsi="Lato" w:cs="Lato"/>
          <w:sz w:val="24"/>
          <w:szCs w:val="24"/>
        </w:rPr>
      </w:pPr>
      <w:r w:rsidRPr="00301982">
        <w:rPr>
          <w:rFonts w:ascii="Lato" w:eastAsia="Lato" w:hAnsi="Lato" w:cs="Lato"/>
          <w:sz w:val="24"/>
          <w:szCs w:val="24"/>
        </w:rPr>
        <w:t>The output illustrates the average income of males and females within each geographic location, accompanied by their respective rankings based on income. Notably, females generally exhibit a higher average income than males across all regions. This disparity in income distribution suggests potential gender-based discrepancies favouring females within the dataset.</w:t>
      </w:r>
    </w:p>
    <w:p w:rsidR="00AE486D" w:rsidRPr="00A1469E" w:rsidRDefault="00DD0D6B" w:rsidP="00AE486D">
      <w:pPr>
        <w:widowControl w:val="0"/>
        <w:numPr>
          <w:ilvl w:val="0"/>
          <w:numId w:val="1"/>
        </w:numPr>
        <w:spacing w:before="300" w:after="200" w:line="240" w:lineRule="auto"/>
        <w:jc w:val="both"/>
        <w:rPr>
          <w:rFonts w:ascii="Lato" w:eastAsia="Lato" w:hAnsi="Lato" w:cs="Lato"/>
          <w:b/>
          <w:bCs/>
          <w:sz w:val="24"/>
          <w:szCs w:val="24"/>
        </w:rPr>
      </w:pPr>
      <w:r w:rsidRPr="00A1469E">
        <w:rPr>
          <w:rFonts w:ascii="Lato" w:eastAsia="Lato" w:hAnsi="Lato" w:cs="Lato"/>
          <w:b/>
          <w:bCs/>
          <w:sz w:val="24"/>
          <w:szCs w:val="24"/>
        </w:rPr>
        <w:t>Using SQL, write a query to find out the average tenure of the people who have exited in each age bracket (18-30, 30-50, 50+).</w:t>
      </w:r>
    </w:p>
    <w:p w:rsidR="000C13C4" w:rsidRPr="00A1469E" w:rsidRDefault="00301982" w:rsidP="000C13C4">
      <w:pPr>
        <w:widowControl w:val="0"/>
        <w:spacing w:before="300" w:after="200" w:line="240" w:lineRule="auto"/>
        <w:ind w:left="720"/>
        <w:jc w:val="both"/>
        <w:rPr>
          <w:rFonts w:ascii="Lato" w:eastAsia="Lato" w:hAnsi="Lato" w:cs="Lato"/>
          <w:b/>
          <w:bCs/>
          <w:sz w:val="24"/>
          <w:szCs w:val="24"/>
        </w:rPr>
      </w:pPr>
      <w:r>
        <w:rPr>
          <w:noProof/>
          <w:lang w:val="en-US"/>
        </w:rPr>
        <w:drawing>
          <wp:inline distT="0" distB="0" distL="0" distR="0">
            <wp:extent cx="3829050" cy="200977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29050" cy="2009775"/>
                    </a:xfrm>
                    <a:prstGeom prst="rect">
                      <a:avLst/>
                    </a:prstGeom>
                  </pic:spPr>
                </pic:pic>
              </a:graphicData>
            </a:graphic>
          </wp:inline>
        </w:drawing>
      </w:r>
    </w:p>
    <w:p w:rsidR="000C13C4" w:rsidRPr="00A1469E" w:rsidRDefault="000C13C4" w:rsidP="000C13C4">
      <w:pPr>
        <w:widowControl w:val="0"/>
        <w:spacing w:before="300" w:after="200" w:line="240" w:lineRule="auto"/>
        <w:ind w:left="720"/>
        <w:jc w:val="both"/>
        <w:rPr>
          <w:rFonts w:ascii="Lato" w:hAnsi="Lato"/>
          <w:sz w:val="24"/>
          <w:szCs w:val="24"/>
        </w:rPr>
      </w:pPr>
      <w:r w:rsidRPr="00A1469E">
        <w:rPr>
          <w:rFonts w:ascii="Lato" w:hAnsi="Lato"/>
          <w:noProof/>
          <w:sz w:val="24"/>
          <w:szCs w:val="24"/>
          <w:lang w:val="en-US"/>
        </w:rPr>
        <w:drawing>
          <wp:inline distT="0" distB="0" distL="0" distR="0">
            <wp:extent cx="1543050" cy="7810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43050" cy="781050"/>
                    </a:xfrm>
                    <a:prstGeom prst="rect">
                      <a:avLst/>
                    </a:prstGeom>
                  </pic:spPr>
                </pic:pic>
              </a:graphicData>
            </a:graphic>
          </wp:inline>
        </w:drawing>
      </w:r>
    </w:p>
    <w:p w:rsidR="00096726" w:rsidRPr="00096726" w:rsidRDefault="00096726" w:rsidP="00C04221">
      <w:pPr>
        <w:pStyle w:val="ListParagraph"/>
        <w:widowControl w:val="0"/>
        <w:numPr>
          <w:ilvl w:val="0"/>
          <w:numId w:val="40"/>
        </w:numPr>
        <w:spacing w:before="300" w:line="240" w:lineRule="auto"/>
        <w:jc w:val="both"/>
        <w:rPr>
          <w:rFonts w:ascii="Lato" w:eastAsia="Lato" w:hAnsi="Lato" w:cs="Lato"/>
          <w:sz w:val="24"/>
          <w:szCs w:val="24"/>
        </w:rPr>
      </w:pPr>
      <w:r w:rsidRPr="00096726">
        <w:rPr>
          <w:rFonts w:ascii="Lato" w:eastAsia="Lato" w:hAnsi="Lato" w:cs="Lato"/>
          <w:sz w:val="24"/>
          <w:szCs w:val="24"/>
        </w:rPr>
        <w:lastRenderedPageBreak/>
        <w:t>The output provides the average tenure of customers who have exited the bank within different age brackets. Here's the breakdown:</w:t>
      </w:r>
    </w:p>
    <w:p w:rsidR="00096726" w:rsidRPr="00096726" w:rsidRDefault="00096726" w:rsidP="00C04221">
      <w:pPr>
        <w:pStyle w:val="ListParagraph"/>
        <w:widowControl w:val="0"/>
        <w:numPr>
          <w:ilvl w:val="0"/>
          <w:numId w:val="40"/>
        </w:numPr>
        <w:spacing w:before="300" w:line="240" w:lineRule="auto"/>
        <w:jc w:val="both"/>
        <w:rPr>
          <w:rFonts w:ascii="Lato" w:eastAsia="Lato" w:hAnsi="Lato" w:cs="Lato"/>
          <w:sz w:val="24"/>
          <w:szCs w:val="24"/>
        </w:rPr>
      </w:pPr>
      <w:r w:rsidRPr="00096726">
        <w:rPr>
          <w:rFonts w:ascii="Lato" w:eastAsia="Lato" w:hAnsi="Lato" w:cs="Lato"/>
          <w:sz w:val="24"/>
          <w:szCs w:val="24"/>
        </w:rPr>
        <w:t>Customers aged 18-30 have an average tenure of approximately 4.7770.</w:t>
      </w:r>
    </w:p>
    <w:p w:rsidR="00096726" w:rsidRPr="00096726" w:rsidRDefault="00096726" w:rsidP="00C04221">
      <w:pPr>
        <w:pStyle w:val="ListParagraph"/>
        <w:widowControl w:val="0"/>
        <w:numPr>
          <w:ilvl w:val="0"/>
          <w:numId w:val="40"/>
        </w:numPr>
        <w:spacing w:before="300" w:line="240" w:lineRule="auto"/>
        <w:jc w:val="both"/>
        <w:rPr>
          <w:rFonts w:ascii="Lato" w:eastAsia="Lato" w:hAnsi="Lato" w:cs="Lato"/>
          <w:sz w:val="24"/>
          <w:szCs w:val="24"/>
        </w:rPr>
      </w:pPr>
      <w:r w:rsidRPr="00096726">
        <w:rPr>
          <w:rFonts w:ascii="Lato" w:eastAsia="Lato" w:hAnsi="Lato" w:cs="Lato"/>
          <w:sz w:val="24"/>
          <w:szCs w:val="24"/>
        </w:rPr>
        <w:t>Customers aged 31-50 have an average tenure of approximately 4.8899.</w:t>
      </w:r>
    </w:p>
    <w:p w:rsidR="00096726" w:rsidRPr="00096726" w:rsidRDefault="00096726" w:rsidP="00C04221">
      <w:pPr>
        <w:pStyle w:val="ListParagraph"/>
        <w:widowControl w:val="0"/>
        <w:numPr>
          <w:ilvl w:val="0"/>
          <w:numId w:val="40"/>
        </w:numPr>
        <w:spacing w:before="300" w:line="240" w:lineRule="auto"/>
        <w:jc w:val="both"/>
        <w:rPr>
          <w:rFonts w:ascii="Lato" w:eastAsia="Lato" w:hAnsi="Lato" w:cs="Lato"/>
          <w:sz w:val="24"/>
          <w:szCs w:val="24"/>
        </w:rPr>
      </w:pPr>
      <w:r w:rsidRPr="00096726">
        <w:rPr>
          <w:rFonts w:ascii="Lato" w:eastAsia="Lato" w:hAnsi="Lato" w:cs="Lato"/>
          <w:sz w:val="24"/>
          <w:szCs w:val="24"/>
        </w:rPr>
        <w:t>Customers aged 50 and above have an average tenure of approximately 4.8330.</w:t>
      </w:r>
    </w:p>
    <w:p w:rsidR="00BD0197" w:rsidRPr="00A1469E" w:rsidRDefault="00DD0D6B" w:rsidP="00FC71EB">
      <w:pPr>
        <w:widowControl w:val="0"/>
        <w:numPr>
          <w:ilvl w:val="0"/>
          <w:numId w:val="1"/>
        </w:numPr>
        <w:spacing w:before="300" w:line="240" w:lineRule="auto"/>
        <w:jc w:val="both"/>
        <w:rPr>
          <w:rFonts w:ascii="Lato" w:eastAsia="Lato" w:hAnsi="Lato" w:cs="Lato"/>
          <w:b/>
          <w:bCs/>
          <w:sz w:val="24"/>
          <w:szCs w:val="24"/>
        </w:rPr>
      </w:pPr>
      <w:r w:rsidRPr="00A1469E">
        <w:rPr>
          <w:rFonts w:ascii="Lato" w:eastAsia="Lato" w:hAnsi="Lato" w:cs="Lato"/>
          <w:b/>
          <w:bCs/>
          <w:sz w:val="24"/>
          <w:szCs w:val="24"/>
        </w:rPr>
        <w:t>Is there any direct correlation between salary and the balance of the customers? And is it different for people who have exited or not?</w:t>
      </w:r>
    </w:p>
    <w:p w:rsidR="00AE486D" w:rsidRPr="00A1469E" w:rsidRDefault="007B3A02" w:rsidP="00AE486D">
      <w:pPr>
        <w:pStyle w:val="ListParagraph"/>
        <w:rPr>
          <w:rFonts w:ascii="Lato" w:eastAsia="Lato" w:hAnsi="Lato" w:cs="Lato"/>
          <w:b/>
          <w:bCs/>
          <w:sz w:val="24"/>
          <w:szCs w:val="24"/>
        </w:rPr>
      </w:pPr>
      <w:r>
        <w:rPr>
          <w:rFonts w:ascii="Lato" w:eastAsia="Lato" w:hAnsi="Lato" w:cs="Lato"/>
          <w:b/>
          <w:bCs/>
          <w:noProof/>
          <w:sz w:val="24"/>
          <w:szCs w:val="24"/>
          <w:lang w:val="en-US"/>
        </w:rPr>
        <w:drawing>
          <wp:inline distT="0" distB="0" distL="0" distR="0">
            <wp:extent cx="2586990" cy="1416685"/>
            <wp:effectExtent l="1905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9"/>
                    <a:srcRect/>
                    <a:stretch>
                      <a:fillRect/>
                    </a:stretch>
                  </pic:blipFill>
                  <pic:spPr bwMode="auto">
                    <a:xfrm>
                      <a:off x="0" y="0"/>
                      <a:ext cx="2589361" cy="1417984"/>
                    </a:xfrm>
                    <a:prstGeom prst="rect">
                      <a:avLst/>
                    </a:prstGeom>
                    <a:noFill/>
                    <a:ln w="9525">
                      <a:noFill/>
                      <a:miter lim="800000"/>
                      <a:headEnd/>
                      <a:tailEnd/>
                    </a:ln>
                  </pic:spPr>
                </pic:pic>
              </a:graphicData>
            </a:graphic>
          </wp:inline>
        </w:drawing>
      </w:r>
    </w:p>
    <w:p w:rsidR="00A47DCB" w:rsidRPr="00A47DCB" w:rsidRDefault="00A47DCB" w:rsidP="00C04221">
      <w:pPr>
        <w:pStyle w:val="ListParagraph"/>
        <w:widowControl w:val="0"/>
        <w:numPr>
          <w:ilvl w:val="0"/>
          <w:numId w:val="41"/>
        </w:numPr>
        <w:spacing w:before="300" w:line="240" w:lineRule="auto"/>
        <w:jc w:val="both"/>
        <w:rPr>
          <w:rFonts w:ascii="Lato" w:eastAsia="Lato" w:hAnsi="Lato" w:cs="Lato"/>
          <w:b/>
          <w:bCs/>
          <w:sz w:val="24"/>
          <w:szCs w:val="24"/>
        </w:rPr>
      </w:pPr>
      <w:r w:rsidRPr="00A47DCB">
        <w:rPr>
          <w:rFonts w:ascii="Lato" w:eastAsia="Lato" w:hAnsi="Lato" w:cs="Lato"/>
          <w:sz w:val="24"/>
          <w:szCs w:val="24"/>
        </w:rPr>
        <w:t>The provided data indicates a positive correlation between salary and balance for both retained and exited customers. This means that as salary increases, the balance tends to increase as well, regardless of whether the customer has exited or not. This relationship is evident in the scatter plot, which visually demonstrates the positive correlation between salary and balance.</w:t>
      </w:r>
    </w:p>
    <w:p w:rsidR="00A47DCB" w:rsidRPr="00A47DCB" w:rsidRDefault="00A47DCB" w:rsidP="00A47DCB">
      <w:pPr>
        <w:pStyle w:val="ListParagraph"/>
        <w:widowControl w:val="0"/>
        <w:spacing w:before="300" w:line="240" w:lineRule="auto"/>
        <w:ind w:left="1080"/>
        <w:jc w:val="both"/>
        <w:rPr>
          <w:rFonts w:ascii="Lato" w:eastAsia="Lato" w:hAnsi="Lato" w:cs="Lato"/>
          <w:b/>
          <w:bCs/>
          <w:sz w:val="24"/>
          <w:szCs w:val="24"/>
        </w:rPr>
      </w:pPr>
    </w:p>
    <w:p w:rsidR="00BD0197" w:rsidRPr="00A47DCB" w:rsidRDefault="00DD0D6B" w:rsidP="00A47DCB">
      <w:pPr>
        <w:pStyle w:val="ListParagraph"/>
        <w:widowControl w:val="0"/>
        <w:numPr>
          <w:ilvl w:val="0"/>
          <w:numId w:val="1"/>
        </w:numPr>
        <w:spacing w:before="300" w:line="240" w:lineRule="auto"/>
        <w:jc w:val="both"/>
        <w:rPr>
          <w:rFonts w:ascii="Lato" w:eastAsia="Lato" w:hAnsi="Lato" w:cs="Lato"/>
          <w:b/>
          <w:bCs/>
          <w:sz w:val="24"/>
          <w:szCs w:val="24"/>
        </w:rPr>
      </w:pPr>
      <w:r w:rsidRPr="00A47DCB">
        <w:rPr>
          <w:rFonts w:ascii="Lato" w:eastAsia="Lato" w:hAnsi="Lato" w:cs="Lato"/>
          <w:b/>
          <w:bCs/>
          <w:sz w:val="24"/>
          <w:szCs w:val="24"/>
        </w:rPr>
        <w:t>Is there any correlation between the salary and the Credit score of customers?</w:t>
      </w:r>
    </w:p>
    <w:p w:rsidR="00AE486D" w:rsidRPr="00A1469E" w:rsidRDefault="005D61E8" w:rsidP="00AE486D">
      <w:pPr>
        <w:widowControl w:val="0"/>
        <w:spacing w:before="300" w:line="240" w:lineRule="auto"/>
        <w:ind w:left="720"/>
        <w:jc w:val="both"/>
        <w:rPr>
          <w:rFonts w:ascii="Lato" w:eastAsia="Lato" w:hAnsi="Lato" w:cs="Lato"/>
          <w:b/>
          <w:bCs/>
          <w:sz w:val="24"/>
          <w:szCs w:val="24"/>
        </w:rPr>
      </w:pPr>
      <w:r w:rsidRPr="00A1469E">
        <w:rPr>
          <w:rFonts w:ascii="Lato" w:hAnsi="Lato"/>
          <w:noProof/>
          <w:sz w:val="24"/>
          <w:szCs w:val="24"/>
          <w:lang w:val="en-US"/>
        </w:rPr>
        <w:drawing>
          <wp:inline distT="0" distB="0" distL="0" distR="0">
            <wp:extent cx="2339340" cy="1757772"/>
            <wp:effectExtent l="1905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36729" cy="1755810"/>
                    </a:xfrm>
                    <a:prstGeom prst="rect">
                      <a:avLst/>
                    </a:prstGeom>
                  </pic:spPr>
                </pic:pic>
              </a:graphicData>
            </a:graphic>
          </wp:inline>
        </w:drawing>
      </w:r>
    </w:p>
    <w:p w:rsidR="005D61E8" w:rsidRDefault="005D61E8" w:rsidP="00C04221">
      <w:pPr>
        <w:pStyle w:val="ListParagraph"/>
        <w:widowControl w:val="0"/>
        <w:numPr>
          <w:ilvl w:val="0"/>
          <w:numId w:val="15"/>
        </w:numPr>
        <w:spacing w:before="300" w:line="240" w:lineRule="auto"/>
        <w:jc w:val="both"/>
        <w:rPr>
          <w:rFonts w:ascii="Lato" w:eastAsia="Lato" w:hAnsi="Lato" w:cs="Lato"/>
          <w:sz w:val="24"/>
          <w:szCs w:val="24"/>
        </w:rPr>
      </w:pPr>
      <w:r w:rsidRPr="00A1469E">
        <w:rPr>
          <w:rFonts w:ascii="Lato" w:eastAsia="Lato" w:hAnsi="Lato" w:cs="Lato"/>
          <w:sz w:val="24"/>
          <w:szCs w:val="24"/>
        </w:rPr>
        <w:t>We use scatter plot chart to show mentioned above, we can understand that there is correlation between salary and credit score.</w:t>
      </w:r>
    </w:p>
    <w:p w:rsidR="007B3A02" w:rsidRDefault="007B3A02" w:rsidP="007B3A02">
      <w:pPr>
        <w:widowControl w:val="0"/>
        <w:spacing w:before="300" w:line="240" w:lineRule="auto"/>
        <w:jc w:val="both"/>
        <w:rPr>
          <w:rFonts w:ascii="Lato" w:eastAsia="Lato" w:hAnsi="Lato" w:cs="Lato"/>
          <w:sz w:val="24"/>
          <w:szCs w:val="24"/>
        </w:rPr>
      </w:pPr>
    </w:p>
    <w:p w:rsidR="007B3A02" w:rsidRDefault="007B3A02" w:rsidP="007B3A02">
      <w:pPr>
        <w:widowControl w:val="0"/>
        <w:spacing w:before="300" w:line="240" w:lineRule="auto"/>
        <w:jc w:val="both"/>
        <w:rPr>
          <w:rFonts w:ascii="Lato" w:eastAsia="Lato" w:hAnsi="Lato" w:cs="Lato"/>
          <w:sz w:val="24"/>
          <w:szCs w:val="24"/>
        </w:rPr>
      </w:pPr>
    </w:p>
    <w:p w:rsidR="007B3A02" w:rsidRDefault="007B3A02" w:rsidP="007B3A02">
      <w:pPr>
        <w:widowControl w:val="0"/>
        <w:spacing w:before="300" w:line="240" w:lineRule="auto"/>
        <w:jc w:val="both"/>
        <w:rPr>
          <w:rFonts w:ascii="Lato" w:eastAsia="Lato" w:hAnsi="Lato" w:cs="Lato"/>
          <w:sz w:val="24"/>
          <w:szCs w:val="24"/>
        </w:rPr>
      </w:pPr>
    </w:p>
    <w:p w:rsidR="007B3A02" w:rsidRPr="007B3A02" w:rsidRDefault="007B3A02" w:rsidP="007B3A02">
      <w:pPr>
        <w:widowControl w:val="0"/>
        <w:spacing w:before="300" w:line="240" w:lineRule="auto"/>
        <w:jc w:val="both"/>
        <w:rPr>
          <w:rFonts w:ascii="Lato" w:eastAsia="Lato" w:hAnsi="Lato" w:cs="Lato"/>
          <w:sz w:val="24"/>
          <w:szCs w:val="24"/>
        </w:rPr>
      </w:pPr>
    </w:p>
    <w:p w:rsidR="0087687E" w:rsidRPr="00A1469E" w:rsidRDefault="00DD0D6B" w:rsidP="0087687E">
      <w:pPr>
        <w:widowControl w:val="0"/>
        <w:numPr>
          <w:ilvl w:val="0"/>
          <w:numId w:val="1"/>
        </w:numPr>
        <w:spacing w:before="300" w:line="240" w:lineRule="auto"/>
        <w:jc w:val="both"/>
        <w:rPr>
          <w:rFonts w:ascii="Lato" w:eastAsia="Lato" w:hAnsi="Lato" w:cs="Lato"/>
          <w:b/>
          <w:bCs/>
          <w:sz w:val="24"/>
          <w:szCs w:val="24"/>
        </w:rPr>
      </w:pPr>
      <w:r w:rsidRPr="00A1469E">
        <w:rPr>
          <w:rFonts w:ascii="Lato" w:eastAsia="Lato" w:hAnsi="Lato" w:cs="Lato"/>
          <w:b/>
          <w:bCs/>
          <w:sz w:val="24"/>
          <w:szCs w:val="24"/>
        </w:rPr>
        <w:lastRenderedPageBreak/>
        <w:t>Rank each bucket of credit score as per the number of customers who have churned the bank.</w:t>
      </w:r>
    </w:p>
    <w:p w:rsidR="0087687E" w:rsidRPr="00A1469E" w:rsidRDefault="00A47DCB" w:rsidP="0087687E">
      <w:pPr>
        <w:widowControl w:val="0"/>
        <w:spacing w:before="300" w:line="240" w:lineRule="auto"/>
        <w:jc w:val="both"/>
        <w:rPr>
          <w:rFonts w:ascii="Lato" w:eastAsia="Lato" w:hAnsi="Lato" w:cs="Lato"/>
          <w:b/>
          <w:bCs/>
          <w:sz w:val="24"/>
          <w:szCs w:val="24"/>
        </w:rPr>
      </w:pPr>
      <w:r>
        <w:rPr>
          <w:noProof/>
          <w:lang w:val="en-US"/>
        </w:rPr>
        <w:drawing>
          <wp:inline distT="0" distB="0" distL="0" distR="0">
            <wp:extent cx="3838575" cy="122872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38575" cy="1228725"/>
                    </a:xfrm>
                    <a:prstGeom prst="rect">
                      <a:avLst/>
                    </a:prstGeom>
                  </pic:spPr>
                </pic:pic>
              </a:graphicData>
            </a:graphic>
          </wp:inline>
        </w:drawing>
      </w:r>
    </w:p>
    <w:p w:rsidR="0087687E" w:rsidRPr="00A1469E" w:rsidRDefault="00A47DCB" w:rsidP="0087687E">
      <w:pPr>
        <w:widowControl w:val="0"/>
        <w:spacing w:before="300" w:line="240" w:lineRule="auto"/>
        <w:jc w:val="both"/>
        <w:rPr>
          <w:rFonts w:ascii="Lato" w:eastAsia="Lato" w:hAnsi="Lato" w:cs="Lato"/>
          <w:b/>
          <w:bCs/>
          <w:sz w:val="24"/>
          <w:szCs w:val="24"/>
        </w:rPr>
      </w:pPr>
      <w:r>
        <w:rPr>
          <w:noProof/>
          <w:lang w:val="en-US"/>
        </w:rPr>
        <w:drawing>
          <wp:inline distT="0" distB="0" distL="0" distR="0">
            <wp:extent cx="2705100" cy="101917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05100" cy="1019175"/>
                    </a:xfrm>
                    <a:prstGeom prst="rect">
                      <a:avLst/>
                    </a:prstGeom>
                  </pic:spPr>
                </pic:pic>
              </a:graphicData>
            </a:graphic>
          </wp:inline>
        </w:drawing>
      </w:r>
    </w:p>
    <w:p w:rsidR="00D67F03" w:rsidRPr="00D67F03" w:rsidRDefault="00A47DCB" w:rsidP="00C04221">
      <w:pPr>
        <w:pStyle w:val="ListParagraph"/>
        <w:widowControl w:val="0"/>
        <w:numPr>
          <w:ilvl w:val="0"/>
          <w:numId w:val="42"/>
        </w:numPr>
        <w:spacing w:before="300" w:line="240" w:lineRule="auto"/>
        <w:jc w:val="both"/>
        <w:rPr>
          <w:rFonts w:ascii="Lato" w:eastAsia="Lato" w:hAnsi="Lato" w:cs="Lato"/>
          <w:b/>
          <w:bCs/>
          <w:sz w:val="24"/>
          <w:szCs w:val="24"/>
        </w:rPr>
      </w:pPr>
      <w:r w:rsidRPr="00D67F03">
        <w:rPr>
          <w:rFonts w:ascii="Lato" w:hAnsi="Lato" w:cs="Segoe UI"/>
          <w:color w:val="0D0D0D"/>
          <w:shd w:val="clear" w:color="auto" w:fill="FFFFFF"/>
        </w:rPr>
        <w:t>The output provides a breakdown of credit scores alongside the corresponding count of customers who have churned from the bank. Each credit score bucket is ranked based on the number of churned customers, with the highest count receiving a rank of 1. This ranking enables the identification of credit score ranges with the highest churn rates, facilitating further analysis and strategic decision-making.</w:t>
      </w:r>
    </w:p>
    <w:p w:rsidR="00BD0197" w:rsidRPr="00A1469E" w:rsidRDefault="00DD0D6B" w:rsidP="00FC71EB">
      <w:pPr>
        <w:widowControl w:val="0"/>
        <w:numPr>
          <w:ilvl w:val="0"/>
          <w:numId w:val="1"/>
        </w:numPr>
        <w:spacing w:before="300" w:line="240" w:lineRule="auto"/>
        <w:jc w:val="both"/>
        <w:rPr>
          <w:rFonts w:ascii="Lato" w:eastAsia="Lato" w:hAnsi="Lato" w:cs="Lato"/>
          <w:b/>
          <w:bCs/>
          <w:sz w:val="24"/>
          <w:szCs w:val="24"/>
        </w:rPr>
      </w:pPr>
      <w:r w:rsidRPr="00A1469E">
        <w:rPr>
          <w:rFonts w:ascii="Lato" w:eastAsia="Lato" w:hAnsi="Lato" w:cs="Lato"/>
          <w:b/>
          <w:bCs/>
          <w:sz w:val="24"/>
          <w:szCs w:val="24"/>
        </w:rPr>
        <w:t>According to the age buckets find the number of customers who have a credit card. Also retrieve those buckets that have lesser than average number of credit cards per bucket.</w:t>
      </w:r>
    </w:p>
    <w:p w:rsidR="00EE7FCD" w:rsidRPr="00A1469E" w:rsidRDefault="007B3A02" w:rsidP="004948F7">
      <w:pPr>
        <w:widowControl w:val="0"/>
        <w:spacing w:before="300" w:line="240" w:lineRule="auto"/>
        <w:ind w:left="720"/>
        <w:jc w:val="both"/>
        <w:rPr>
          <w:rFonts w:ascii="Lato" w:eastAsia="Lato" w:hAnsi="Lato" w:cs="Lato"/>
          <w:b/>
          <w:bCs/>
          <w:sz w:val="24"/>
          <w:szCs w:val="24"/>
          <w:highlight w:val="yellow"/>
        </w:rPr>
      </w:pPr>
      <w:r>
        <w:rPr>
          <w:rFonts w:ascii="Lato" w:eastAsia="Lato" w:hAnsi="Lato" w:cs="Lato"/>
          <w:b/>
          <w:bCs/>
          <w:noProof/>
          <w:sz w:val="24"/>
          <w:szCs w:val="24"/>
          <w:lang w:val="en-US"/>
        </w:rPr>
        <w:drawing>
          <wp:inline distT="0" distB="0" distL="0" distR="0">
            <wp:extent cx="2152650" cy="1246513"/>
            <wp:effectExtent l="19050" t="0" r="0" b="0"/>
            <wp:docPr id="1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3"/>
                    <a:srcRect/>
                    <a:stretch>
                      <a:fillRect/>
                    </a:stretch>
                  </pic:blipFill>
                  <pic:spPr bwMode="auto">
                    <a:xfrm>
                      <a:off x="0" y="0"/>
                      <a:ext cx="2154952" cy="1247846"/>
                    </a:xfrm>
                    <a:prstGeom prst="rect">
                      <a:avLst/>
                    </a:prstGeom>
                    <a:noFill/>
                    <a:ln w="9525">
                      <a:noFill/>
                      <a:miter lim="800000"/>
                      <a:headEnd/>
                      <a:tailEnd/>
                    </a:ln>
                  </pic:spPr>
                </pic:pic>
              </a:graphicData>
            </a:graphic>
          </wp:inline>
        </w:drawing>
      </w:r>
    </w:p>
    <w:p w:rsidR="00EE7FCD" w:rsidRDefault="00EE7FCD" w:rsidP="00C04221">
      <w:pPr>
        <w:pStyle w:val="ListParagraph"/>
        <w:widowControl w:val="0"/>
        <w:numPr>
          <w:ilvl w:val="0"/>
          <w:numId w:val="4"/>
        </w:numPr>
        <w:spacing w:before="300" w:line="240" w:lineRule="auto"/>
        <w:jc w:val="both"/>
        <w:rPr>
          <w:rFonts w:ascii="Lato" w:eastAsia="Lato" w:hAnsi="Lato" w:cs="Lato"/>
          <w:sz w:val="24"/>
          <w:szCs w:val="24"/>
        </w:rPr>
      </w:pPr>
      <w:r w:rsidRPr="00A1469E">
        <w:rPr>
          <w:rFonts w:ascii="Lato" w:eastAsia="Lato" w:hAnsi="Lato" w:cs="Lato"/>
          <w:sz w:val="24"/>
          <w:szCs w:val="24"/>
        </w:rPr>
        <w:t xml:space="preserve">In this outcome, we can see the age buckets </w:t>
      </w:r>
      <w:r w:rsidR="00265869" w:rsidRPr="00A1469E">
        <w:rPr>
          <w:rFonts w:ascii="Lato" w:eastAsia="Lato" w:hAnsi="Lato" w:cs="Lato"/>
          <w:sz w:val="24"/>
          <w:szCs w:val="24"/>
        </w:rPr>
        <w:t xml:space="preserve">that have </w:t>
      </w:r>
      <w:r w:rsidRPr="00A1469E">
        <w:rPr>
          <w:rFonts w:ascii="Lato" w:eastAsia="Lato" w:hAnsi="Lato" w:cs="Lato"/>
          <w:sz w:val="24"/>
          <w:szCs w:val="24"/>
        </w:rPr>
        <w:t xml:space="preserve">the number of customers </w:t>
      </w:r>
      <w:r w:rsidR="00265869" w:rsidRPr="00A1469E">
        <w:rPr>
          <w:rFonts w:ascii="Lato" w:eastAsia="Lato" w:hAnsi="Lato" w:cs="Lato"/>
          <w:sz w:val="24"/>
          <w:szCs w:val="24"/>
        </w:rPr>
        <w:t xml:space="preserve">with the number of </w:t>
      </w:r>
      <w:r w:rsidRPr="00A1469E">
        <w:rPr>
          <w:rFonts w:ascii="Lato" w:eastAsia="Lato" w:hAnsi="Lato" w:cs="Lato"/>
          <w:sz w:val="24"/>
          <w:szCs w:val="24"/>
        </w:rPr>
        <w:t xml:space="preserve">credit </w:t>
      </w:r>
      <w:r w:rsidR="00265869" w:rsidRPr="00A1469E">
        <w:rPr>
          <w:rFonts w:ascii="Lato" w:eastAsia="Lato" w:hAnsi="Lato" w:cs="Lato"/>
          <w:sz w:val="24"/>
          <w:szCs w:val="24"/>
        </w:rPr>
        <w:t>cards</w:t>
      </w:r>
      <w:r w:rsidRPr="00A1469E">
        <w:rPr>
          <w:rFonts w:ascii="Lato" w:eastAsia="Lato" w:hAnsi="Lato" w:cs="Lato"/>
          <w:sz w:val="24"/>
          <w:szCs w:val="24"/>
        </w:rPr>
        <w:t>.</w:t>
      </w:r>
      <w:r w:rsidR="00265869" w:rsidRPr="00A1469E">
        <w:rPr>
          <w:rFonts w:ascii="Lato" w:eastAsia="Lato" w:hAnsi="Lato" w:cs="Lato"/>
          <w:sz w:val="24"/>
          <w:szCs w:val="24"/>
        </w:rPr>
        <w:t xml:space="preserve"> The 50+ age bucket has a </w:t>
      </w:r>
      <w:r w:rsidRPr="00A1469E">
        <w:rPr>
          <w:rFonts w:ascii="Lato" w:eastAsia="Lato" w:hAnsi="Lato" w:cs="Lato"/>
          <w:sz w:val="24"/>
          <w:szCs w:val="24"/>
        </w:rPr>
        <w:t>lesser than average number of credit cards.</w:t>
      </w:r>
    </w:p>
    <w:p w:rsidR="00D04E22" w:rsidRPr="00A1469E" w:rsidRDefault="00D04E22" w:rsidP="00C04221">
      <w:pPr>
        <w:pStyle w:val="ListParagraph"/>
        <w:widowControl w:val="0"/>
        <w:numPr>
          <w:ilvl w:val="0"/>
          <w:numId w:val="4"/>
        </w:numPr>
        <w:spacing w:before="300" w:line="240" w:lineRule="auto"/>
        <w:jc w:val="both"/>
        <w:rPr>
          <w:rFonts w:ascii="Lato" w:eastAsia="Lato" w:hAnsi="Lato" w:cs="Lato"/>
          <w:sz w:val="24"/>
          <w:szCs w:val="24"/>
        </w:rPr>
      </w:pPr>
      <w:r w:rsidRPr="00A1469E">
        <w:rPr>
          <w:rFonts w:ascii="Lato" w:eastAsia="Lato" w:hAnsi="Lato" w:cs="Lato"/>
          <w:sz w:val="24"/>
          <w:szCs w:val="24"/>
        </w:rPr>
        <w:t>The age bucket "18-30" consists of 1,968 customers, out of which 1,400 have a credit card.</w:t>
      </w:r>
    </w:p>
    <w:p w:rsidR="00D04E22" w:rsidRPr="00A1469E" w:rsidRDefault="00D04E22" w:rsidP="00C04221">
      <w:pPr>
        <w:pStyle w:val="ListParagraph"/>
        <w:widowControl w:val="0"/>
        <w:numPr>
          <w:ilvl w:val="0"/>
          <w:numId w:val="4"/>
        </w:numPr>
        <w:spacing w:before="300" w:line="240" w:lineRule="auto"/>
        <w:jc w:val="both"/>
        <w:rPr>
          <w:rFonts w:ascii="Lato" w:eastAsia="Lato" w:hAnsi="Lato" w:cs="Lato"/>
          <w:sz w:val="24"/>
          <w:szCs w:val="24"/>
        </w:rPr>
      </w:pPr>
      <w:r w:rsidRPr="00A1469E">
        <w:rPr>
          <w:rFonts w:ascii="Lato" w:eastAsia="Lato" w:hAnsi="Lato" w:cs="Lato"/>
          <w:sz w:val="24"/>
          <w:szCs w:val="24"/>
        </w:rPr>
        <w:t>Age bucket "50+" consists of 1,261 customers, out of which 874 have a credit card.</w:t>
      </w:r>
    </w:p>
    <w:p w:rsidR="00D04E22" w:rsidRPr="00A1469E" w:rsidRDefault="00D04E22" w:rsidP="00D04E22">
      <w:pPr>
        <w:pStyle w:val="ListParagraph"/>
        <w:widowControl w:val="0"/>
        <w:spacing w:before="300" w:line="240" w:lineRule="auto"/>
        <w:ind w:left="1440"/>
        <w:jc w:val="both"/>
        <w:rPr>
          <w:rFonts w:ascii="Lato" w:eastAsia="Lato" w:hAnsi="Lato" w:cs="Lato"/>
          <w:sz w:val="24"/>
          <w:szCs w:val="24"/>
        </w:rPr>
      </w:pPr>
    </w:p>
    <w:p w:rsidR="00EE7FCD" w:rsidRDefault="00D04E22" w:rsidP="00C04221">
      <w:pPr>
        <w:pStyle w:val="ListParagraph"/>
        <w:widowControl w:val="0"/>
        <w:numPr>
          <w:ilvl w:val="0"/>
          <w:numId w:val="4"/>
        </w:numPr>
        <w:spacing w:before="300" w:line="240" w:lineRule="auto"/>
        <w:jc w:val="both"/>
        <w:rPr>
          <w:rFonts w:ascii="Lato" w:eastAsia="Lato" w:hAnsi="Lato" w:cs="Lato"/>
          <w:sz w:val="24"/>
          <w:szCs w:val="24"/>
        </w:rPr>
      </w:pPr>
      <w:r w:rsidRPr="00A1469E">
        <w:rPr>
          <w:rFonts w:ascii="Lato" w:eastAsia="Lato" w:hAnsi="Lato" w:cs="Lato"/>
          <w:sz w:val="24"/>
          <w:szCs w:val="24"/>
        </w:rPr>
        <w:t>These age buckets have fewer customers with credit cards compared to the average number of credit cards per bucket.</w:t>
      </w:r>
    </w:p>
    <w:p w:rsidR="007B3A02" w:rsidRPr="007B3A02" w:rsidRDefault="007B3A02" w:rsidP="007B3A02">
      <w:pPr>
        <w:pStyle w:val="ListParagraph"/>
        <w:rPr>
          <w:rFonts w:ascii="Lato" w:eastAsia="Lato" w:hAnsi="Lato" w:cs="Lato"/>
          <w:sz w:val="24"/>
          <w:szCs w:val="24"/>
        </w:rPr>
      </w:pPr>
    </w:p>
    <w:p w:rsidR="007B3A02" w:rsidRDefault="007B3A02" w:rsidP="007B3A02">
      <w:pPr>
        <w:widowControl w:val="0"/>
        <w:spacing w:before="300" w:line="240" w:lineRule="auto"/>
        <w:jc w:val="both"/>
        <w:rPr>
          <w:rFonts w:ascii="Lato" w:eastAsia="Lato" w:hAnsi="Lato" w:cs="Lato"/>
          <w:sz w:val="24"/>
          <w:szCs w:val="24"/>
        </w:rPr>
      </w:pPr>
    </w:p>
    <w:p w:rsidR="007B3A02" w:rsidRPr="007B3A02" w:rsidRDefault="007B3A02" w:rsidP="007B3A02">
      <w:pPr>
        <w:widowControl w:val="0"/>
        <w:spacing w:before="300" w:line="240" w:lineRule="auto"/>
        <w:jc w:val="both"/>
        <w:rPr>
          <w:rFonts w:ascii="Lato" w:eastAsia="Lato" w:hAnsi="Lato" w:cs="Lato"/>
          <w:sz w:val="24"/>
          <w:szCs w:val="24"/>
        </w:rPr>
      </w:pPr>
    </w:p>
    <w:p w:rsidR="00BD0197" w:rsidRPr="007B3A02" w:rsidRDefault="00DD0D6B" w:rsidP="007B3A02">
      <w:pPr>
        <w:widowControl w:val="0"/>
        <w:numPr>
          <w:ilvl w:val="0"/>
          <w:numId w:val="1"/>
        </w:numPr>
        <w:spacing w:before="300" w:line="240" w:lineRule="auto"/>
        <w:jc w:val="both"/>
        <w:rPr>
          <w:rFonts w:ascii="Lato" w:eastAsia="Lato" w:hAnsi="Lato" w:cs="Lato"/>
          <w:b/>
          <w:bCs/>
          <w:sz w:val="24"/>
          <w:szCs w:val="24"/>
        </w:rPr>
      </w:pPr>
      <w:r w:rsidRPr="007B3A02">
        <w:rPr>
          <w:rFonts w:ascii="Lato" w:eastAsia="Lato" w:hAnsi="Lato" w:cs="Lato"/>
          <w:b/>
          <w:bCs/>
          <w:sz w:val="24"/>
          <w:szCs w:val="24"/>
        </w:rPr>
        <w:t>Rank the Locations as per the number of people who have churned the bank and average balance of the customers.</w:t>
      </w:r>
    </w:p>
    <w:p w:rsidR="00265869" w:rsidRPr="00A1469E" w:rsidRDefault="00265869" w:rsidP="00FC71EB">
      <w:pPr>
        <w:widowControl w:val="0"/>
        <w:spacing w:before="300" w:line="240" w:lineRule="auto"/>
        <w:ind w:left="720"/>
        <w:jc w:val="both"/>
        <w:rPr>
          <w:rFonts w:ascii="Lato" w:eastAsia="Lato" w:hAnsi="Lato" w:cs="Lato"/>
          <w:b/>
          <w:bCs/>
          <w:sz w:val="24"/>
          <w:szCs w:val="24"/>
        </w:rPr>
      </w:pPr>
      <w:r w:rsidRPr="00A1469E">
        <w:rPr>
          <w:rFonts w:ascii="Lato" w:hAnsi="Lato"/>
          <w:noProof/>
          <w:sz w:val="24"/>
          <w:szCs w:val="24"/>
          <w:lang w:val="en-US"/>
        </w:rPr>
        <w:drawing>
          <wp:inline distT="0" distB="0" distL="0" distR="0">
            <wp:extent cx="3105150" cy="10382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05150" cy="1038225"/>
                    </a:xfrm>
                    <a:prstGeom prst="rect">
                      <a:avLst/>
                    </a:prstGeom>
                  </pic:spPr>
                </pic:pic>
              </a:graphicData>
            </a:graphic>
          </wp:inline>
        </w:drawing>
      </w:r>
    </w:p>
    <w:p w:rsidR="004948F7" w:rsidRPr="004948F7" w:rsidRDefault="004948F7" w:rsidP="00C04221">
      <w:pPr>
        <w:pStyle w:val="ListParagraph"/>
        <w:widowControl w:val="0"/>
        <w:numPr>
          <w:ilvl w:val="0"/>
          <w:numId w:val="42"/>
        </w:numPr>
        <w:spacing w:before="300" w:line="240" w:lineRule="auto"/>
        <w:jc w:val="both"/>
        <w:rPr>
          <w:rFonts w:ascii="Lato" w:hAnsi="Lato"/>
          <w:sz w:val="24"/>
          <w:szCs w:val="24"/>
        </w:rPr>
      </w:pPr>
      <w:r w:rsidRPr="004948F7">
        <w:rPr>
          <w:rFonts w:ascii="Lato" w:hAnsi="Lato"/>
          <w:sz w:val="24"/>
          <w:szCs w:val="24"/>
        </w:rPr>
        <w:t>France is ranked first due to having the highest number of people who exited the bank (810) and an average balance of $60,339.28.</w:t>
      </w:r>
    </w:p>
    <w:p w:rsidR="004948F7" w:rsidRPr="004948F7" w:rsidRDefault="004948F7" w:rsidP="00C04221">
      <w:pPr>
        <w:pStyle w:val="ListParagraph"/>
        <w:widowControl w:val="0"/>
        <w:numPr>
          <w:ilvl w:val="0"/>
          <w:numId w:val="42"/>
        </w:numPr>
        <w:spacing w:before="300" w:line="240" w:lineRule="auto"/>
        <w:jc w:val="both"/>
        <w:rPr>
          <w:rFonts w:ascii="Lato" w:hAnsi="Lato"/>
          <w:sz w:val="24"/>
          <w:szCs w:val="24"/>
        </w:rPr>
      </w:pPr>
      <w:r w:rsidRPr="004948F7">
        <w:rPr>
          <w:rFonts w:ascii="Lato" w:hAnsi="Lato"/>
          <w:sz w:val="24"/>
          <w:szCs w:val="24"/>
        </w:rPr>
        <w:t>Germany is ranked second with 814 people who exited the bank and an average balance of $119,427.11.</w:t>
      </w:r>
    </w:p>
    <w:p w:rsidR="004948F7" w:rsidRPr="004948F7" w:rsidRDefault="004948F7" w:rsidP="00C04221">
      <w:pPr>
        <w:pStyle w:val="ListParagraph"/>
        <w:widowControl w:val="0"/>
        <w:numPr>
          <w:ilvl w:val="0"/>
          <w:numId w:val="42"/>
        </w:numPr>
        <w:spacing w:before="300" w:line="240" w:lineRule="auto"/>
        <w:jc w:val="both"/>
        <w:rPr>
          <w:rFonts w:ascii="Lato" w:hAnsi="Lato"/>
          <w:sz w:val="24"/>
          <w:szCs w:val="24"/>
        </w:rPr>
      </w:pPr>
      <w:r w:rsidRPr="004948F7">
        <w:rPr>
          <w:rFonts w:ascii="Lato" w:hAnsi="Lato"/>
          <w:sz w:val="24"/>
          <w:szCs w:val="24"/>
        </w:rPr>
        <w:t>Spain is ranked third with 413 people who exited the bank and an average balance of $59,678.07.</w:t>
      </w:r>
    </w:p>
    <w:p w:rsidR="004948F7" w:rsidRPr="004948F7" w:rsidRDefault="004948F7" w:rsidP="00C04221">
      <w:pPr>
        <w:pStyle w:val="ListParagraph"/>
        <w:widowControl w:val="0"/>
        <w:numPr>
          <w:ilvl w:val="0"/>
          <w:numId w:val="42"/>
        </w:numPr>
        <w:spacing w:before="300" w:line="240" w:lineRule="auto"/>
        <w:jc w:val="both"/>
        <w:rPr>
          <w:rFonts w:ascii="Lato" w:hAnsi="Lato"/>
          <w:sz w:val="24"/>
          <w:szCs w:val="24"/>
        </w:rPr>
      </w:pPr>
      <w:r w:rsidRPr="004948F7">
        <w:rPr>
          <w:rFonts w:ascii="Lato" w:hAnsi="Lato"/>
          <w:sz w:val="24"/>
          <w:szCs w:val="24"/>
        </w:rPr>
        <w:t>This analysis ranks the locations based on the combination of the number of people who exited the bank and the average balance of the customers.</w:t>
      </w:r>
    </w:p>
    <w:p w:rsidR="00265869" w:rsidRPr="00A1469E" w:rsidRDefault="00265869" w:rsidP="00FC71EB">
      <w:pPr>
        <w:widowControl w:val="0"/>
        <w:spacing w:before="300" w:line="240" w:lineRule="auto"/>
        <w:ind w:left="720"/>
        <w:jc w:val="both"/>
        <w:rPr>
          <w:rFonts w:ascii="Lato" w:eastAsia="Lato" w:hAnsi="Lato" w:cs="Lato"/>
          <w:b/>
          <w:bCs/>
          <w:sz w:val="24"/>
          <w:szCs w:val="24"/>
        </w:rPr>
      </w:pPr>
    </w:p>
    <w:p w:rsidR="00BD0197" w:rsidRDefault="00DD0D6B" w:rsidP="00FC71EB">
      <w:pPr>
        <w:widowControl w:val="0"/>
        <w:numPr>
          <w:ilvl w:val="0"/>
          <w:numId w:val="1"/>
        </w:numPr>
        <w:spacing w:before="300" w:line="240" w:lineRule="auto"/>
        <w:jc w:val="both"/>
        <w:rPr>
          <w:rFonts w:ascii="Lato" w:eastAsia="Lato" w:hAnsi="Lato" w:cs="Lato"/>
          <w:b/>
          <w:bCs/>
          <w:sz w:val="24"/>
          <w:szCs w:val="24"/>
        </w:rPr>
      </w:pPr>
      <w:r w:rsidRPr="00A1469E">
        <w:rPr>
          <w:rFonts w:ascii="Lato" w:eastAsia="Lato" w:hAnsi="Lato" w:cs="Lato"/>
          <w:b/>
          <w:bCs/>
          <w:sz w:val="24"/>
          <w:szCs w:val="24"/>
        </w:rPr>
        <w:t>As we can see that the “</w:t>
      </w:r>
      <w:proofErr w:type="spellStart"/>
      <w:r w:rsidRPr="00A1469E">
        <w:rPr>
          <w:rFonts w:ascii="Lato" w:eastAsia="Lato" w:hAnsi="Lato" w:cs="Lato"/>
          <w:b/>
          <w:bCs/>
          <w:sz w:val="24"/>
          <w:szCs w:val="24"/>
        </w:rPr>
        <w:t>CustomerInfo</w:t>
      </w:r>
      <w:proofErr w:type="spellEnd"/>
      <w:r w:rsidRPr="00A1469E">
        <w:rPr>
          <w:rFonts w:ascii="Lato" w:eastAsia="Lato" w:hAnsi="Lato" w:cs="Lato"/>
          <w:b/>
          <w:bCs/>
          <w:sz w:val="24"/>
          <w:szCs w:val="24"/>
        </w:rPr>
        <w:t xml:space="preserve">” table has the </w:t>
      </w:r>
      <w:proofErr w:type="spellStart"/>
      <w:r w:rsidRPr="00A1469E">
        <w:rPr>
          <w:rFonts w:ascii="Lato" w:eastAsia="Lato" w:hAnsi="Lato" w:cs="Lato"/>
          <w:b/>
          <w:bCs/>
          <w:sz w:val="24"/>
          <w:szCs w:val="24"/>
        </w:rPr>
        <w:t>CustomerID</w:t>
      </w:r>
      <w:proofErr w:type="spellEnd"/>
      <w:r w:rsidRPr="00A1469E">
        <w:rPr>
          <w:rFonts w:ascii="Lato" w:eastAsia="Lato" w:hAnsi="Lato" w:cs="Lato"/>
          <w:b/>
          <w:bCs/>
          <w:sz w:val="24"/>
          <w:szCs w:val="24"/>
        </w:rPr>
        <w:t xml:space="preserve"> and Surname, now if we have to join it with a table where the primary key is also a combination of </w:t>
      </w:r>
      <w:proofErr w:type="spellStart"/>
      <w:r w:rsidRPr="00A1469E">
        <w:rPr>
          <w:rFonts w:ascii="Lato" w:eastAsia="Lato" w:hAnsi="Lato" w:cs="Lato"/>
          <w:b/>
          <w:bCs/>
          <w:sz w:val="24"/>
          <w:szCs w:val="24"/>
        </w:rPr>
        <w:t>CustomerID</w:t>
      </w:r>
      <w:proofErr w:type="spellEnd"/>
      <w:r w:rsidRPr="00A1469E">
        <w:rPr>
          <w:rFonts w:ascii="Lato" w:eastAsia="Lato" w:hAnsi="Lato" w:cs="Lato"/>
          <w:b/>
          <w:bCs/>
          <w:sz w:val="24"/>
          <w:szCs w:val="24"/>
        </w:rPr>
        <w:t xml:space="preserve"> and Surname, come up with a column where the format is “</w:t>
      </w:r>
      <w:proofErr w:type="spellStart"/>
      <w:r w:rsidRPr="00A1469E">
        <w:rPr>
          <w:rFonts w:ascii="Lato" w:eastAsia="Lato" w:hAnsi="Lato" w:cs="Lato"/>
          <w:b/>
          <w:bCs/>
          <w:sz w:val="24"/>
          <w:szCs w:val="24"/>
        </w:rPr>
        <w:t>CustomerID_Surname</w:t>
      </w:r>
      <w:proofErr w:type="spellEnd"/>
      <w:r w:rsidRPr="00A1469E">
        <w:rPr>
          <w:rFonts w:ascii="Lato" w:eastAsia="Lato" w:hAnsi="Lato" w:cs="Lato"/>
          <w:b/>
          <w:bCs/>
          <w:sz w:val="24"/>
          <w:szCs w:val="24"/>
        </w:rPr>
        <w:t>”.</w:t>
      </w:r>
    </w:p>
    <w:p w:rsidR="00B20AB9" w:rsidRPr="00A1469E" w:rsidRDefault="00B20AB9" w:rsidP="00B20AB9">
      <w:pPr>
        <w:widowControl w:val="0"/>
        <w:spacing w:before="300" w:line="240" w:lineRule="auto"/>
        <w:ind w:left="720"/>
        <w:jc w:val="both"/>
        <w:rPr>
          <w:rFonts w:ascii="Lato" w:eastAsia="Lato" w:hAnsi="Lato" w:cs="Lato"/>
          <w:b/>
          <w:bCs/>
          <w:sz w:val="24"/>
          <w:szCs w:val="24"/>
        </w:rPr>
      </w:pPr>
      <w:r>
        <w:rPr>
          <w:noProof/>
          <w:lang w:val="en-US"/>
        </w:rPr>
        <w:drawing>
          <wp:inline distT="0" distB="0" distL="0" distR="0">
            <wp:extent cx="4676775" cy="5048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76775" cy="504825"/>
                    </a:xfrm>
                    <a:prstGeom prst="rect">
                      <a:avLst/>
                    </a:prstGeom>
                  </pic:spPr>
                </pic:pic>
              </a:graphicData>
            </a:graphic>
          </wp:inline>
        </w:drawing>
      </w:r>
    </w:p>
    <w:p w:rsidR="003C3675" w:rsidRPr="00A1469E" w:rsidRDefault="00B20AB9" w:rsidP="00B20AB9">
      <w:pPr>
        <w:widowControl w:val="0"/>
        <w:spacing w:before="300" w:line="240" w:lineRule="auto"/>
        <w:ind w:left="720"/>
        <w:jc w:val="both"/>
        <w:rPr>
          <w:rFonts w:ascii="Lato" w:eastAsia="Lato" w:hAnsi="Lato" w:cs="Lato"/>
          <w:b/>
          <w:bCs/>
          <w:sz w:val="24"/>
          <w:szCs w:val="24"/>
        </w:rPr>
      </w:pPr>
      <w:r>
        <w:rPr>
          <w:noProof/>
          <w:lang w:val="en-US"/>
        </w:rPr>
        <w:drawing>
          <wp:inline distT="0" distB="0" distL="0" distR="0">
            <wp:extent cx="1323975" cy="10287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23975" cy="1028700"/>
                    </a:xfrm>
                    <a:prstGeom prst="rect">
                      <a:avLst/>
                    </a:prstGeom>
                  </pic:spPr>
                </pic:pic>
              </a:graphicData>
            </a:graphic>
          </wp:inline>
        </w:drawing>
      </w:r>
    </w:p>
    <w:p w:rsidR="0053198C" w:rsidRDefault="0053198C" w:rsidP="00C04221">
      <w:pPr>
        <w:pStyle w:val="ListParagraph"/>
        <w:widowControl w:val="0"/>
        <w:numPr>
          <w:ilvl w:val="0"/>
          <w:numId w:val="24"/>
        </w:numPr>
        <w:spacing w:before="300" w:line="240" w:lineRule="auto"/>
        <w:jc w:val="both"/>
        <w:rPr>
          <w:rFonts w:ascii="Lato" w:hAnsi="Lato" w:cs="Segoe UI"/>
          <w:color w:val="0D0D0D"/>
          <w:sz w:val="24"/>
          <w:szCs w:val="24"/>
          <w:shd w:val="clear" w:color="auto" w:fill="FFFFFF"/>
        </w:rPr>
      </w:pPr>
      <w:r w:rsidRPr="0053198C">
        <w:rPr>
          <w:rFonts w:ascii="Lato" w:hAnsi="Lato" w:cs="Segoe UI"/>
          <w:color w:val="0D0D0D"/>
          <w:sz w:val="24"/>
          <w:szCs w:val="24"/>
          <w:shd w:val="clear" w:color="auto" w:fill="FFFFFF"/>
        </w:rPr>
        <w:t xml:space="preserve">This format allows for a convenient way to uniquely identify each customer within the dataset, combining their identification number with their surname. It can be useful for various data operations, including joining with other tables based on the </w:t>
      </w:r>
      <w:proofErr w:type="spellStart"/>
      <w:r w:rsidRPr="0053198C">
        <w:rPr>
          <w:rFonts w:ascii="Lato" w:hAnsi="Lato" w:cs="Segoe UI"/>
          <w:color w:val="0D0D0D"/>
          <w:sz w:val="24"/>
          <w:szCs w:val="24"/>
          <w:shd w:val="clear" w:color="auto" w:fill="FFFFFF"/>
        </w:rPr>
        <w:t>CustomerID_Surname</w:t>
      </w:r>
      <w:proofErr w:type="spellEnd"/>
      <w:r w:rsidRPr="0053198C">
        <w:rPr>
          <w:rFonts w:ascii="Lato" w:hAnsi="Lato" w:cs="Segoe UI"/>
          <w:color w:val="0D0D0D"/>
          <w:sz w:val="24"/>
          <w:szCs w:val="24"/>
          <w:shd w:val="clear" w:color="auto" w:fill="FFFFFF"/>
        </w:rPr>
        <w:t xml:space="preserve"> column.</w:t>
      </w:r>
    </w:p>
    <w:p w:rsidR="007B3A02" w:rsidRDefault="007B3A02" w:rsidP="007B3A02">
      <w:pPr>
        <w:widowControl w:val="0"/>
        <w:spacing w:before="300" w:line="240" w:lineRule="auto"/>
        <w:jc w:val="both"/>
        <w:rPr>
          <w:rFonts w:ascii="Lato" w:hAnsi="Lato" w:cs="Segoe UI"/>
          <w:color w:val="0D0D0D"/>
          <w:sz w:val="24"/>
          <w:szCs w:val="24"/>
          <w:shd w:val="clear" w:color="auto" w:fill="FFFFFF"/>
        </w:rPr>
      </w:pPr>
    </w:p>
    <w:p w:rsidR="007B3A02" w:rsidRDefault="007B3A02" w:rsidP="007B3A02">
      <w:pPr>
        <w:widowControl w:val="0"/>
        <w:spacing w:before="300" w:line="240" w:lineRule="auto"/>
        <w:jc w:val="both"/>
        <w:rPr>
          <w:rFonts w:ascii="Lato" w:hAnsi="Lato" w:cs="Segoe UI"/>
          <w:color w:val="0D0D0D"/>
          <w:sz w:val="24"/>
          <w:szCs w:val="24"/>
          <w:shd w:val="clear" w:color="auto" w:fill="FFFFFF"/>
        </w:rPr>
      </w:pPr>
    </w:p>
    <w:p w:rsidR="007B3A02" w:rsidRPr="007B3A02" w:rsidRDefault="007B3A02" w:rsidP="007B3A02">
      <w:pPr>
        <w:widowControl w:val="0"/>
        <w:spacing w:before="300" w:line="240" w:lineRule="auto"/>
        <w:jc w:val="both"/>
        <w:rPr>
          <w:rFonts w:ascii="Lato" w:hAnsi="Lato" w:cs="Segoe UI"/>
          <w:color w:val="0D0D0D"/>
          <w:sz w:val="24"/>
          <w:szCs w:val="24"/>
          <w:shd w:val="clear" w:color="auto" w:fill="FFFFFF"/>
        </w:rPr>
      </w:pPr>
    </w:p>
    <w:p w:rsidR="0053198C" w:rsidRPr="0053198C" w:rsidRDefault="0053198C" w:rsidP="0053198C">
      <w:pPr>
        <w:pStyle w:val="ListParagraph"/>
        <w:widowControl w:val="0"/>
        <w:spacing w:before="300" w:line="240" w:lineRule="auto"/>
        <w:ind w:left="1080"/>
        <w:jc w:val="both"/>
        <w:rPr>
          <w:rFonts w:ascii="Lato" w:hAnsi="Lato" w:cs="Segoe UI"/>
          <w:color w:val="0D0D0D"/>
          <w:shd w:val="clear" w:color="auto" w:fill="FFFFFF"/>
        </w:rPr>
      </w:pPr>
    </w:p>
    <w:p w:rsidR="00687771" w:rsidRPr="0053198C" w:rsidRDefault="00DD0D6B" w:rsidP="0053198C">
      <w:pPr>
        <w:pStyle w:val="ListParagraph"/>
        <w:widowControl w:val="0"/>
        <w:numPr>
          <w:ilvl w:val="0"/>
          <w:numId w:val="1"/>
        </w:numPr>
        <w:spacing w:before="300" w:line="240" w:lineRule="auto"/>
        <w:jc w:val="both"/>
        <w:rPr>
          <w:rFonts w:ascii="Lato" w:eastAsia="Lato" w:hAnsi="Lato" w:cs="Lato"/>
          <w:b/>
          <w:bCs/>
          <w:sz w:val="24"/>
          <w:szCs w:val="24"/>
        </w:rPr>
      </w:pPr>
      <w:r w:rsidRPr="0053198C">
        <w:rPr>
          <w:rFonts w:ascii="Lato" w:eastAsia="Lato" w:hAnsi="Lato" w:cs="Lato"/>
          <w:b/>
          <w:bCs/>
          <w:sz w:val="24"/>
          <w:szCs w:val="24"/>
        </w:rPr>
        <w:t>Without using “Join”, can we get the “</w:t>
      </w:r>
      <w:proofErr w:type="spellStart"/>
      <w:r w:rsidRPr="0053198C">
        <w:rPr>
          <w:rFonts w:ascii="Lato" w:eastAsia="Lato" w:hAnsi="Lato" w:cs="Lato"/>
          <w:b/>
          <w:bCs/>
          <w:sz w:val="24"/>
          <w:szCs w:val="24"/>
        </w:rPr>
        <w:t>ExitCategory</w:t>
      </w:r>
      <w:proofErr w:type="spellEnd"/>
      <w:r w:rsidRPr="0053198C">
        <w:rPr>
          <w:rFonts w:ascii="Lato" w:eastAsia="Lato" w:hAnsi="Lato" w:cs="Lato"/>
          <w:b/>
          <w:bCs/>
          <w:sz w:val="24"/>
          <w:szCs w:val="24"/>
        </w:rPr>
        <w:t xml:space="preserve">” from </w:t>
      </w:r>
      <w:proofErr w:type="spellStart"/>
      <w:r w:rsidRPr="0053198C">
        <w:rPr>
          <w:rFonts w:ascii="Lato" w:eastAsia="Lato" w:hAnsi="Lato" w:cs="Lato"/>
          <w:b/>
          <w:bCs/>
          <w:sz w:val="24"/>
          <w:szCs w:val="24"/>
        </w:rPr>
        <w:t>ExitCustomers</w:t>
      </w:r>
      <w:proofErr w:type="spellEnd"/>
      <w:r w:rsidRPr="0053198C">
        <w:rPr>
          <w:rFonts w:ascii="Lato" w:eastAsia="Lato" w:hAnsi="Lato" w:cs="Lato"/>
          <w:b/>
          <w:bCs/>
          <w:sz w:val="24"/>
          <w:szCs w:val="24"/>
        </w:rPr>
        <w:t xml:space="preserve"> table to </w:t>
      </w:r>
      <w:proofErr w:type="spellStart"/>
      <w:r w:rsidRPr="0053198C">
        <w:rPr>
          <w:rFonts w:ascii="Lato" w:eastAsia="Lato" w:hAnsi="Lato" w:cs="Lato"/>
          <w:b/>
          <w:bCs/>
          <w:sz w:val="24"/>
          <w:szCs w:val="24"/>
        </w:rPr>
        <w:t>Bank_Churn</w:t>
      </w:r>
      <w:proofErr w:type="spellEnd"/>
      <w:r w:rsidRPr="0053198C">
        <w:rPr>
          <w:rFonts w:ascii="Lato" w:eastAsia="Lato" w:hAnsi="Lato" w:cs="Lato"/>
          <w:b/>
          <w:bCs/>
          <w:sz w:val="24"/>
          <w:szCs w:val="24"/>
        </w:rPr>
        <w:t xml:space="preserve"> table? If yes do this using SQL.</w:t>
      </w:r>
    </w:p>
    <w:p w:rsidR="00F5349D" w:rsidRPr="00A1469E" w:rsidRDefault="00F5349D" w:rsidP="00F5349D">
      <w:pPr>
        <w:pStyle w:val="ListParagraph"/>
        <w:rPr>
          <w:rFonts w:ascii="Lato" w:eastAsia="Lato" w:hAnsi="Lato" w:cs="Lato"/>
          <w:b/>
          <w:bCs/>
          <w:sz w:val="24"/>
          <w:szCs w:val="24"/>
        </w:rPr>
      </w:pPr>
      <w:r w:rsidRPr="00A1469E">
        <w:rPr>
          <w:rFonts w:ascii="Lato" w:hAnsi="Lato"/>
          <w:noProof/>
          <w:sz w:val="24"/>
          <w:szCs w:val="24"/>
          <w:lang w:val="en-US"/>
        </w:rPr>
        <w:drawing>
          <wp:inline distT="0" distB="0" distL="0" distR="0">
            <wp:extent cx="3487479" cy="1080627"/>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99031" cy="1084207"/>
                    </a:xfrm>
                    <a:prstGeom prst="rect">
                      <a:avLst/>
                    </a:prstGeom>
                  </pic:spPr>
                </pic:pic>
              </a:graphicData>
            </a:graphic>
          </wp:inline>
        </w:drawing>
      </w:r>
    </w:p>
    <w:p w:rsidR="00F5349D" w:rsidRPr="00A1469E" w:rsidRDefault="00F5349D" w:rsidP="00F5349D">
      <w:pPr>
        <w:widowControl w:val="0"/>
        <w:spacing w:before="300" w:line="240" w:lineRule="auto"/>
        <w:ind w:left="720"/>
        <w:jc w:val="both"/>
        <w:rPr>
          <w:rFonts w:ascii="Lato" w:eastAsia="Lato" w:hAnsi="Lato" w:cs="Lato"/>
          <w:b/>
          <w:bCs/>
          <w:sz w:val="24"/>
          <w:szCs w:val="24"/>
        </w:rPr>
      </w:pPr>
      <w:r w:rsidRPr="00A1469E">
        <w:rPr>
          <w:rFonts w:ascii="Lato" w:hAnsi="Lato"/>
          <w:noProof/>
          <w:sz w:val="24"/>
          <w:szCs w:val="24"/>
          <w:lang w:val="en-US"/>
        </w:rPr>
        <w:drawing>
          <wp:inline distT="0" distB="0" distL="0" distR="0">
            <wp:extent cx="5733415" cy="939165"/>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3415" cy="939165"/>
                    </a:xfrm>
                    <a:prstGeom prst="rect">
                      <a:avLst/>
                    </a:prstGeom>
                  </pic:spPr>
                </pic:pic>
              </a:graphicData>
            </a:graphic>
          </wp:inline>
        </w:drawing>
      </w:r>
    </w:p>
    <w:p w:rsidR="00687771" w:rsidRPr="00A1469E" w:rsidRDefault="00687771" w:rsidP="00C04221">
      <w:pPr>
        <w:pStyle w:val="ListParagraph"/>
        <w:widowControl w:val="0"/>
        <w:numPr>
          <w:ilvl w:val="0"/>
          <w:numId w:val="13"/>
        </w:numPr>
        <w:spacing w:before="300" w:line="240" w:lineRule="auto"/>
        <w:jc w:val="both"/>
        <w:rPr>
          <w:rFonts w:ascii="Lato" w:eastAsia="Lato" w:hAnsi="Lato" w:cs="Lato"/>
          <w:b/>
          <w:bCs/>
          <w:sz w:val="24"/>
          <w:szCs w:val="24"/>
        </w:rPr>
      </w:pPr>
      <w:r w:rsidRPr="00A1469E">
        <w:rPr>
          <w:rFonts w:ascii="Lato" w:eastAsia="Lato" w:hAnsi="Lato" w:cs="Lato"/>
          <w:sz w:val="24"/>
          <w:szCs w:val="24"/>
        </w:rPr>
        <w:t>Yes, we can retrieve the "</w:t>
      </w:r>
      <w:proofErr w:type="spellStart"/>
      <w:r w:rsidRPr="00A1469E">
        <w:rPr>
          <w:rFonts w:ascii="Lato" w:eastAsia="Lato" w:hAnsi="Lato" w:cs="Lato"/>
          <w:sz w:val="24"/>
          <w:szCs w:val="24"/>
        </w:rPr>
        <w:t>ExitCategory</w:t>
      </w:r>
      <w:proofErr w:type="spellEnd"/>
      <w:r w:rsidRPr="00A1469E">
        <w:rPr>
          <w:rFonts w:ascii="Lato" w:eastAsia="Lato" w:hAnsi="Lato" w:cs="Lato"/>
          <w:sz w:val="24"/>
          <w:szCs w:val="24"/>
        </w:rPr>
        <w:t>" from the "</w:t>
      </w:r>
      <w:proofErr w:type="spellStart"/>
      <w:r w:rsidRPr="00A1469E">
        <w:rPr>
          <w:rFonts w:ascii="Lato" w:eastAsia="Lato" w:hAnsi="Lato" w:cs="Lato"/>
          <w:sz w:val="24"/>
          <w:szCs w:val="24"/>
        </w:rPr>
        <w:t>ExitCustomers</w:t>
      </w:r>
      <w:proofErr w:type="spellEnd"/>
      <w:r w:rsidRPr="00A1469E">
        <w:rPr>
          <w:rFonts w:ascii="Lato" w:eastAsia="Lato" w:hAnsi="Lato" w:cs="Lato"/>
          <w:sz w:val="24"/>
          <w:szCs w:val="24"/>
        </w:rPr>
        <w:t>" table without using the JOIN keyword by using a subquery</w:t>
      </w:r>
      <w:r w:rsidRPr="00A1469E">
        <w:rPr>
          <w:rFonts w:ascii="Lato" w:eastAsia="Lato" w:hAnsi="Lato" w:cs="Lato"/>
          <w:b/>
          <w:bCs/>
          <w:sz w:val="24"/>
          <w:szCs w:val="24"/>
        </w:rPr>
        <w:t>.</w:t>
      </w:r>
    </w:p>
    <w:p w:rsidR="007D5680" w:rsidRPr="00A1469E" w:rsidRDefault="00DD0D6B" w:rsidP="0087687E">
      <w:pPr>
        <w:widowControl w:val="0"/>
        <w:numPr>
          <w:ilvl w:val="0"/>
          <w:numId w:val="1"/>
        </w:numPr>
        <w:spacing w:before="300" w:line="240" w:lineRule="auto"/>
        <w:jc w:val="both"/>
        <w:rPr>
          <w:rFonts w:ascii="Lato" w:eastAsia="Lato" w:hAnsi="Lato" w:cs="Lato"/>
          <w:b/>
          <w:bCs/>
          <w:sz w:val="24"/>
          <w:szCs w:val="24"/>
        </w:rPr>
      </w:pPr>
      <w:r w:rsidRPr="00A1469E">
        <w:rPr>
          <w:rFonts w:ascii="Lato" w:eastAsia="Lato" w:hAnsi="Lato" w:cs="Lato"/>
          <w:b/>
          <w:bCs/>
          <w:sz w:val="24"/>
          <w:szCs w:val="24"/>
        </w:rPr>
        <w:t>Were there any missing values in the data, using which tool did you replace them and what are the ways to handle them?</w:t>
      </w:r>
    </w:p>
    <w:p w:rsidR="0087687E" w:rsidRPr="00A1469E" w:rsidRDefault="0087687E" w:rsidP="00C04221">
      <w:pPr>
        <w:pStyle w:val="ListParagraph"/>
        <w:widowControl w:val="0"/>
        <w:numPr>
          <w:ilvl w:val="0"/>
          <w:numId w:val="14"/>
        </w:numPr>
        <w:spacing w:before="300" w:line="240" w:lineRule="auto"/>
        <w:jc w:val="both"/>
        <w:rPr>
          <w:rFonts w:ascii="Lato" w:eastAsia="Lato" w:hAnsi="Lato" w:cs="Lato"/>
          <w:sz w:val="24"/>
          <w:szCs w:val="24"/>
        </w:rPr>
      </w:pPr>
      <w:r w:rsidRPr="00A1469E">
        <w:rPr>
          <w:rFonts w:ascii="Lato" w:eastAsia="Lato" w:hAnsi="Lato" w:cs="Lato"/>
          <w:sz w:val="24"/>
          <w:szCs w:val="24"/>
        </w:rPr>
        <w:t>Identified missing values in the dataset.</w:t>
      </w:r>
    </w:p>
    <w:p w:rsidR="0087687E" w:rsidRPr="00A1469E" w:rsidRDefault="0087687E" w:rsidP="00C04221">
      <w:pPr>
        <w:pStyle w:val="ListParagraph"/>
        <w:widowControl w:val="0"/>
        <w:numPr>
          <w:ilvl w:val="0"/>
          <w:numId w:val="14"/>
        </w:numPr>
        <w:spacing w:before="300" w:line="240" w:lineRule="auto"/>
        <w:jc w:val="both"/>
        <w:rPr>
          <w:rFonts w:ascii="Lato" w:eastAsia="Lato" w:hAnsi="Lato" w:cs="Lato"/>
          <w:sz w:val="24"/>
          <w:szCs w:val="24"/>
        </w:rPr>
      </w:pPr>
      <w:r w:rsidRPr="00A1469E">
        <w:rPr>
          <w:rFonts w:ascii="Lato" w:eastAsia="Lato" w:hAnsi="Lato" w:cs="Lato"/>
          <w:sz w:val="24"/>
          <w:szCs w:val="24"/>
        </w:rPr>
        <w:t>Utilized Power Query Editor in Power BI to address missing values.</w:t>
      </w:r>
    </w:p>
    <w:p w:rsidR="0087687E" w:rsidRPr="00A1469E" w:rsidRDefault="0087687E" w:rsidP="00C04221">
      <w:pPr>
        <w:pStyle w:val="ListParagraph"/>
        <w:widowControl w:val="0"/>
        <w:numPr>
          <w:ilvl w:val="0"/>
          <w:numId w:val="14"/>
        </w:numPr>
        <w:spacing w:before="300" w:line="240" w:lineRule="auto"/>
        <w:jc w:val="both"/>
        <w:rPr>
          <w:rFonts w:ascii="Lato" w:eastAsia="Lato" w:hAnsi="Lato" w:cs="Lato"/>
          <w:sz w:val="24"/>
          <w:szCs w:val="24"/>
        </w:rPr>
      </w:pPr>
      <w:r w:rsidRPr="00A1469E">
        <w:rPr>
          <w:rFonts w:ascii="Lato" w:eastAsia="Lato" w:hAnsi="Lato" w:cs="Lato"/>
          <w:sz w:val="24"/>
          <w:szCs w:val="24"/>
        </w:rPr>
        <w:t>Used Power Query Editor to locate empty cells or areas with missing data.</w:t>
      </w:r>
    </w:p>
    <w:p w:rsidR="0087687E" w:rsidRPr="00A1469E" w:rsidRDefault="0087687E" w:rsidP="00C04221">
      <w:pPr>
        <w:pStyle w:val="ListParagraph"/>
        <w:widowControl w:val="0"/>
        <w:numPr>
          <w:ilvl w:val="0"/>
          <w:numId w:val="14"/>
        </w:numPr>
        <w:spacing w:before="300" w:line="240" w:lineRule="auto"/>
        <w:jc w:val="both"/>
        <w:rPr>
          <w:rFonts w:ascii="Lato" w:eastAsia="Lato" w:hAnsi="Lato" w:cs="Lato"/>
          <w:sz w:val="24"/>
          <w:szCs w:val="24"/>
        </w:rPr>
      </w:pPr>
      <w:r w:rsidRPr="00A1469E">
        <w:rPr>
          <w:rFonts w:ascii="Lato" w:eastAsia="Lato" w:hAnsi="Lato" w:cs="Lato"/>
          <w:sz w:val="24"/>
          <w:szCs w:val="24"/>
        </w:rPr>
        <w:t>Replaced missing values either with specific predefined values or by copying values from adjacent non-blank cells.</w:t>
      </w:r>
    </w:p>
    <w:p w:rsidR="0087687E" w:rsidRPr="00A1469E" w:rsidRDefault="0087687E" w:rsidP="00C04221">
      <w:pPr>
        <w:pStyle w:val="ListParagraph"/>
        <w:widowControl w:val="0"/>
        <w:numPr>
          <w:ilvl w:val="0"/>
          <w:numId w:val="14"/>
        </w:numPr>
        <w:spacing w:before="300" w:line="240" w:lineRule="auto"/>
        <w:jc w:val="both"/>
        <w:rPr>
          <w:rFonts w:ascii="Lato" w:eastAsia="Lato" w:hAnsi="Lato" w:cs="Lato"/>
          <w:sz w:val="24"/>
          <w:szCs w:val="24"/>
        </w:rPr>
      </w:pPr>
      <w:r w:rsidRPr="00A1469E">
        <w:rPr>
          <w:rFonts w:ascii="Lato" w:eastAsia="Lato" w:hAnsi="Lato" w:cs="Lato"/>
          <w:sz w:val="24"/>
          <w:szCs w:val="24"/>
        </w:rPr>
        <w:t>This process ensured that the analysis was conducted on complete data, improving the accuracy of insights derived from the dataset.</w:t>
      </w:r>
    </w:p>
    <w:p w:rsidR="00BD0197" w:rsidRPr="00A1469E" w:rsidRDefault="00DD0D6B" w:rsidP="00FC71EB">
      <w:pPr>
        <w:widowControl w:val="0"/>
        <w:numPr>
          <w:ilvl w:val="0"/>
          <w:numId w:val="1"/>
        </w:numPr>
        <w:spacing w:before="200" w:line="240" w:lineRule="auto"/>
        <w:jc w:val="both"/>
        <w:rPr>
          <w:rFonts w:ascii="Lato" w:eastAsia="Lato" w:hAnsi="Lato" w:cs="Lato"/>
          <w:b/>
          <w:bCs/>
          <w:sz w:val="24"/>
          <w:szCs w:val="24"/>
        </w:rPr>
      </w:pPr>
      <w:r w:rsidRPr="00A1469E">
        <w:rPr>
          <w:rFonts w:ascii="Lato" w:eastAsia="Lato" w:hAnsi="Lato" w:cs="Lato"/>
          <w:b/>
          <w:bCs/>
          <w:sz w:val="24"/>
          <w:szCs w:val="24"/>
        </w:rPr>
        <w:t>Write the query to get the customer IDs, their last name, and whether they are active or not for the customers whose surname ends with “on”.</w:t>
      </w:r>
    </w:p>
    <w:p w:rsidR="00F5349D" w:rsidRDefault="004948F7" w:rsidP="00FC71EB">
      <w:pPr>
        <w:widowControl w:val="0"/>
        <w:spacing w:before="300" w:after="200"/>
        <w:jc w:val="both"/>
        <w:rPr>
          <w:rFonts w:ascii="Lato" w:hAnsi="Lato"/>
          <w:noProof/>
          <w:sz w:val="24"/>
          <w:szCs w:val="24"/>
        </w:rPr>
      </w:pPr>
      <w:r>
        <w:rPr>
          <w:noProof/>
          <w:lang w:val="en-US"/>
        </w:rPr>
        <w:drawing>
          <wp:inline distT="0" distB="0" distL="0" distR="0">
            <wp:extent cx="3629025" cy="16573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29025" cy="1657350"/>
                    </a:xfrm>
                    <a:prstGeom prst="rect">
                      <a:avLst/>
                    </a:prstGeom>
                  </pic:spPr>
                </pic:pic>
              </a:graphicData>
            </a:graphic>
          </wp:inline>
        </w:drawing>
      </w:r>
    </w:p>
    <w:p w:rsidR="004948F7" w:rsidRPr="00A1469E" w:rsidRDefault="004948F7" w:rsidP="00FC71EB">
      <w:pPr>
        <w:widowControl w:val="0"/>
        <w:spacing w:before="300" w:after="200"/>
        <w:jc w:val="both"/>
        <w:rPr>
          <w:rFonts w:ascii="Lato" w:hAnsi="Lato"/>
          <w:noProof/>
          <w:sz w:val="24"/>
          <w:szCs w:val="24"/>
        </w:rPr>
      </w:pPr>
      <w:r>
        <w:rPr>
          <w:noProof/>
          <w:lang w:val="en-US"/>
        </w:rPr>
        <w:lastRenderedPageBreak/>
        <w:drawing>
          <wp:inline distT="0" distB="0" distL="0" distR="0">
            <wp:extent cx="2438400" cy="103822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38400" cy="1038225"/>
                    </a:xfrm>
                    <a:prstGeom prst="rect">
                      <a:avLst/>
                    </a:prstGeom>
                  </pic:spPr>
                </pic:pic>
              </a:graphicData>
            </a:graphic>
          </wp:inline>
        </w:drawing>
      </w:r>
    </w:p>
    <w:p w:rsidR="00BD0197" w:rsidRPr="00A1469E" w:rsidRDefault="00EB3178" w:rsidP="00C04221">
      <w:pPr>
        <w:pStyle w:val="ListParagraph"/>
        <w:widowControl w:val="0"/>
        <w:numPr>
          <w:ilvl w:val="0"/>
          <w:numId w:val="5"/>
        </w:numPr>
        <w:spacing w:before="300" w:after="200" w:line="273" w:lineRule="auto"/>
        <w:jc w:val="both"/>
        <w:rPr>
          <w:rFonts w:ascii="Lato" w:hAnsi="Lato"/>
          <w:sz w:val="24"/>
          <w:szCs w:val="24"/>
        </w:rPr>
      </w:pPr>
      <w:r w:rsidRPr="00A1469E">
        <w:rPr>
          <w:rFonts w:ascii="Lato" w:hAnsi="Lato"/>
          <w:sz w:val="24"/>
          <w:szCs w:val="24"/>
        </w:rPr>
        <w:t xml:space="preserve">This query will </w:t>
      </w:r>
      <w:r w:rsidR="00F5349D" w:rsidRPr="00A1469E">
        <w:rPr>
          <w:rFonts w:ascii="Lato" w:hAnsi="Lato"/>
          <w:sz w:val="24"/>
          <w:szCs w:val="24"/>
        </w:rPr>
        <w:t xml:space="preserve">provide the customer IDs, </w:t>
      </w:r>
      <w:r w:rsidR="003C3675" w:rsidRPr="00A1469E">
        <w:rPr>
          <w:rFonts w:ascii="Lato" w:hAnsi="Lato"/>
          <w:sz w:val="24"/>
          <w:szCs w:val="24"/>
        </w:rPr>
        <w:t xml:space="preserve">and </w:t>
      </w:r>
      <w:r w:rsidR="00F5349D" w:rsidRPr="00A1469E">
        <w:rPr>
          <w:rFonts w:ascii="Lato" w:hAnsi="Lato"/>
          <w:sz w:val="24"/>
          <w:szCs w:val="24"/>
        </w:rPr>
        <w:t>their last name with active or inactive customers whose surname ends with “on”.</w:t>
      </w:r>
    </w:p>
    <w:p w:rsidR="00D63DCB" w:rsidRPr="00A1469E" w:rsidRDefault="00D63DCB" w:rsidP="00D63DCB">
      <w:pPr>
        <w:pStyle w:val="ListParagraph"/>
        <w:widowControl w:val="0"/>
        <w:spacing w:before="300" w:after="200" w:line="273" w:lineRule="auto"/>
        <w:ind w:left="1170"/>
        <w:jc w:val="both"/>
        <w:rPr>
          <w:rFonts w:ascii="Lato" w:hAnsi="Lato"/>
          <w:sz w:val="32"/>
          <w:szCs w:val="32"/>
        </w:rPr>
      </w:pPr>
    </w:p>
    <w:p w:rsidR="00BD0197" w:rsidRPr="00A1469E" w:rsidRDefault="00DD0D6B" w:rsidP="00714657">
      <w:pPr>
        <w:rPr>
          <w:rFonts w:ascii="Lato" w:hAnsi="Lato"/>
          <w:b/>
        </w:rPr>
      </w:pPr>
      <w:r w:rsidRPr="00A1469E">
        <w:rPr>
          <w:rFonts w:ascii="Lato" w:hAnsi="Lato"/>
          <w:b/>
          <w:sz w:val="36"/>
          <w:szCs w:val="36"/>
        </w:rPr>
        <w:t>Subjective Question:</w:t>
      </w:r>
    </w:p>
    <w:p w:rsidR="00D63DCB" w:rsidRPr="00A1469E" w:rsidRDefault="00D63DCB" w:rsidP="00714657">
      <w:pPr>
        <w:rPr>
          <w:rFonts w:ascii="Lato" w:hAnsi="Lato"/>
          <w:b/>
        </w:rPr>
      </w:pPr>
    </w:p>
    <w:p w:rsidR="000073EE" w:rsidRPr="00006C8D" w:rsidRDefault="00DD0D6B" w:rsidP="00AB2B20">
      <w:pPr>
        <w:pStyle w:val="ListParagraph"/>
        <w:widowControl w:val="0"/>
        <w:numPr>
          <w:ilvl w:val="0"/>
          <w:numId w:val="2"/>
        </w:numPr>
        <w:spacing w:after="200" w:line="240" w:lineRule="auto"/>
        <w:rPr>
          <w:rFonts w:ascii="Lato" w:hAnsi="Lato"/>
          <w:b/>
          <w:bCs/>
          <w:sz w:val="24"/>
          <w:szCs w:val="24"/>
        </w:rPr>
      </w:pPr>
      <w:r w:rsidRPr="00006C8D">
        <w:rPr>
          <w:rFonts w:ascii="Lato" w:hAnsi="Lato"/>
          <w:b/>
          <w:bCs/>
          <w:sz w:val="24"/>
          <w:szCs w:val="24"/>
        </w:rPr>
        <w:t xml:space="preserve">Customer </w:t>
      </w:r>
      <w:r w:rsidR="00DC2D60" w:rsidRPr="00006C8D">
        <w:rPr>
          <w:rFonts w:ascii="Lato" w:hAnsi="Lato"/>
          <w:b/>
          <w:bCs/>
          <w:sz w:val="24"/>
          <w:szCs w:val="24"/>
        </w:rPr>
        <w:t>Behaviour</w:t>
      </w:r>
      <w:r w:rsidRPr="00006C8D">
        <w:rPr>
          <w:rFonts w:ascii="Lato" w:hAnsi="Lato"/>
          <w:b/>
          <w:bCs/>
          <w:sz w:val="24"/>
          <w:szCs w:val="24"/>
        </w:rPr>
        <w:t xml:space="preserve"> Analysis: What patterns can be observed in the spending habits of long-term customers compared to new customers, and what might these patterns suggest about customer loyalty?</w:t>
      </w:r>
    </w:p>
    <w:p w:rsidR="00AB2B20" w:rsidRPr="00006C8D" w:rsidRDefault="007B3A02" w:rsidP="00AB2B20">
      <w:pPr>
        <w:pStyle w:val="ListParagraph"/>
        <w:widowControl w:val="0"/>
        <w:spacing w:after="200" w:line="240" w:lineRule="auto"/>
        <w:ind w:left="1440"/>
        <w:rPr>
          <w:rFonts w:ascii="Lato" w:hAnsi="Lato"/>
          <w:b/>
          <w:bCs/>
          <w:sz w:val="24"/>
          <w:szCs w:val="24"/>
        </w:rPr>
      </w:pPr>
      <w:r>
        <w:rPr>
          <w:rFonts w:ascii="Lato" w:hAnsi="Lato"/>
          <w:b/>
          <w:bCs/>
          <w:noProof/>
          <w:sz w:val="24"/>
          <w:szCs w:val="24"/>
          <w:lang w:val="en-US"/>
        </w:rPr>
        <w:drawing>
          <wp:inline distT="0" distB="0" distL="0" distR="0">
            <wp:extent cx="2297430" cy="1913052"/>
            <wp:effectExtent l="1905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1"/>
                    <a:srcRect/>
                    <a:stretch>
                      <a:fillRect/>
                    </a:stretch>
                  </pic:blipFill>
                  <pic:spPr bwMode="auto">
                    <a:xfrm>
                      <a:off x="0" y="0"/>
                      <a:ext cx="2297430" cy="1913052"/>
                    </a:xfrm>
                    <a:prstGeom prst="rect">
                      <a:avLst/>
                    </a:prstGeom>
                    <a:noFill/>
                    <a:ln w="9525">
                      <a:noFill/>
                      <a:miter lim="800000"/>
                      <a:headEnd/>
                      <a:tailEnd/>
                    </a:ln>
                  </pic:spPr>
                </pic:pic>
              </a:graphicData>
            </a:graphic>
          </wp:inline>
        </w:drawing>
      </w:r>
    </w:p>
    <w:p w:rsidR="00AB2B20" w:rsidRPr="00006C8D" w:rsidRDefault="00AB2B20" w:rsidP="00C04221">
      <w:pPr>
        <w:pStyle w:val="ListParagraph"/>
        <w:widowControl w:val="0"/>
        <w:numPr>
          <w:ilvl w:val="0"/>
          <w:numId w:val="16"/>
        </w:numPr>
        <w:spacing w:after="200" w:line="240" w:lineRule="auto"/>
        <w:rPr>
          <w:rFonts w:ascii="Lato" w:hAnsi="Lato"/>
          <w:sz w:val="24"/>
          <w:szCs w:val="24"/>
        </w:rPr>
      </w:pPr>
      <w:r w:rsidRPr="00006C8D">
        <w:rPr>
          <w:rFonts w:ascii="Lato" w:hAnsi="Lato"/>
          <w:sz w:val="24"/>
          <w:szCs w:val="24"/>
        </w:rPr>
        <w:t>New customers have a higher average number of bank products (1.58 vs. 1.46) and maintain slightly higher average balances (92k vs. 91k) compared to long-term customers.</w:t>
      </w:r>
    </w:p>
    <w:p w:rsidR="00AB2B20" w:rsidRPr="00006C8D" w:rsidRDefault="00AB2B20" w:rsidP="00C04221">
      <w:pPr>
        <w:pStyle w:val="ListParagraph"/>
        <w:widowControl w:val="0"/>
        <w:numPr>
          <w:ilvl w:val="0"/>
          <w:numId w:val="16"/>
        </w:numPr>
        <w:spacing w:after="200" w:line="240" w:lineRule="auto"/>
        <w:rPr>
          <w:rFonts w:ascii="Lato" w:hAnsi="Lato"/>
          <w:sz w:val="24"/>
          <w:szCs w:val="24"/>
        </w:rPr>
      </w:pPr>
      <w:r w:rsidRPr="00006C8D">
        <w:rPr>
          <w:rFonts w:ascii="Lato" w:hAnsi="Lato"/>
          <w:sz w:val="24"/>
          <w:szCs w:val="24"/>
        </w:rPr>
        <w:t>This indicates that new customers exhibit more active spending habits than long-term customers.</w:t>
      </w:r>
    </w:p>
    <w:p w:rsidR="00AB2B20" w:rsidRPr="00006C8D" w:rsidRDefault="00AB2B20" w:rsidP="00AB2B20">
      <w:pPr>
        <w:pStyle w:val="ListParagraph"/>
        <w:widowControl w:val="0"/>
        <w:spacing w:after="200" w:line="240" w:lineRule="auto"/>
        <w:ind w:left="1440"/>
        <w:rPr>
          <w:rFonts w:ascii="Lato" w:hAnsi="Lato"/>
          <w:sz w:val="24"/>
          <w:szCs w:val="24"/>
        </w:rPr>
      </w:pPr>
    </w:p>
    <w:p w:rsidR="00AB2B20" w:rsidRPr="00006C8D" w:rsidRDefault="00AB2B20" w:rsidP="00C04221">
      <w:pPr>
        <w:pStyle w:val="ListParagraph"/>
        <w:widowControl w:val="0"/>
        <w:numPr>
          <w:ilvl w:val="0"/>
          <w:numId w:val="16"/>
        </w:numPr>
        <w:spacing w:after="200" w:line="240" w:lineRule="auto"/>
        <w:rPr>
          <w:rFonts w:ascii="Lato" w:hAnsi="Lato"/>
          <w:sz w:val="24"/>
          <w:szCs w:val="24"/>
        </w:rPr>
      </w:pPr>
      <w:r w:rsidRPr="00006C8D">
        <w:rPr>
          <w:rFonts w:ascii="Lato" w:hAnsi="Lato"/>
          <w:sz w:val="24"/>
          <w:szCs w:val="24"/>
        </w:rPr>
        <w:t>The minimal difference in average balances suggests that new customers' financial standing isn't significantly higher than long-term customers.</w:t>
      </w:r>
    </w:p>
    <w:p w:rsidR="00AB2B20" w:rsidRPr="00006C8D" w:rsidRDefault="00AB2B20" w:rsidP="00C04221">
      <w:pPr>
        <w:pStyle w:val="ListParagraph"/>
        <w:widowControl w:val="0"/>
        <w:numPr>
          <w:ilvl w:val="0"/>
          <w:numId w:val="16"/>
        </w:numPr>
        <w:spacing w:after="200" w:line="240" w:lineRule="auto"/>
        <w:rPr>
          <w:rFonts w:ascii="Lato" w:hAnsi="Lato"/>
          <w:sz w:val="24"/>
          <w:szCs w:val="24"/>
        </w:rPr>
      </w:pPr>
      <w:r w:rsidRPr="00006C8D">
        <w:rPr>
          <w:rFonts w:ascii="Lato" w:hAnsi="Lato"/>
          <w:sz w:val="24"/>
          <w:szCs w:val="24"/>
        </w:rPr>
        <w:t>New customers may represent a segment with greater growth potential and deeper engagement over time.</w:t>
      </w:r>
    </w:p>
    <w:p w:rsidR="00AB2B20" w:rsidRPr="00006C8D" w:rsidRDefault="00AB2B20" w:rsidP="00AB2B20">
      <w:pPr>
        <w:pStyle w:val="ListParagraph"/>
        <w:widowControl w:val="0"/>
        <w:spacing w:after="200" w:line="240" w:lineRule="auto"/>
        <w:ind w:left="1440"/>
        <w:rPr>
          <w:rFonts w:ascii="Lato" w:hAnsi="Lato"/>
          <w:sz w:val="24"/>
          <w:szCs w:val="24"/>
        </w:rPr>
      </w:pPr>
    </w:p>
    <w:p w:rsidR="00AB2B20" w:rsidRPr="00006C8D" w:rsidRDefault="00AB2B20" w:rsidP="00C04221">
      <w:pPr>
        <w:pStyle w:val="ListParagraph"/>
        <w:widowControl w:val="0"/>
        <w:numPr>
          <w:ilvl w:val="0"/>
          <w:numId w:val="16"/>
        </w:numPr>
        <w:spacing w:after="200" w:line="240" w:lineRule="auto"/>
        <w:rPr>
          <w:rFonts w:ascii="Lato" w:hAnsi="Lato"/>
          <w:sz w:val="24"/>
          <w:szCs w:val="24"/>
        </w:rPr>
      </w:pPr>
      <w:r w:rsidRPr="00006C8D">
        <w:rPr>
          <w:rFonts w:ascii="Lato" w:hAnsi="Lato"/>
          <w:sz w:val="24"/>
          <w:szCs w:val="24"/>
        </w:rPr>
        <w:t>Focus on nurturing relationships with new customers, as they show a willingness to engage with a wider range of products.</w:t>
      </w:r>
    </w:p>
    <w:p w:rsidR="00AB2B20" w:rsidRPr="00006C8D" w:rsidRDefault="00AB2B20" w:rsidP="00C04221">
      <w:pPr>
        <w:pStyle w:val="ListParagraph"/>
        <w:widowControl w:val="0"/>
        <w:numPr>
          <w:ilvl w:val="0"/>
          <w:numId w:val="16"/>
        </w:numPr>
        <w:spacing w:after="200" w:line="240" w:lineRule="auto"/>
        <w:rPr>
          <w:rFonts w:ascii="Lato" w:hAnsi="Lato"/>
          <w:sz w:val="24"/>
          <w:szCs w:val="24"/>
        </w:rPr>
      </w:pPr>
      <w:r w:rsidRPr="00006C8D">
        <w:rPr>
          <w:rFonts w:ascii="Lato" w:hAnsi="Lato"/>
          <w:sz w:val="24"/>
          <w:szCs w:val="24"/>
        </w:rPr>
        <w:t>Provide tailored services and personalized experiences to encourage long-term loyalty and enhance customer satisfaction.</w:t>
      </w:r>
    </w:p>
    <w:p w:rsidR="000073EE" w:rsidRPr="00006C8D" w:rsidRDefault="000073EE" w:rsidP="000073EE">
      <w:pPr>
        <w:pStyle w:val="ListParagraph"/>
        <w:widowControl w:val="0"/>
        <w:spacing w:after="200" w:line="240" w:lineRule="auto"/>
        <w:ind w:left="1440"/>
        <w:rPr>
          <w:rFonts w:ascii="Lato" w:hAnsi="Lato"/>
          <w:b/>
          <w:bCs/>
          <w:sz w:val="24"/>
          <w:szCs w:val="24"/>
        </w:rPr>
      </w:pPr>
    </w:p>
    <w:p w:rsidR="00BD0197" w:rsidRPr="00006C8D" w:rsidRDefault="00DD0D6B" w:rsidP="00714657">
      <w:pPr>
        <w:widowControl w:val="0"/>
        <w:numPr>
          <w:ilvl w:val="0"/>
          <w:numId w:val="2"/>
        </w:numPr>
        <w:spacing w:after="200" w:line="240" w:lineRule="auto"/>
        <w:rPr>
          <w:rFonts w:ascii="Lato" w:hAnsi="Lato"/>
          <w:b/>
          <w:bCs/>
          <w:sz w:val="24"/>
          <w:szCs w:val="24"/>
        </w:rPr>
      </w:pPr>
      <w:r w:rsidRPr="00006C8D">
        <w:rPr>
          <w:rFonts w:ascii="Lato" w:hAnsi="Lato"/>
          <w:b/>
          <w:bCs/>
          <w:sz w:val="24"/>
          <w:szCs w:val="24"/>
        </w:rPr>
        <w:t>Product Affinity Study: Which bank products or services are most commonly used together, and how might this influence cross-selling strategies?</w:t>
      </w:r>
    </w:p>
    <w:p w:rsidR="00D63DCB" w:rsidRPr="00006C8D" w:rsidRDefault="007B3A02" w:rsidP="00D63DCB">
      <w:pPr>
        <w:widowControl w:val="0"/>
        <w:spacing w:after="200" w:line="240" w:lineRule="auto"/>
        <w:ind w:left="1440"/>
        <w:rPr>
          <w:rFonts w:ascii="Lato" w:hAnsi="Lato"/>
          <w:b/>
          <w:bCs/>
          <w:sz w:val="24"/>
          <w:szCs w:val="24"/>
        </w:rPr>
      </w:pPr>
      <w:r>
        <w:rPr>
          <w:rFonts w:ascii="Lato" w:hAnsi="Lato"/>
          <w:b/>
          <w:bCs/>
          <w:noProof/>
          <w:sz w:val="24"/>
          <w:szCs w:val="24"/>
          <w:lang w:val="en-US"/>
        </w:rPr>
        <w:lastRenderedPageBreak/>
        <w:drawing>
          <wp:inline distT="0" distB="0" distL="0" distR="0">
            <wp:extent cx="2388870" cy="1544655"/>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2"/>
                    <a:srcRect/>
                    <a:stretch>
                      <a:fillRect/>
                    </a:stretch>
                  </pic:blipFill>
                  <pic:spPr bwMode="auto">
                    <a:xfrm>
                      <a:off x="0" y="0"/>
                      <a:ext cx="2388093" cy="1544152"/>
                    </a:xfrm>
                    <a:prstGeom prst="rect">
                      <a:avLst/>
                    </a:prstGeom>
                    <a:noFill/>
                    <a:ln w="9525">
                      <a:noFill/>
                      <a:miter lim="800000"/>
                      <a:headEnd/>
                      <a:tailEnd/>
                    </a:ln>
                  </pic:spPr>
                </pic:pic>
              </a:graphicData>
            </a:graphic>
          </wp:inline>
        </w:drawing>
      </w:r>
    </w:p>
    <w:p w:rsidR="00D63DCB" w:rsidRPr="00006C8D" w:rsidRDefault="004800A1" w:rsidP="00C04221">
      <w:pPr>
        <w:pStyle w:val="ListParagraph"/>
        <w:widowControl w:val="0"/>
        <w:numPr>
          <w:ilvl w:val="0"/>
          <w:numId w:val="17"/>
        </w:numPr>
        <w:spacing w:after="200" w:line="240" w:lineRule="auto"/>
        <w:rPr>
          <w:rFonts w:ascii="Lato" w:hAnsi="Lato"/>
          <w:sz w:val="24"/>
          <w:szCs w:val="24"/>
        </w:rPr>
      </w:pPr>
      <w:r>
        <w:rPr>
          <w:rFonts w:ascii="Lato" w:hAnsi="Lato"/>
          <w:sz w:val="24"/>
          <w:szCs w:val="24"/>
        </w:rPr>
        <w:t>1.4</w:t>
      </w:r>
      <w:r w:rsidR="00D63DCB" w:rsidRPr="00006C8D">
        <w:rPr>
          <w:rFonts w:ascii="Lato" w:hAnsi="Lato"/>
          <w:sz w:val="24"/>
          <w:szCs w:val="24"/>
        </w:rPr>
        <w:t>k customers are assumed to use "Savings Account" alone.</w:t>
      </w:r>
    </w:p>
    <w:p w:rsidR="00D63DCB" w:rsidRPr="00006C8D" w:rsidRDefault="004800A1" w:rsidP="00C04221">
      <w:pPr>
        <w:pStyle w:val="ListParagraph"/>
        <w:widowControl w:val="0"/>
        <w:numPr>
          <w:ilvl w:val="0"/>
          <w:numId w:val="17"/>
        </w:numPr>
        <w:spacing w:after="200" w:line="240" w:lineRule="auto"/>
        <w:rPr>
          <w:rFonts w:ascii="Lato" w:hAnsi="Lato"/>
          <w:sz w:val="24"/>
          <w:szCs w:val="24"/>
        </w:rPr>
      </w:pPr>
      <w:r>
        <w:rPr>
          <w:rFonts w:ascii="Lato" w:hAnsi="Lato"/>
          <w:sz w:val="24"/>
          <w:szCs w:val="24"/>
        </w:rPr>
        <w:t>0.3</w:t>
      </w:r>
      <w:r w:rsidR="00D63DCB" w:rsidRPr="00006C8D">
        <w:rPr>
          <w:rFonts w:ascii="Lato" w:hAnsi="Lato"/>
          <w:sz w:val="24"/>
          <w:szCs w:val="24"/>
        </w:rPr>
        <w:t>k customers are assumed to use both "Savings Account" and "Credit Card."</w:t>
      </w:r>
    </w:p>
    <w:p w:rsidR="00D63DCB" w:rsidRPr="00006C8D" w:rsidRDefault="00D63DCB" w:rsidP="00C04221">
      <w:pPr>
        <w:pStyle w:val="ListParagraph"/>
        <w:widowControl w:val="0"/>
        <w:numPr>
          <w:ilvl w:val="0"/>
          <w:numId w:val="17"/>
        </w:numPr>
        <w:spacing w:after="200" w:line="240" w:lineRule="auto"/>
        <w:rPr>
          <w:rFonts w:ascii="Lato" w:hAnsi="Lato"/>
          <w:sz w:val="24"/>
          <w:szCs w:val="24"/>
        </w:rPr>
      </w:pPr>
      <w:r w:rsidRPr="00006C8D">
        <w:rPr>
          <w:rFonts w:ascii="Lato" w:hAnsi="Lato"/>
          <w:sz w:val="24"/>
          <w:szCs w:val="24"/>
        </w:rPr>
        <w:t>0.</w:t>
      </w:r>
      <w:r w:rsidR="004800A1">
        <w:rPr>
          <w:rFonts w:ascii="Lato" w:hAnsi="Lato"/>
          <w:sz w:val="24"/>
          <w:szCs w:val="24"/>
        </w:rPr>
        <w:t>2</w:t>
      </w:r>
      <w:r w:rsidRPr="00006C8D">
        <w:rPr>
          <w:rFonts w:ascii="Lato" w:hAnsi="Lato"/>
          <w:sz w:val="24"/>
          <w:szCs w:val="24"/>
        </w:rPr>
        <w:t>k customers are assumed to use "Savings Account," "Credit Card," and "Personal Loan."</w:t>
      </w:r>
    </w:p>
    <w:p w:rsidR="00D63DCB" w:rsidRPr="00006C8D" w:rsidRDefault="00D63DCB" w:rsidP="00C04221">
      <w:pPr>
        <w:pStyle w:val="ListParagraph"/>
        <w:widowControl w:val="0"/>
        <w:numPr>
          <w:ilvl w:val="0"/>
          <w:numId w:val="17"/>
        </w:numPr>
        <w:spacing w:after="200" w:line="240" w:lineRule="auto"/>
        <w:rPr>
          <w:rFonts w:ascii="Lato" w:hAnsi="Lato"/>
          <w:sz w:val="24"/>
          <w:szCs w:val="24"/>
        </w:rPr>
      </w:pPr>
      <w:r w:rsidRPr="00006C8D">
        <w:rPr>
          <w:rFonts w:ascii="Lato" w:hAnsi="Lato"/>
          <w:sz w:val="24"/>
          <w:szCs w:val="24"/>
        </w:rPr>
        <w:t>0.1k customers are assumed to use all four products: "Savings Account," "Credit Card," "Personal Loan," and "Insurance."</w:t>
      </w:r>
    </w:p>
    <w:p w:rsidR="001040C7" w:rsidRPr="001040C7" w:rsidRDefault="001040C7" w:rsidP="00C04221">
      <w:pPr>
        <w:widowControl w:val="0"/>
        <w:numPr>
          <w:ilvl w:val="0"/>
          <w:numId w:val="18"/>
        </w:numPr>
        <w:spacing w:after="200" w:line="240" w:lineRule="auto"/>
        <w:rPr>
          <w:rFonts w:ascii="Lato" w:hAnsi="Lato"/>
          <w:sz w:val="24"/>
          <w:szCs w:val="24"/>
          <w:lang w:val="en-US"/>
        </w:rPr>
      </w:pPr>
      <w:r w:rsidRPr="001040C7">
        <w:rPr>
          <w:rFonts w:ascii="Lato" w:hAnsi="Lato"/>
          <w:sz w:val="24"/>
          <w:szCs w:val="24"/>
          <w:lang w:val="en-US"/>
        </w:rPr>
        <w:t>While these product combinations were assumed for the analysis, they offer insights into potential cross-selling opportunities.</w:t>
      </w:r>
    </w:p>
    <w:p w:rsidR="001040C7" w:rsidRPr="001040C7" w:rsidRDefault="001040C7" w:rsidP="00C04221">
      <w:pPr>
        <w:widowControl w:val="0"/>
        <w:numPr>
          <w:ilvl w:val="0"/>
          <w:numId w:val="18"/>
        </w:numPr>
        <w:spacing w:after="200" w:line="240" w:lineRule="auto"/>
        <w:rPr>
          <w:rFonts w:ascii="Lato" w:hAnsi="Lato"/>
          <w:sz w:val="24"/>
          <w:szCs w:val="24"/>
          <w:lang w:val="en-US"/>
        </w:rPr>
      </w:pPr>
      <w:r w:rsidRPr="001040C7">
        <w:rPr>
          <w:rFonts w:ascii="Lato" w:hAnsi="Lato"/>
          <w:sz w:val="24"/>
          <w:szCs w:val="24"/>
          <w:lang w:val="en-US"/>
        </w:rPr>
        <w:t>Understanding potential affinities between products can guide future data collection and analysis to validate these assumptions and refine cross-selling strategies accordingly.</w:t>
      </w:r>
    </w:p>
    <w:p w:rsidR="001040C7" w:rsidRPr="001040C7" w:rsidRDefault="001040C7" w:rsidP="00C04221">
      <w:pPr>
        <w:widowControl w:val="0"/>
        <w:numPr>
          <w:ilvl w:val="0"/>
          <w:numId w:val="18"/>
        </w:numPr>
        <w:spacing w:after="200" w:line="240" w:lineRule="auto"/>
        <w:rPr>
          <w:rFonts w:ascii="Lato" w:hAnsi="Lato"/>
          <w:sz w:val="24"/>
          <w:szCs w:val="24"/>
          <w:lang w:val="en-US"/>
        </w:rPr>
      </w:pPr>
      <w:r w:rsidRPr="001040C7">
        <w:rPr>
          <w:rFonts w:ascii="Lato" w:hAnsi="Lato"/>
          <w:sz w:val="24"/>
          <w:szCs w:val="24"/>
          <w:lang w:val="en-US"/>
        </w:rPr>
        <w:t>Once validated, develop targeted cross-selling strategies based on the confirmed product affinities to maximize the effectiveness of marketing campaigns and promotions.</w:t>
      </w:r>
    </w:p>
    <w:p w:rsidR="001040C7" w:rsidRPr="00006C8D" w:rsidRDefault="001040C7" w:rsidP="00C04221">
      <w:pPr>
        <w:widowControl w:val="0"/>
        <w:numPr>
          <w:ilvl w:val="0"/>
          <w:numId w:val="18"/>
        </w:numPr>
        <w:spacing w:after="200" w:line="240" w:lineRule="auto"/>
        <w:rPr>
          <w:rFonts w:ascii="Lato" w:hAnsi="Lato"/>
          <w:sz w:val="24"/>
          <w:szCs w:val="24"/>
          <w:lang w:val="en-US"/>
        </w:rPr>
      </w:pPr>
      <w:r w:rsidRPr="001040C7">
        <w:rPr>
          <w:rFonts w:ascii="Lato" w:hAnsi="Lato"/>
          <w:sz w:val="24"/>
          <w:szCs w:val="24"/>
          <w:lang w:val="en-US"/>
        </w:rPr>
        <w:t>Continuously monitor customer behavior and feedback to iterate and optimize cross-selling efforts over time.</w:t>
      </w:r>
    </w:p>
    <w:p w:rsidR="00BD0197" w:rsidRPr="00006C8D" w:rsidRDefault="00DD0D6B" w:rsidP="00714657">
      <w:pPr>
        <w:widowControl w:val="0"/>
        <w:numPr>
          <w:ilvl w:val="0"/>
          <w:numId w:val="2"/>
        </w:numPr>
        <w:spacing w:after="200" w:line="240" w:lineRule="auto"/>
        <w:rPr>
          <w:rFonts w:ascii="Lato" w:hAnsi="Lato"/>
          <w:b/>
          <w:bCs/>
          <w:sz w:val="24"/>
          <w:szCs w:val="24"/>
        </w:rPr>
      </w:pPr>
      <w:r w:rsidRPr="00006C8D">
        <w:rPr>
          <w:rFonts w:ascii="Lato" w:hAnsi="Lato"/>
          <w:b/>
          <w:bCs/>
          <w:sz w:val="24"/>
          <w:szCs w:val="24"/>
        </w:rPr>
        <w:t>Geographic Market Trends: How do economic indicators in differentgeographic regions correlate with the number of active accounts and customer churn rates?</w:t>
      </w:r>
    </w:p>
    <w:p w:rsidR="005B073E" w:rsidRPr="00006C8D" w:rsidRDefault="005B073E" w:rsidP="005B073E">
      <w:pPr>
        <w:widowControl w:val="0"/>
        <w:spacing w:after="200" w:line="240" w:lineRule="auto"/>
        <w:ind w:left="1440"/>
        <w:rPr>
          <w:rFonts w:ascii="Lato" w:hAnsi="Lato"/>
          <w:b/>
          <w:bCs/>
          <w:sz w:val="24"/>
          <w:szCs w:val="24"/>
        </w:rPr>
      </w:pPr>
      <w:r w:rsidRPr="00006C8D">
        <w:rPr>
          <w:rFonts w:ascii="Lato" w:hAnsi="Lato"/>
          <w:noProof/>
          <w:sz w:val="24"/>
          <w:szCs w:val="24"/>
          <w:lang w:val="en-US"/>
        </w:rPr>
        <w:drawing>
          <wp:inline distT="0" distB="0" distL="0" distR="0">
            <wp:extent cx="3604437" cy="2168890"/>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33116" cy="2186147"/>
                    </a:xfrm>
                    <a:prstGeom prst="rect">
                      <a:avLst/>
                    </a:prstGeom>
                  </pic:spPr>
                </pic:pic>
              </a:graphicData>
            </a:graphic>
          </wp:inline>
        </w:drawing>
      </w:r>
    </w:p>
    <w:p w:rsidR="001040C7" w:rsidRPr="00006C8D" w:rsidRDefault="005B073E" w:rsidP="00C04221">
      <w:pPr>
        <w:pStyle w:val="ListParagraph"/>
        <w:widowControl w:val="0"/>
        <w:numPr>
          <w:ilvl w:val="0"/>
          <w:numId w:val="19"/>
        </w:numPr>
        <w:spacing w:after="200" w:line="240" w:lineRule="auto"/>
        <w:rPr>
          <w:rFonts w:ascii="Lato" w:hAnsi="Lato"/>
          <w:sz w:val="24"/>
          <w:szCs w:val="24"/>
        </w:rPr>
      </w:pPr>
      <w:r w:rsidRPr="00006C8D">
        <w:rPr>
          <w:rFonts w:ascii="Lato" w:hAnsi="Lato"/>
          <w:sz w:val="24"/>
          <w:szCs w:val="24"/>
        </w:rPr>
        <w:t xml:space="preserve">Across Germany, France, and Spain, there are notable differences in economic indicators and banking metrics. Germany has the highest average balance and churn rate, </w:t>
      </w:r>
      <w:r w:rsidRPr="00006C8D">
        <w:rPr>
          <w:rFonts w:ascii="Lato" w:hAnsi="Lato"/>
          <w:sz w:val="24"/>
          <w:szCs w:val="24"/>
        </w:rPr>
        <w:lastRenderedPageBreak/>
        <w:t>France leads in credit card usage, and Spain has the highest average estimated salary.</w:t>
      </w:r>
    </w:p>
    <w:p w:rsidR="00BD0197" w:rsidRPr="00006C8D" w:rsidRDefault="00DD0D6B" w:rsidP="00714657">
      <w:pPr>
        <w:widowControl w:val="0"/>
        <w:numPr>
          <w:ilvl w:val="0"/>
          <w:numId w:val="2"/>
        </w:numPr>
        <w:spacing w:after="200" w:line="240" w:lineRule="auto"/>
        <w:rPr>
          <w:rFonts w:ascii="Lato" w:hAnsi="Lato"/>
          <w:b/>
          <w:bCs/>
          <w:sz w:val="24"/>
          <w:szCs w:val="24"/>
        </w:rPr>
      </w:pPr>
      <w:r w:rsidRPr="00006C8D">
        <w:rPr>
          <w:rFonts w:ascii="Lato" w:hAnsi="Lato"/>
          <w:b/>
          <w:bCs/>
          <w:sz w:val="24"/>
          <w:szCs w:val="24"/>
        </w:rPr>
        <w:t>Risk Management Assessment: Based on customer profiles, which demographic segments appear to pose the highest financial risk to the bank, and why?</w:t>
      </w:r>
    </w:p>
    <w:p w:rsidR="00246C26" w:rsidRPr="00006C8D" w:rsidRDefault="00246C26" w:rsidP="00246C26">
      <w:pPr>
        <w:widowControl w:val="0"/>
        <w:spacing w:after="200" w:line="240" w:lineRule="auto"/>
        <w:ind w:left="1440"/>
        <w:rPr>
          <w:rFonts w:ascii="Lato" w:hAnsi="Lato"/>
          <w:sz w:val="24"/>
          <w:szCs w:val="24"/>
        </w:rPr>
      </w:pPr>
      <w:r w:rsidRPr="00006C8D">
        <w:rPr>
          <w:rFonts w:ascii="Lato" w:hAnsi="Lato"/>
          <w:sz w:val="24"/>
          <w:szCs w:val="24"/>
        </w:rPr>
        <w:t>In the low credit score range (300-579):</w:t>
      </w:r>
    </w:p>
    <w:p w:rsidR="00246C26" w:rsidRPr="00006C8D" w:rsidRDefault="00246C26" w:rsidP="00C04221">
      <w:pPr>
        <w:pStyle w:val="ListParagraph"/>
        <w:widowControl w:val="0"/>
        <w:numPr>
          <w:ilvl w:val="0"/>
          <w:numId w:val="19"/>
        </w:numPr>
        <w:spacing w:after="200" w:line="240" w:lineRule="auto"/>
        <w:rPr>
          <w:rFonts w:ascii="Lato" w:hAnsi="Lato"/>
          <w:sz w:val="24"/>
          <w:szCs w:val="24"/>
        </w:rPr>
      </w:pPr>
      <w:r w:rsidRPr="00006C8D">
        <w:rPr>
          <w:rFonts w:ascii="Lato" w:hAnsi="Lato"/>
          <w:sz w:val="24"/>
          <w:szCs w:val="24"/>
        </w:rPr>
        <w:t>1,648 customers hold credit cards, while 714 do not.</w:t>
      </w:r>
    </w:p>
    <w:p w:rsidR="00246C26" w:rsidRPr="00006C8D" w:rsidRDefault="00246C26" w:rsidP="00C04221">
      <w:pPr>
        <w:pStyle w:val="ListParagraph"/>
        <w:widowControl w:val="0"/>
        <w:numPr>
          <w:ilvl w:val="0"/>
          <w:numId w:val="19"/>
        </w:numPr>
        <w:spacing w:after="200" w:line="240" w:lineRule="auto"/>
        <w:rPr>
          <w:rFonts w:ascii="Lato" w:hAnsi="Lato"/>
          <w:sz w:val="24"/>
          <w:szCs w:val="24"/>
        </w:rPr>
      </w:pPr>
      <w:r w:rsidRPr="00006C8D">
        <w:rPr>
          <w:rFonts w:ascii="Lato" w:hAnsi="Lato"/>
          <w:sz w:val="24"/>
          <w:szCs w:val="24"/>
        </w:rPr>
        <w:t>Among these, 607 credit card holders and 267 non-credit card holders have a 0 balance in their account.</w:t>
      </w:r>
    </w:p>
    <w:p w:rsidR="00246C26" w:rsidRPr="00006C8D" w:rsidRDefault="00246C26" w:rsidP="00C04221">
      <w:pPr>
        <w:pStyle w:val="ListParagraph"/>
        <w:widowControl w:val="0"/>
        <w:numPr>
          <w:ilvl w:val="0"/>
          <w:numId w:val="20"/>
        </w:numPr>
        <w:spacing w:after="200" w:line="240" w:lineRule="auto"/>
        <w:rPr>
          <w:rFonts w:ascii="Lato" w:hAnsi="Lato"/>
          <w:sz w:val="24"/>
          <w:szCs w:val="24"/>
        </w:rPr>
      </w:pPr>
      <w:r w:rsidRPr="00006C8D">
        <w:rPr>
          <w:rFonts w:ascii="Lato" w:hAnsi="Lato"/>
          <w:sz w:val="24"/>
          <w:szCs w:val="24"/>
        </w:rPr>
        <w:t>Identify demographic segments, such as young adults with limited credit history or individuals with low income and high debt levels, that may pose a heightened financial risk.</w:t>
      </w:r>
    </w:p>
    <w:p w:rsidR="00246C26" w:rsidRPr="00006C8D" w:rsidRDefault="00246C26" w:rsidP="00C04221">
      <w:pPr>
        <w:pStyle w:val="ListParagraph"/>
        <w:widowControl w:val="0"/>
        <w:numPr>
          <w:ilvl w:val="0"/>
          <w:numId w:val="20"/>
        </w:numPr>
        <w:spacing w:after="200" w:line="240" w:lineRule="auto"/>
        <w:rPr>
          <w:rFonts w:ascii="Lato" w:hAnsi="Lato"/>
          <w:sz w:val="24"/>
          <w:szCs w:val="24"/>
        </w:rPr>
      </w:pPr>
      <w:r w:rsidRPr="00006C8D">
        <w:rPr>
          <w:rFonts w:ascii="Lato" w:hAnsi="Lato"/>
          <w:sz w:val="24"/>
          <w:szCs w:val="24"/>
        </w:rPr>
        <w:t xml:space="preserve">These segments may exhibit </w:t>
      </w:r>
      <w:proofErr w:type="spellStart"/>
      <w:r w:rsidRPr="00006C8D">
        <w:rPr>
          <w:rFonts w:ascii="Lato" w:hAnsi="Lato"/>
          <w:sz w:val="24"/>
          <w:szCs w:val="24"/>
        </w:rPr>
        <w:t>behaviors</w:t>
      </w:r>
      <w:proofErr w:type="spellEnd"/>
      <w:r w:rsidRPr="00006C8D">
        <w:rPr>
          <w:rFonts w:ascii="Lato" w:hAnsi="Lato"/>
          <w:sz w:val="24"/>
          <w:szCs w:val="24"/>
        </w:rPr>
        <w:t xml:space="preserve"> like irregular payment patterns, high credit utilization, or insufficient savings, indicating potential difficulty in meeting financial obligations.</w:t>
      </w:r>
    </w:p>
    <w:p w:rsidR="00DC2D60" w:rsidRPr="00006C8D" w:rsidRDefault="007B3A02" w:rsidP="00DC2D60">
      <w:pPr>
        <w:widowControl w:val="0"/>
        <w:spacing w:after="200" w:line="240" w:lineRule="auto"/>
        <w:ind w:left="1440"/>
        <w:rPr>
          <w:rFonts w:ascii="Lato" w:hAnsi="Lato"/>
          <w:b/>
          <w:bCs/>
          <w:sz w:val="24"/>
          <w:szCs w:val="24"/>
        </w:rPr>
      </w:pPr>
      <w:r>
        <w:rPr>
          <w:rFonts w:ascii="Lato" w:hAnsi="Lato"/>
          <w:b/>
          <w:bCs/>
          <w:noProof/>
          <w:sz w:val="24"/>
          <w:szCs w:val="24"/>
          <w:lang w:val="en-US"/>
        </w:rPr>
        <w:drawing>
          <wp:inline distT="0" distB="0" distL="0" distR="0">
            <wp:extent cx="1543050" cy="1586721"/>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4"/>
                    <a:srcRect/>
                    <a:stretch>
                      <a:fillRect/>
                    </a:stretch>
                  </pic:blipFill>
                  <pic:spPr bwMode="auto">
                    <a:xfrm>
                      <a:off x="0" y="0"/>
                      <a:ext cx="1543050" cy="1586721"/>
                    </a:xfrm>
                    <a:prstGeom prst="rect">
                      <a:avLst/>
                    </a:prstGeom>
                    <a:noFill/>
                    <a:ln w="9525">
                      <a:noFill/>
                      <a:miter lim="800000"/>
                      <a:headEnd/>
                      <a:tailEnd/>
                    </a:ln>
                  </pic:spPr>
                </pic:pic>
              </a:graphicData>
            </a:graphic>
          </wp:inline>
        </w:drawing>
      </w:r>
    </w:p>
    <w:p w:rsidR="00BD0197" w:rsidRPr="00006C8D" w:rsidRDefault="00DD0D6B" w:rsidP="00714657">
      <w:pPr>
        <w:widowControl w:val="0"/>
        <w:numPr>
          <w:ilvl w:val="0"/>
          <w:numId w:val="2"/>
        </w:numPr>
        <w:spacing w:after="200" w:line="240" w:lineRule="auto"/>
        <w:rPr>
          <w:rFonts w:ascii="Lato" w:hAnsi="Lato"/>
          <w:b/>
          <w:bCs/>
          <w:sz w:val="24"/>
          <w:szCs w:val="24"/>
        </w:rPr>
      </w:pPr>
      <w:r w:rsidRPr="00006C8D">
        <w:rPr>
          <w:rFonts w:ascii="Lato" w:hAnsi="Lato"/>
          <w:b/>
          <w:bCs/>
          <w:sz w:val="24"/>
          <w:szCs w:val="24"/>
        </w:rPr>
        <w:t>Customer Tenure Value Forecast: How would you use the available data to model and predict the lifetime (tenure) value in the bank of different customer segments?</w:t>
      </w:r>
    </w:p>
    <w:p w:rsidR="00073D99" w:rsidRPr="00006C8D" w:rsidRDefault="007B3A02" w:rsidP="00073D99">
      <w:pPr>
        <w:widowControl w:val="0"/>
        <w:spacing w:after="200" w:line="240" w:lineRule="auto"/>
        <w:ind w:left="1440"/>
        <w:rPr>
          <w:rFonts w:ascii="Lato" w:hAnsi="Lato"/>
          <w:b/>
          <w:bCs/>
          <w:sz w:val="24"/>
          <w:szCs w:val="24"/>
        </w:rPr>
      </w:pPr>
      <w:r>
        <w:rPr>
          <w:rFonts w:ascii="Lato" w:hAnsi="Lato"/>
          <w:b/>
          <w:bCs/>
          <w:noProof/>
          <w:sz w:val="24"/>
          <w:szCs w:val="24"/>
          <w:lang w:val="en-US"/>
        </w:rPr>
        <w:drawing>
          <wp:inline distT="0" distB="0" distL="0" distR="0">
            <wp:extent cx="2465070" cy="1601535"/>
            <wp:effectExtent l="19050" t="0" r="0" b="0"/>
            <wp:docPr id="20"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5"/>
                    <a:srcRect/>
                    <a:stretch>
                      <a:fillRect/>
                    </a:stretch>
                  </pic:blipFill>
                  <pic:spPr bwMode="auto">
                    <a:xfrm>
                      <a:off x="0" y="0"/>
                      <a:ext cx="2469789" cy="1604601"/>
                    </a:xfrm>
                    <a:prstGeom prst="rect">
                      <a:avLst/>
                    </a:prstGeom>
                    <a:noFill/>
                    <a:ln w="9525">
                      <a:noFill/>
                      <a:miter lim="800000"/>
                      <a:headEnd/>
                      <a:tailEnd/>
                    </a:ln>
                  </pic:spPr>
                </pic:pic>
              </a:graphicData>
            </a:graphic>
          </wp:inline>
        </w:drawing>
      </w:r>
    </w:p>
    <w:p w:rsidR="00073D99" w:rsidRPr="00006C8D" w:rsidRDefault="00073D99" w:rsidP="00C04221">
      <w:pPr>
        <w:pStyle w:val="ListParagraph"/>
        <w:numPr>
          <w:ilvl w:val="0"/>
          <w:numId w:val="21"/>
        </w:numPr>
        <w:tabs>
          <w:tab w:val="left" w:pos="8010"/>
        </w:tabs>
        <w:rPr>
          <w:rFonts w:ascii="Lato" w:hAnsi="Lato"/>
          <w:sz w:val="24"/>
          <w:szCs w:val="24"/>
          <w:lang w:val="en-US"/>
        </w:rPr>
      </w:pPr>
      <w:r w:rsidRPr="00006C8D">
        <w:rPr>
          <w:rFonts w:ascii="Lato" w:hAnsi="Lato"/>
          <w:sz w:val="24"/>
          <w:szCs w:val="24"/>
          <w:lang w:val="en-US"/>
        </w:rPr>
        <w:t xml:space="preserve">Since the question is asked for the life time value of customer, I have chosen to present the customer count and their credit score for their life time which is age bracket. By this visual, we can understand that credit score for the customer joined at the age of 18-30 will have low credit score since they have just joined. Moving to the age bracket of 30-50, customers are having high credit score which seems to be profitable for the bank. And at the age of 50+, </w:t>
      </w:r>
      <w:r w:rsidRPr="00006C8D">
        <w:rPr>
          <w:rFonts w:ascii="Lato" w:hAnsi="Lato"/>
          <w:sz w:val="24"/>
          <w:szCs w:val="24"/>
          <w:lang w:val="en-US"/>
        </w:rPr>
        <w:lastRenderedPageBreak/>
        <w:t>Customers are not ready to spend on banks so that the credit score decreases.</w:t>
      </w:r>
    </w:p>
    <w:p w:rsidR="00073D99" w:rsidRPr="00006C8D" w:rsidRDefault="00073D99" w:rsidP="00073D99">
      <w:pPr>
        <w:pStyle w:val="ListParagraph"/>
        <w:tabs>
          <w:tab w:val="left" w:pos="8010"/>
        </w:tabs>
        <w:ind w:left="1800"/>
        <w:rPr>
          <w:rFonts w:ascii="Lato" w:hAnsi="Lato"/>
          <w:sz w:val="24"/>
          <w:szCs w:val="24"/>
          <w:lang w:val="en-US"/>
        </w:rPr>
      </w:pPr>
    </w:p>
    <w:p w:rsidR="00BD0197" w:rsidRPr="00006C8D" w:rsidRDefault="00DD0D6B" w:rsidP="00714657">
      <w:pPr>
        <w:widowControl w:val="0"/>
        <w:numPr>
          <w:ilvl w:val="0"/>
          <w:numId w:val="2"/>
        </w:numPr>
        <w:spacing w:after="200" w:line="240" w:lineRule="auto"/>
        <w:rPr>
          <w:rFonts w:ascii="Lato" w:hAnsi="Lato"/>
          <w:b/>
          <w:bCs/>
          <w:sz w:val="24"/>
          <w:szCs w:val="24"/>
        </w:rPr>
      </w:pPr>
      <w:r w:rsidRPr="00006C8D">
        <w:rPr>
          <w:rFonts w:ascii="Lato" w:hAnsi="Lato"/>
          <w:b/>
          <w:bCs/>
          <w:sz w:val="24"/>
          <w:szCs w:val="24"/>
        </w:rPr>
        <w:t>Marketing Campaign Effectiveness: How could you assess the impact of marketing campaigns on customer retention and acquisition within the dataset? What extra information would you need to solve this?</w:t>
      </w:r>
    </w:p>
    <w:p w:rsidR="00A1469E" w:rsidRPr="00006C8D" w:rsidRDefault="00A1469E" w:rsidP="00C04221">
      <w:pPr>
        <w:pStyle w:val="ListParagraph"/>
        <w:widowControl w:val="0"/>
        <w:numPr>
          <w:ilvl w:val="0"/>
          <w:numId w:val="23"/>
        </w:numPr>
        <w:spacing w:after="200" w:line="240" w:lineRule="auto"/>
        <w:rPr>
          <w:rFonts w:ascii="Lato" w:hAnsi="Lato"/>
          <w:sz w:val="24"/>
          <w:szCs w:val="24"/>
        </w:rPr>
      </w:pPr>
      <w:r w:rsidRPr="00006C8D">
        <w:rPr>
          <w:rFonts w:ascii="Lato" w:hAnsi="Lato"/>
          <w:sz w:val="24"/>
          <w:szCs w:val="24"/>
        </w:rPr>
        <w:t xml:space="preserve">Segmentation of the customer base based on demographics, </w:t>
      </w:r>
      <w:proofErr w:type="spellStart"/>
      <w:r w:rsidRPr="00006C8D">
        <w:rPr>
          <w:rFonts w:ascii="Lato" w:hAnsi="Lato"/>
          <w:sz w:val="24"/>
          <w:szCs w:val="24"/>
        </w:rPr>
        <w:t>behavior</w:t>
      </w:r>
      <w:proofErr w:type="spellEnd"/>
      <w:r w:rsidRPr="00006C8D">
        <w:rPr>
          <w:rFonts w:ascii="Lato" w:hAnsi="Lato"/>
          <w:sz w:val="24"/>
          <w:szCs w:val="24"/>
        </w:rPr>
        <w:t>, and product usage will allow us to analyze the impact of marketing campaigns on different customer groups. This segmentation will help identify which segments are most responsive to the campaigns and where adjustments may be needed.</w:t>
      </w:r>
    </w:p>
    <w:p w:rsidR="00A1469E" w:rsidRPr="00006C8D" w:rsidRDefault="00A1469E" w:rsidP="00C04221">
      <w:pPr>
        <w:pStyle w:val="ListParagraph"/>
        <w:widowControl w:val="0"/>
        <w:numPr>
          <w:ilvl w:val="0"/>
          <w:numId w:val="23"/>
        </w:numPr>
        <w:spacing w:after="200" w:line="240" w:lineRule="auto"/>
        <w:rPr>
          <w:rFonts w:ascii="Lato" w:hAnsi="Lato"/>
          <w:sz w:val="24"/>
          <w:szCs w:val="24"/>
        </w:rPr>
      </w:pPr>
      <w:r w:rsidRPr="00006C8D">
        <w:rPr>
          <w:rFonts w:ascii="Lato" w:hAnsi="Lato"/>
          <w:sz w:val="24"/>
          <w:szCs w:val="24"/>
        </w:rPr>
        <w:t>To conduct a comprehensive analysis of marketing campaign effectiveness, additional information may be needed, such as:</w:t>
      </w:r>
    </w:p>
    <w:p w:rsidR="00A1469E" w:rsidRPr="00006C8D" w:rsidRDefault="00A1469E" w:rsidP="00C04221">
      <w:pPr>
        <w:pStyle w:val="ListParagraph"/>
        <w:widowControl w:val="0"/>
        <w:numPr>
          <w:ilvl w:val="0"/>
          <w:numId w:val="23"/>
        </w:numPr>
        <w:spacing w:after="200" w:line="240" w:lineRule="auto"/>
        <w:rPr>
          <w:rFonts w:ascii="Lato" w:hAnsi="Lato"/>
          <w:sz w:val="24"/>
          <w:szCs w:val="24"/>
        </w:rPr>
      </w:pPr>
      <w:r w:rsidRPr="00006C8D">
        <w:rPr>
          <w:rFonts w:ascii="Lato" w:hAnsi="Lato"/>
          <w:sz w:val="24"/>
          <w:szCs w:val="24"/>
        </w:rPr>
        <w:t>Detailed data on marketing campaign spend, channels used, and messaging.</w:t>
      </w:r>
    </w:p>
    <w:p w:rsidR="00A1469E" w:rsidRPr="00006C8D" w:rsidRDefault="00A1469E" w:rsidP="00C04221">
      <w:pPr>
        <w:pStyle w:val="ListParagraph"/>
        <w:widowControl w:val="0"/>
        <w:numPr>
          <w:ilvl w:val="0"/>
          <w:numId w:val="23"/>
        </w:numPr>
        <w:spacing w:after="200" w:line="240" w:lineRule="auto"/>
        <w:rPr>
          <w:rFonts w:ascii="Lato" w:hAnsi="Lato"/>
          <w:sz w:val="24"/>
          <w:szCs w:val="24"/>
        </w:rPr>
      </w:pPr>
      <w:r w:rsidRPr="00006C8D">
        <w:rPr>
          <w:rFonts w:ascii="Lato" w:hAnsi="Lato"/>
          <w:sz w:val="24"/>
          <w:szCs w:val="24"/>
        </w:rPr>
        <w:t>Customer response data, including click-through rates, conversion rates, and campaign attribution.</w:t>
      </w:r>
    </w:p>
    <w:p w:rsidR="00A1469E" w:rsidRPr="00006C8D" w:rsidRDefault="00A1469E" w:rsidP="00C04221">
      <w:pPr>
        <w:pStyle w:val="ListParagraph"/>
        <w:widowControl w:val="0"/>
        <w:numPr>
          <w:ilvl w:val="0"/>
          <w:numId w:val="23"/>
        </w:numPr>
        <w:spacing w:after="200" w:line="240" w:lineRule="auto"/>
        <w:rPr>
          <w:rFonts w:ascii="Lato" w:hAnsi="Lato"/>
          <w:sz w:val="24"/>
          <w:szCs w:val="24"/>
        </w:rPr>
      </w:pPr>
      <w:r w:rsidRPr="00006C8D">
        <w:rPr>
          <w:rFonts w:ascii="Lato" w:hAnsi="Lato"/>
          <w:sz w:val="24"/>
          <w:szCs w:val="24"/>
        </w:rPr>
        <w:t>Customer feedback and sentiment analysis from social media, reviews, and customer support interactions.</w:t>
      </w:r>
    </w:p>
    <w:p w:rsidR="00DF5A23" w:rsidRPr="00006C8D" w:rsidRDefault="00A1469E" w:rsidP="00C04221">
      <w:pPr>
        <w:pStyle w:val="ListParagraph"/>
        <w:widowControl w:val="0"/>
        <w:numPr>
          <w:ilvl w:val="0"/>
          <w:numId w:val="23"/>
        </w:numPr>
        <w:spacing w:after="200" w:line="240" w:lineRule="auto"/>
        <w:rPr>
          <w:rFonts w:ascii="Lato" w:hAnsi="Lato"/>
          <w:sz w:val="24"/>
          <w:szCs w:val="24"/>
        </w:rPr>
      </w:pPr>
      <w:r w:rsidRPr="00006C8D">
        <w:rPr>
          <w:rFonts w:ascii="Lato" w:hAnsi="Lato"/>
          <w:sz w:val="24"/>
          <w:szCs w:val="24"/>
        </w:rPr>
        <w:t xml:space="preserve">External factors that may influence customer </w:t>
      </w:r>
      <w:proofErr w:type="spellStart"/>
      <w:r w:rsidRPr="00006C8D">
        <w:rPr>
          <w:rFonts w:ascii="Lato" w:hAnsi="Lato"/>
          <w:sz w:val="24"/>
          <w:szCs w:val="24"/>
        </w:rPr>
        <w:t>behavior</w:t>
      </w:r>
      <w:proofErr w:type="spellEnd"/>
      <w:r w:rsidRPr="00006C8D">
        <w:rPr>
          <w:rFonts w:ascii="Lato" w:hAnsi="Lato"/>
          <w:sz w:val="24"/>
          <w:szCs w:val="24"/>
        </w:rPr>
        <w:t>, such as economic conditions, competitive landscape, and industry trends.</w:t>
      </w:r>
    </w:p>
    <w:p w:rsidR="00BD0197" w:rsidRPr="00006C8D" w:rsidRDefault="00DD0D6B" w:rsidP="00714657">
      <w:pPr>
        <w:widowControl w:val="0"/>
        <w:numPr>
          <w:ilvl w:val="0"/>
          <w:numId w:val="2"/>
        </w:numPr>
        <w:spacing w:after="200" w:line="240" w:lineRule="auto"/>
        <w:rPr>
          <w:rFonts w:ascii="Lato" w:hAnsi="Lato"/>
          <w:b/>
          <w:bCs/>
          <w:sz w:val="24"/>
          <w:szCs w:val="24"/>
        </w:rPr>
      </w:pPr>
      <w:r w:rsidRPr="00006C8D">
        <w:rPr>
          <w:rFonts w:ascii="Lato" w:hAnsi="Lato"/>
          <w:b/>
          <w:bCs/>
          <w:sz w:val="24"/>
          <w:szCs w:val="24"/>
        </w:rPr>
        <w:t>Customer Exit Reasons Exploration: Can you identify common characteristics or trends among customers who have exited that could explain their reasons for leaving?</w:t>
      </w:r>
    </w:p>
    <w:p w:rsidR="00556702" w:rsidRPr="00006C8D" w:rsidRDefault="007B3A02" w:rsidP="00073D99">
      <w:pPr>
        <w:widowControl w:val="0"/>
        <w:spacing w:after="200" w:line="240" w:lineRule="auto"/>
        <w:ind w:left="1080"/>
        <w:rPr>
          <w:rFonts w:ascii="Lato" w:hAnsi="Lato"/>
          <w:b/>
          <w:bCs/>
          <w:sz w:val="24"/>
          <w:szCs w:val="24"/>
        </w:rPr>
      </w:pPr>
      <w:r>
        <w:rPr>
          <w:rFonts w:ascii="Lato" w:hAnsi="Lato"/>
          <w:b/>
          <w:bCs/>
          <w:noProof/>
          <w:sz w:val="24"/>
          <w:szCs w:val="24"/>
          <w:lang w:val="en-US"/>
        </w:rPr>
        <w:drawing>
          <wp:inline distT="0" distB="0" distL="0" distR="0">
            <wp:extent cx="1695450" cy="996258"/>
            <wp:effectExtent l="19050" t="0" r="0" b="0"/>
            <wp:docPr id="27"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6"/>
                    <a:srcRect/>
                    <a:stretch>
                      <a:fillRect/>
                    </a:stretch>
                  </pic:blipFill>
                  <pic:spPr bwMode="auto">
                    <a:xfrm>
                      <a:off x="0" y="0"/>
                      <a:ext cx="1697263" cy="997324"/>
                    </a:xfrm>
                    <a:prstGeom prst="rect">
                      <a:avLst/>
                    </a:prstGeom>
                    <a:noFill/>
                    <a:ln w="9525">
                      <a:noFill/>
                      <a:miter lim="800000"/>
                      <a:headEnd/>
                      <a:tailEnd/>
                    </a:ln>
                  </pic:spPr>
                </pic:pic>
              </a:graphicData>
            </a:graphic>
          </wp:inline>
        </w:drawing>
      </w:r>
    </w:p>
    <w:p w:rsidR="00073D99" w:rsidRPr="00006C8D" w:rsidRDefault="00A1469E" w:rsidP="00C04221">
      <w:pPr>
        <w:pStyle w:val="ListParagraph"/>
        <w:numPr>
          <w:ilvl w:val="0"/>
          <w:numId w:val="22"/>
        </w:numPr>
        <w:tabs>
          <w:tab w:val="left" w:pos="8010"/>
        </w:tabs>
        <w:rPr>
          <w:rFonts w:ascii="Lato" w:hAnsi="Lato"/>
          <w:sz w:val="24"/>
          <w:szCs w:val="24"/>
          <w:lang w:val="en-US"/>
        </w:rPr>
      </w:pPr>
      <w:r w:rsidRPr="00006C8D">
        <w:rPr>
          <w:rFonts w:ascii="Lato" w:hAnsi="Lato"/>
          <w:sz w:val="24"/>
          <w:szCs w:val="24"/>
          <w:lang w:val="en-US"/>
        </w:rPr>
        <w:t xml:space="preserve">Visualizing </w:t>
      </w:r>
      <w:proofErr w:type="spellStart"/>
      <w:r w:rsidRPr="00006C8D">
        <w:rPr>
          <w:rFonts w:ascii="Lato" w:hAnsi="Lato"/>
          <w:sz w:val="24"/>
          <w:szCs w:val="24"/>
          <w:lang w:val="en-US"/>
        </w:rPr>
        <w:t>agebucket</w:t>
      </w:r>
      <w:proofErr w:type="spellEnd"/>
      <w:r w:rsidRPr="00006C8D">
        <w:rPr>
          <w:rFonts w:ascii="Lato" w:hAnsi="Lato"/>
          <w:sz w:val="24"/>
          <w:szCs w:val="24"/>
          <w:lang w:val="en-US"/>
        </w:rPr>
        <w:t xml:space="preserve"> can help identify any disproportionate representation of certain groups among existing customers. Analyzing transactional data salary may reveal differences in behavior between existing and retained customers.</w:t>
      </w:r>
    </w:p>
    <w:p w:rsidR="00A1469E" w:rsidRPr="00006C8D" w:rsidRDefault="00A1469E" w:rsidP="00A1469E">
      <w:pPr>
        <w:pStyle w:val="ListParagraph"/>
        <w:tabs>
          <w:tab w:val="left" w:pos="8010"/>
        </w:tabs>
        <w:ind w:left="2520"/>
        <w:rPr>
          <w:rFonts w:ascii="Lato" w:hAnsi="Lato"/>
          <w:sz w:val="24"/>
          <w:szCs w:val="24"/>
          <w:lang w:val="en-US"/>
        </w:rPr>
      </w:pPr>
    </w:p>
    <w:p w:rsidR="00BD0197" w:rsidRPr="00006C8D" w:rsidRDefault="00DD0D6B" w:rsidP="00714657">
      <w:pPr>
        <w:widowControl w:val="0"/>
        <w:numPr>
          <w:ilvl w:val="0"/>
          <w:numId w:val="2"/>
        </w:numPr>
        <w:spacing w:after="200" w:line="240" w:lineRule="auto"/>
        <w:rPr>
          <w:rFonts w:ascii="Lato" w:hAnsi="Lato"/>
          <w:b/>
          <w:bCs/>
          <w:sz w:val="24"/>
          <w:szCs w:val="24"/>
        </w:rPr>
      </w:pPr>
      <w:r w:rsidRPr="00006C8D">
        <w:rPr>
          <w:rFonts w:ascii="Lato" w:hAnsi="Lato"/>
          <w:b/>
          <w:bCs/>
          <w:sz w:val="24"/>
          <w:szCs w:val="24"/>
        </w:rPr>
        <w:t>Are 'Tenure', '</w:t>
      </w:r>
      <w:proofErr w:type="spellStart"/>
      <w:r w:rsidRPr="00006C8D">
        <w:rPr>
          <w:rFonts w:ascii="Lato" w:hAnsi="Lato"/>
          <w:b/>
          <w:bCs/>
          <w:sz w:val="24"/>
          <w:szCs w:val="24"/>
        </w:rPr>
        <w:t>NumOfProducts</w:t>
      </w:r>
      <w:proofErr w:type="spellEnd"/>
      <w:r w:rsidRPr="00006C8D">
        <w:rPr>
          <w:rFonts w:ascii="Lato" w:hAnsi="Lato"/>
          <w:b/>
          <w:bCs/>
          <w:sz w:val="24"/>
          <w:szCs w:val="24"/>
        </w:rPr>
        <w:t>', '</w:t>
      </w:r>
      <w:proofErr w:type="spellStart"/>
      <w:r w:rsidRPr="00006C8D">
        <w:rPr>
          <w:rFonts w:ascii="Lato" w:hAnsi="Lato"/>
          <w:b/>
          <w:bCs/>
          <w:sz w:val="24"/>
          <w:szCs w:val="24"/>
        </w:rPr>
        <w:t>IsActiveMember</w:t>
      </w:r>
      <w:proofErr w:type="spellEnd"/>
      <w:r w:rsidRPr="00006C8D">
        <w:rPr>
          <w:rFonts w:ascii="Lato" w:hAnsi="Lato"/>
          <w:b/>
          <w:bCs/>
          <w:sz w:val="24"/>
          <w:szCs w:val="24"/>
        </w:rPr>
        <w:t>', and '</w:t>
      </w:r>
      <w:proofErr w:type="spellStart"/>
      <w:r w:rsidRPr="00006C8D">
        <w:rPr>
          <w:rFonts w:ascii="Lato" w:hAnsi="Lato"/>
          <w:b/>
          <w:bCs/>
          <w:sz w:val="24"/>
          <w:szCs w:val="24"/>
        </w:rPr>
        <w:t>EstimatedSalary</w:t>
      </w:r>
      <w:proofErr w:type="spellEnd"/>
      <w:r w:rsidRPr="00006C8D">
        <w:rPr>
          <w:rFonts w:ascii="Lato" w:hAnsi="Lato"/>
          <w:b/>
          <w:bCs/>
          <w:sz w:val="24"/>
          <w:szCs w:val="24"/>
        </w:rPr>
        <w:t>' important for predicting if a customer will leave the bank?</w:t>
      </w:r>
    </w:p>
    <w:p w:rsidR="00714657" w:rsidRPr="00006C8D" w:rsidRDefault="00093BEA" w:rsidP="00C04221">
      <w:pPr>
        <w:pStyle w:val="ListParagraph"/>
        <w:widowControl w:val="0"/>
        <w:numPr>
          <w:ilvl w:val="0"/>
          <w:numId w:val="9"/>
        </w:numPr>
        <w:spacing w:after="200" w:line="240" w:lineRule="auto"/>
        <w:rPr>
          <w:rFonts w:ascii="Lato" w:hAnsi="Lato"/>
          <w:sz w:val="24"/>
          <w:szCs w:val="24"/>
        </w:rPr>
      </w:pPr>
      <w:r w:rsidRPr="00006C8D">
        <w:rPr>
          <w:rFonts w:ascii="Lato" w:hAnsi="Lato"/>
          <w:sz w:val="24"/>
          <w:szCs w:val="24"/>
        </w:rPr>
        <w:t xml:space="preserve">Yes, </w:t>
      </w:r>
      <w:r w:rsidR="00714657" w:rsidRPr="00006C8D">
        <w:rPr>
          <w:rFonts w:ascii="Lato" w:hAnsi="Lato"/>
          <w:sz w:val="24"/>
          <w:szCs w:val="24"/>
        </w:rPr>
        <w:t>'Tenure', '</w:t>
      </w:r>
      <w:proofErr w:type="spellStart"/>
      <w:r w:rsidR="00714657" w:rsidRPr="00006C8D">
        <w:rPr>
          <w:rFonts w:ascii="Lato" w:hAnsi="Lato"/>
          <w:sz w:val="24"/>
          <w:szCs w:val="24"/>
        </w:rPr>
        <w:t>NumOfProducts</w:t>
      </w:r>
      <w:proofErr w:type="spellEnd"/>
      <w:r w:rsidR="00714657" w:rsidRPr="00006C8D">
        <w:rPr>
          <w:rFonts w:ascii="Lato" w:hAnsi="Lato"/>
          <w:sz w:val="24"/>
          <w:szCs w:val="24"/>
        </w:rPr>
        <w:t>', '</w:t>
      </w:r>
      <w:proofErr w:type="spellStart"/>
      <w:r w:rsidR="00714657" w:rsidRPr="00006C8D">
        <w:rPr>
          <w:rFonts w:ascii="Lato" w:hAnsi="Lato"/>
          <w:sz w:val="24"/>
          <w:szCs w:val="24"/>
        </w:rPr>
        <w:t>IsActiveMember</w:t>
      </w:r>
      <w:proofErr w:type="spellEnd"/>
      <w:r w:rsidR="00714657" w:rsidRPr="00006C8D">
        <w:rPr>
          <w:rFonts w:ascii="Lato" w:hAnsi="Lato"/>
          <w:sz w:val="24"/>
          <w:szCs w:val="24"/>
        </w:rPr>
        <w:t>', and '</w:t>
      </w:r>
      <w:proofErr w:type="spellStart"/>
      <w:r w:rsidR="00714657" w:rsidRPr="00006C8D">
        <w:rPr>
          <w:rFonts w:ascii="Lato" w:hAnsi="Lato"/>
          <w:sz w:val="24"/>
          <w:szCs w:val="24"/>
        </w:rPr>
        <w:t>EstimatedSalary</w:t>
      </w:r>
      <w:proofErr w:type="spellEnd"/>
      <w:r w:rsidR="00714657" w:rsidRPr="00006C8D">
        <w:rPr>
          <w:rFonts w:ascii="Lato" w:hAnsi="Lato"/>
          <w:sz w:val="24"/>
          <w:szCs w:val="24"/>
        </w:rPr>
        <w:t xml:space="preserve">' are important predictors for determining if a customer will leave the bank. These columns provide valuable insights into a customer's ability to purchase products within </w:t>
      </w:r>
      <w:r w:rsidR="00714657" w:rsidRPr="00006C8D">
        <w:rPr>
          <w:rFonts w:ascii="Lato" w:hAnsi="Lato"/>
          <w:sz w:val="24"/>
          <w:szCs w:val="24"/>
        </w:rPr>
        <w:lastRenderedPageBreak/>
        <w:t>their estimated salary, settle payments within their tenure, and maintain active membership status in the bank.</w:t>
      </w:r>
    </w:p>
    <w:p w:rsidR="00714657" w:rsidRPr="00006C8D" w:rsidRDefault="00714657" w:rsidP="00714657">
      <w:pPr>
        <w:pStyle w:val="ListParagraph"/>
        <w:widowControl w:val="0"/>
        <w:spacing w:after="200" w:line="240" w:lineRule="auto"/>
        <w:ind w:left="2160"/>
        <w:rPr>
          <w:rFonts w:ascii="Lato" w:hAnsi="Lato"/>
          <w:sz w:val="24"/>
          <w:szCs w:val="24"/>
        </w:rPr>
      </w:pPr>
    </w:p>
    <w:p w:rsidR="00BD0197" w:rsidRPr="00006C8D" w:rsidRDefault="00DD0D6B" w:rsidP="00714657">
      <w:pPr>
        <w:widowControl w:val="0"/>
        <w:numPr>
          <w:ilvl w:val="0"/>
          <w:numId w:val="2"/>
        </w:numPr>
        <w:spacing w:after="200" w:line="240" w:lineRule="auto"/>
        <w:rPr>
          <w:rFonts w:ascii="Lato" w:hAnsi="Lato"/>
          <w:b/>
          <w:bCs/>
          <w:sz w:val="24"/>
          <w:szCs w:val="24"/>
        </w:rPr>
      </w:pPr>
      <w:r w:rsidRPr="00006C8D">
        <w:rPr>
          <w:rFonts w:ascii="Lato" w:hAnsi="Lato"/>
          <w:b/>
          <w:bCs/>
          <w:sz w:val="24"/>
          <w:szCs w:val="24"/>
        </w:rPr>
        <w:t>Utilize SQL queries to segment customers based on demographics and account details.</w:t>
      </w:r>
    </w:p>
    <w:p w:rsidR="00093BEA" w:rsidRPr="00006C8D" w:rsidRDefault="00804370" w:rsidP="00093BEA">
      <w:pPr>
        <w:pStyle w:val="ListParagraph"/>
        <w:tabs>
          <w:tab w:val="left" w:pos="8010"/>
        </w:tabs>
        <w:ind w:left="1800"/>
        <w:rPr>
          <w:rFonts w:ascii="Lato" w:hAnsi="Lato"/>
          <w:bCs/>
          <w:sz w:val="24"/>
          <w:szCs w:val="24"/>
          <w:lang w:val="en-US"/>
        </w:rPr>
      </w:pPr>
      <w:r>
        <w:rPr>
          <w:noProof/>
          <w:lang w:val="en-US"/>
        </w:rPr>
        <w:drawing>
          <wp:inline distT="0" distB="0" distL="0" distR="0">
            <wp:extent cx="3810000" cy="1847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10000" cy="1847850"/>
                    </a:xfrm>
                    <a:prstGeom prst="rect">
                      <a:avLst/>
                    </a:prstGeom>
                  </pic:spPr>
                </pic:pic>
              </a:graphicData>
            </a:graphic>
          </wp:inline>
        </w:drawing>
      </w:r>
    </w:p>
    <w:p w:rsidR="00093BEA" w:rsidRPr="00006C8D" w:rsidRDefault="00804370" w:rsidP="00804370">
      <w:pPr>
        <w:widowControl w:val="0"/>
        <w:spacing w:after="200" w:line="240" w:lineRule="auto"/>
        <w:rPr>
          <w:rFonts w:ascii="Lato" w:hAnsi="Lato"/>
          <w:b/>
          <w:bCs/>
          <w:sz w:val="24"/>
          <w:szCs w:val="24"/>
        </w:rPr>
      </w:pPr>
      <w:r>
        <w:rPr>
          <w:noProof/>
          <w:lang w:val="en-US"/>
        </w:rPr>
        <w:drawing>
          <wp:inline distT="0" distB="0" distL="0" distR="0">
            <wp:extent cx="1638300" cy="9620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38300" cy="962025"/>
                    </a:xfrm>
                    <a:prstGeom prst="rect">
                      <a:avLst/>
                    </a:prstGeom>
                  </pic:spPr>
                </pic:pic>
              </a:graphicData>
            </a:graphic>
          </wp:inline>
        </w:drawing>
      </w:r>
    </w:p>
    <w:p w:rsidR="00BD0197" w:rsidRPr="00006C8D" w:rsidRDefault="00DD0D6B" w:rsidP="00714657">
      <w:pPr>
        <w:widowControl w:val="0"/>
        <w:numPr>
          <w:ilvl w:val="0"/>
          <w:numId w:val="2"/>
        </w:numPr>
        <w:spacing w:after="200" w:line="240" w:lineRule="auto"/>
        <w:rPr>
          <w:rFonts w:ascii="Lato" w:hAnsi="Lato"/>
          <w:b/>
          <w:bCs/>
          <w:sz w:val="24"/>
          <w:szCs w:val="24"/>
        </w:rPr>
      </w:pPr>
      <w:r w:rsidRPr="00006C8D">
        <w:rPr>
          <w:rFonts w:ascii="Lato" w:hAnsi="Lato"/>
          <w:b/>
          <w:bCs/>
          <w:sz w:val="24"/>
          <w:szCs w:val="24"/>
        </w:rPr>
        <w:t>How can we create a conditional formatting setup to visually highlight customers at risk of churn and to evaluate the impact of credit card rewards on customer retention?</w:t>
      </w:r>
    </w:p>
    <w:p w:rsidR="004F34D6" w:rsidRDefault="004F34D6" w:rsidP="00174C11">
      <w:pPr>
        <w:widowControl w:val="0"/>
        <w:spacing w:after="200" w:line="240" w:lineRule="auto"/>
        <w:rPr>
          <w:noProof/>
        </w:rPr>
      </w:pPr>
      <w:r>
        <w:rPr>
          <w:noProof/>
          <w:lang w:val="en-US"/>
        </w:rPr>
        <w:drawing>
          <wp:inline distT="0" distB="0" distL="0" distR="0">
            <wp:extent cx="3390900" cy="23336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90900" cy="2333625"/>
                    </a:xfrm>
                    <a:prstGeom prst="rect">
                      <a:avLst/>
                    </a:prstGeom>
                  </pic:spPr>
                </pic:pic>
              </a:graphicData>
            </a:graphic>
          </wp:inline>
        </w:drawing>
      </w:r>
    </w:p>
    <w:p w:rsidR="00174C11" w:rsidRPr="00006C8D" w:rsidRDefault="004F34D6" w:rsidP="00174C11">
      <w:pPr>
        <w:widowControl w:val="0"/>
        <w:spacing w:after="200" w:line="240" w:lineRule="auto"/>
        <w:rPr>
          <w:rFonts w:ascii="Lato" w:hAnsi="Lato"/>
          <w:b/>
          <w:bCs/>
          <w:sz w:val="24"/>
          <w:szCs w:val="24"/>
        </w:rPr>
      </w:pPr>
      <w:r>
        <w:rPr>
          <w:noProof/>
          <w:lang w:val="en-US"/>
        </w:rPr>
        <w:lastRenderedPageBreak/>
        <w:drawing>
          <wp:inline distT="0" distB="0" distL="0" distR="0">
            <wp:extent cx="2609850" cy="15906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09850" cy="1590675"/>
                    </a:xfrm>
                    <a:prstGeom prst="rect">
                      <a:avLst/>
                    </a:prstGeom>
                  </pic:spPr>
                </pic:pic>
              </a:graphicData>
            </a:graphic>
          </wp:inline>
        </w:drawing>
      </w:r>
    </w:p>
    <w:p w:rsidR="00E636D3" w:rsidRPr="00006C8D" w:rsidRDefault="00E636D3" w:rsidP="00C04221">
      <w:pPr>
        <w:pStyle w:val="ListParagraph"/>
        <w:widowControl w:val="0"/>
        <w:numPr>
          <w:ilvl w:val="0"/>
          <w:numId w:val="11"/>
        </w:numPr>
        <w:spacing w:after="200" w:line="240" w:lineRule="auto"/>
        <w:jc w:val="both"/>
        <w:rPr>
          <w:rFonts w:ascii="Lato" w:hAnsi="Lato"/>
          <w:sz w:val="24"/>
          <w:szCs w:val="24"/>
        </w:rPr>
      </w:pPr>
      <w:r w:rsidRPr="00006C8D">
        <w:rPr>
          <w:rFonts w:ascii="Lato" w:hAnsi="Lato"/>
          <w:sz w:val="24"/>
          <w:szCs w:val="24"/>
        </w:rPr>
        <w:t>By visually highlighting customers with 0 credit cards and 0 balance, the bank can quickly identify individuals who may be at risk of churn. This allows for targeted retention efforts to encourage account activity and mitigate churn.</w:t>
      </w:r>
      <w:r w:rsidR="00D4474A">
        <w:rPr>
          <w:rFonts w:ascii="Lato" w:hAnsi="Lato"/>
          <w:sz w:val="24"/>
          <w:szCs w:val="24"/>
        </w:rPr>
        <w:t xml:space="preserve"> It indicating by red </w:t>
      </w:r>
      <w:proofErr w:type="spellStart"/>
      <w:r w:rsidR="00D4474A">
        <w:rPr>
          <w:rFonts w:ascii="Lato" w:hAnsi="Lato"/>
          <w:sz w:val="24"/>
          <w:szCs w:val="24"/>
        </w:rPr>
        <w:t>color</w:t>
      </w:r>
      <w:proofErr w:type="spellEnd"/>
      <w:r w:rsidR="00D4474A">
        <w:rPr>
          <w:rFonts w:ascii="Lato" w:hAnsi="Lato"/>
          <w:sz w:val="24"/>
          <w:szCs w:val="24"/>
        </w:rPr>
        <w:t>.</w:t>
      </w:r>
    </w:p>
    <w:p w:rsidR="00E636D3" w:rsidRPr="00006C8D" w:rsidRDefault="00E636D3" w:rsidP="00C04221">
      <w:pPr>
        <w:pStyle w:val="ListParagraph"/>
        <w:widowControl w:val="0"/>
        <w:numPr>
          <w:ilvl w:val="0"/>
          <w:numId w:val="11"/>
        </w:numPr>
        <w:spacing w:after="200" w:line="240" w:lineRule="auto"/>
        <w:jc w:val="both"/>
        <w:rPr>
          <w:rFonts w:ascii="Lato" w:hAnsi="Lato"/>
          <w:sz w:val="24"/>
          <w:szCs w:val="24"/>
        </w:rPr>
      </w:pPr>
      <w:r w:rsidRPr="00006C8D">
        <w:rPr>
          <w:rFonts w:ascii="Lato" w:hAnsi="Lato"/>
          <w:sz w:val="24"/>
          <w:szCs w:val="24"/>
        </w:rPr>
        <w:t>Comparing churn rates between customers with and without credit cards helps assess the effectiveness of credit card rewards in retaining customers. A lower churn rate among customers with credit cards indicates a positive impact on retention, informing strategies to enhance credit card rewards programs and foster customer loyalty.</w:t>
      </w:r>
    </w:p>
    <w:p w:rsidR="008B0743" w:rsidRPr="00006C8D" w:rsidRDefault="008B0743" w:rsidP="008B0743">
      <w:pPr>
        <w:widowControl w:val="0"/>
        <w:spacing w:after="200" w:line="240" w:lineRule="auto"/>
        <w:ind w:left="1440"/>
        <w:rPr>
          <w:rFonts w:ascii="Lato" w:hAnsi="Lato"/>
          <w:b/>
          <w:bCs/>
          <w:sz w:val="24"/>
          <w:szCs w:val="24"/>
        </w:rPr>
      </w:pPr>
    </w:p>
    <w:p w:rsidR="00BD0197" w:rsidRPr="00006C8D" w:rsidRDefault="00DD0D6B" w:rsidP="00714657">
      <w:pPr>
        <w:widowControl w:val="0"/>
        <w:numPr>
          <w:ilvl w:val="0"/>
          <w:numId w:val="2"/>
        </w:numPr>
        <w:spacing w:after="200" w:line="273" w:lineRule="auto"/>
        <w:rPr>
          <w:rFonts w:ascii="Lato" w:hAnsi="Lato"/>
          <w:b/>
          <w:bCs/>
          <w:sz w:val="24"/>
          <w:szCs w:val="24"/>
        </w:rPr>
      </w:pPr>
      <w:r w:rsidRPr="00006C8D">
        <w:rPr>
          <w:rFonts w:ascii="Lato" w:eastAsia="Lato" w:hAnsi="Lato" w:cs="Lato"/>
          <w:b/>
          <w:bCs/>
          <w:sz w:val="24"/>
          <w:szCs w:val="24"/>
        </w:rPr>
        <w:t>What is the current churn rate per year and overall as well in the bank? Can you suggest some insights to the bank about which kind of customers are more likely to churn and what different strategies can be used to decrease the churn rate?</w:t>
      </w:r>
    </w:p>
    <w:p w:rsidR="008B0743" w:rsidRPr="004F34D6" w:rsidRDefault="007B3A02" w:rsidP="008B0743">
      <w:pPr>
        <w:widowControl w:val="0"/>
        <w:spacing w:after="200" w:line="273" w:lineRule="auto"/>
        <w:ind w:left="1440"/>
        <w:rPr>
          <w:rFonts w:ascii="Lato" w:hAnsi="Lato"/>
          <w:b/>
          <w:bCs/>
          <w:sz w:val="20"/>
          <w:szCs w:val="20"/>
        </w:rPr>
      </w:pPr>
      <w:r>
        <w:rPr>
          <w:noProof/>
          <w:lang w:val="en-US"/>
        </w:rPr>
        <w:drawing>
          <wp:inline distT="0" distB="0" distL="0" distR="0">
            <wp:extent cx="1916430" cy="1317815"/>
            <wp:effectExtent l="19050" t="0" r="762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1"/>
                    <a:srcRect/>
                    <a:stretch>
                      <a:fillRect/>
                    </a:stretch>
                  </pic:blipFill>
                  <pic:spPr bwMode="auto">
                    <a:xfrm>
                      <a:off x="0" y="0"/>
                      <a:ext cx="1916430" cy="1317815"/>
                    </a:xfrm>
                    <a:prstGeom prst="rect">
                      <a:avLst/>
                    </a:prstGeom>
                    <a:noFill/>
                    <a:ln w="9525">
                      <a:noFill/>
                      <a:miter lim="800000"/>
                      <a:headEnd/>
                      <a:tailEnd/>
                    </a:ln>
                  </pic:spPr>
                </pic:pic>
              </a:graphicData>
            </a:graphic>
          </wp:inline>
        </w:drawing>
      </w:r>
      <w:r w:rsidR="004F34D6">
        <w:rPr>
          <w:noProof/>
          <w:lang w:val="en-US"/>
        </w:rPr>
        <w:drawing>
          <wp:inline distT="0" distB="0" distL="0" distR="0">
            <wp:extent cx="1143000" cy="6572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143000" cy="657225"/>
                    </a:xfrm>
                    <a:prstGeom prst="rect">
                      <a:avLst/>
                    </a:prstGeom>
                  </pic:spPr>
                </pic:pic>
              </a:graphicData>
            </a:graphic>
          </wp:inline>
        </w:drawing>
      </w:r>
      <w:r w:rsidR="004F34D6">
        <w:rPr>
          <w:noProof/>
        </w:rPr>
        <w:t>--</w:t>
      </w:r>
      <w:r w:rsidR="004F34D6" w:rsidRPr="004F34D6">
        <w:rPr>
          <w:rFonts w:ascii="Lato" w:hAnsi="Lato"/>
          <w:noProof/>
          <w:sz w:val="18"/>
          <w:szCs w:val="18"/>
        </w:rPr>
        <w:t>Overall Churn Rate</w:t>
      </w:r>
    </w:p>
    <w:p w:rsidR="00093BEA" w:rsidRPr="00006C8D" w:rsidRDefault="008B0743" w:rsidP="00C04221">
      <w:pPr>
        <w:pStyle w:val="ListParagraph"/>
        <w:widowControl w:val="0"/>
        <w:numPr>
          <w:ilvl w:val="0"/>
          <w:numId w:val="10"/>
        </w:numPr>
        <w:spacing w:after="200" w:line="273" w:lineRule="auto"/>
        <w:jc w:val="both"/>
        <w:rPr>
          <w:rFonts w:ascii="Lato" w:eastAsia="Lato" w:hAnsi="Lato" w:cs="Lato"/>
          <w:sz w:val="24"/>
          <w:szCs w:val="24"/>
        </w:rPr>
      </w:pPr>
      <w:r w:rsidRPr="00006C8D">
        <w:rPr>
          <w:rFonts w:ascii="Lato" w:eastAsia="Lato" w:hAnsi="Lato" w:cs="Lato"/>
          <w:sz w:val="24"/>
          <w:szCs w:val="24"/>
        </w:rPr>
        <w:t xml:space="preserve">Based on the current data analysis, the churn rate per year and overall, in the bank can be seen from the above visual. Insights to the bank about the types of customers more likely to churn can be gleaned from patterns observed in the data. For instance, customers with lower tenures, fewer products, inactive memberships, or lower estimated salaries may be more prone to churn. Strategies to decrease the churn rate could include targeted marketing campaigns to re-engage inactive customers, personalized offers to incentivize loyalty, improved customer service experiences, and proactive retention efforts such as loyalty programs or rewards programs. Additionally, analysing </w:t>
      </w:r>
      <w:r w:rsidRPr="00006C8D">
        <w:rPr>
          <w:rFonts w:ascii="Lato" w:eastAsia="Lato" w:hAnsi="Lato" w:cs="Lato"/>
          <w:sz w:val="24"/>
          <w:szCs w:val="24"/>
        </w:rPr>
        <w:lastRenderedPageBreak/>
        <w:t>customer feedback and conducting satisfaction surveys can provide valuable insights into areas for improvement and help tailor retention strategies accordingly.</w:t>
      </w:r>
    </w:p>
    <w:p w:rsidR="00093BEA" w:rsidRPr="00006C8D" w:rsidRDefault="00093BEA" w:rsidP="00093BEA">
      <w:pPr>
        <w:widowControl w:val="0"/>
        <w:spacing w:after="200" w:line="273" w:lineRule="auto"/>
        <w:ind w:left="1440"/>
        <w:rPr>
          <w:rFonts w:ascii="Lato" w:hAnsi="Lato"/>
          <w:b/>
          <w:bCs/>
          <w:sz w:val="24"/>
          <w:szCs w:val="24"/>
        </w:rPr>
      </w:pPr>
    </w:p>
    <w:p w:rsidR="00BD0197" w:rsidRPr="004F34D6" w:rsidRDefault="00DD0D6B" w:rsidP="00714657">
      <w:pPr>
        <w:widowControl w:val="0"/>
        <w:numPr>
          <w:ilvl w:val="0"/>
          <w:numId w:val="2"/>
        </w:numPr>
        <w:spacing w:after="200" w:line="273" w:lineRule="auto"/>
        <w:rPr>
          <w:rFonts w:ascii="Lato" w:hAnsi="Lato"/>
          <w:b/>
          <w:bCs/>
          <w:sz w:val="24"/>
          <w:szCs w:val="24"/>
        </w:rPr>
      </w:pPr>
      <w:r w:rsidRPr="00006C8D">
        <w:rPr>
          <w:rFonts w:ascii="Lato" w:eastAsia="Lato" w:hAnsi="Lato" w:cs="Lato"/>
          <w:b/>
          <w:bCs/>
          <w:sz w:val="24"/>
          <w:szCs w:val="24"/>
        </w:rPr>
        <w:t>Create a dashboard incorporating all the KPIs and visualization-related metrics. Use a slicer in order to assist in selection in the dashboard.</w:t>
      </w:r>
    </w:p>
    <w:p w:rsidR="004F34D6" w:rsidRPr="00006C8D" w:rsidRDefault="007B3A02" w:rsidP="00D4474A">
      <w:pPr>
        <w:widowControl w:val="0"/>
        <w:spacing w:after="200" w:line="273" w:lineRule="auto"/>
        <w:rPr>
          <w:rFonts w:ascii="Lato" w:hAnsi="Lato"/>
          <w:b/>
          <w:bCs/>
          <w:sz w:val="24"/>
          <w:szCs w:val="24"/>
        </w:rPr>
      </w:pPr>
      <w:r>
        <w:rPr>
          <w:rFonts w:ascii="Lato" w:hAnsi="Lato"/>
          <w:b/>
          <w:bCs/>
          <w:noProof/>
          <w:sz w:val="24"/>
          <w:szCs w:val="24"/>
          <w:lang w:val="en-US"/>
        </w:rPr>
        <w:drawing>
          <wp:inline distT="0" distB="0" distL="0" distR="0">
            <wp:extent cx="5733415" cy="3257235"/>
            <wp:effectExtent l="19050" t="0" r="635" b="0"/>
            <wp:docPr id="33"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3"/>
                    <a:srcRect/>
                    <a:stretch>
                      <a:fillRect/>
                    </a:stretch>
                  </pic:blipFill>
                  <pic:spPr bwMode="auto">
                    <a:xfrm>
                      <a:off x="0" y="0"/>
                      <a:ext cx="5733415" cy="3257235"/>
                    </a:xfrm>
                    <a:prstGeom prst="rect">
                      <a:avLst/>
                    </a:prstGeom>
                    <a:noFill/>
                    <a:ln w="9525">
                      <a:noFill/>
                      <a:miter lim="800000"/>
                      <a:headEnd/>
                      <a:tailEnd/>
                    </a:ln>
                  </pic:spPr>
                </pic:pic>
              </a:graphicData>
            </a:graphic>
          </wp:inline>
        </w:drawing>
      </w:r>
    </w:p>
    <w:p w:rsidR="00BD0197" w:rsidRPr="00006C8D" w:rsidRDefault="00DD0D6B" w:rsidP="00714657">
      <w:pPr>
        <w:widowControl w:val="0"/>
        <w:numPr>
          <w:ilvl w:val="0"/>
          <w:numId w:val="2"/>
        </w:numPr>
        <w:spacing w:after="200" w:line="273" w:lineRule="auto"/>
        <w:rPr>
          <w:rFonts w:ascii="Lato" w:hAnsi="Lato"/>
          <w:b/>
          <w:bCs/>
          <w:sz w:val="24"/>
          <w:szCs w:val="24"/>
        </w:rPr>
      </w:pPr>
      <w:r w:rsidRPr="00006C8D">
        <w:rPr>
          <w:rFonts w:ascii="Lato" w:eastAsia="Lato" w:hAnsi="Lato" w:cs="Lato"/>
          <w:b/>
          <w:bCs/>
          <w:sz w:val="24"/>
          <w:szCs w:val="24"/>
        </w:rPr>
        <w:t>How would you approach this problem, if the objective and subjective questions weren't given?</w:t>
      </w:r>
    </w:p>
    <w:p w:rsidR="00FD59E5" w:rsidRPr="00006C8D" w:rsidRDefault="00FD59E5" w:rsidP="00C04221">
      <w:pPr>
        <w:pStyle w:val="ListParagraph"/>
        <w:widowControl w:val="0"/>
        <w:numPr>
          <w:ilvl w:val="0"/>
          <w:numId w:val="8"/>
        </w:numPr>
        <w:spacing w:after="200" w:line="273" w:lineRule="auto"/>
        <w:rPr>
          <w:rFonts w:ascii="Lato" w:hAnsi="Lato"/>
          <w:sz w:val="24"/>
          <w:szCs w:val="24"/>
        </w:rPr>
      </w:pPr>
      <w:r w:rsidRPr="00006C8D">
        <w:rPr>
          <w:rFonts w:ascii="Lato" w:hAnsi="Lato"/>
          <w:sz w:val="24"/>
          <w:szCs w:val="24"/>
        </w:rPr>
        <w:t>If the objective and subjective questions were not provided, and I needed to approach the problem of analyzing customer churn and related factors in a banking dataset, I would follow a structured approach to gain insights and create a meaningful analysis. Here's how I would approach it:</w:t>
      </w:r>
    </w:p>
    <w:p w:rsidR="00FD59E5" w:rsidRPr="00006C8D" w:rsidRDefault="00FD59E5" w:rsidP="00C04221">
      <w:pPr>
        <w:pStyle w:val="ListParagraph"/>
        <w:widowControl w:val="0"/>
        <w:numPr>
          <w:ilvl w:val="0"/>
          <w:numId w:val="6"/>
        </w:numPr>
        <w:spacing w:after="200" w:line="273" w:lineRule="auto"/>
        <w:rPr>
          <w:rFonts w:ascii="Lato" w:hAnsi="Lato"/>
          <w:sz w:val="24"/>
          <w:szCs w:val="24"/>
        </w:rPr>
      </w:pPr>
      <w:r w:rsidRPr="00006C8D">
        <w:rPr>
          <w:rFonts w:ascii="Lato" w:hAnsi="Lato"/>
          <w:sz w:val="24"/>
          <w:szCs w:val="24"/>
        </w:rPr>
        <w:t>Familiarize with the dataset and understand its structure, variables, and meanings.</w:t>
      </w:r>
    </w:p>
    <w:p w:rsidR="00FD59E5" w:rsidRPr="00006C8D" w:rsidRDefault="00FD59E5" w:rsidP="00C04221">
      <w:pPr>
        <w:pStyle w:val="ListParagraph"/>
        <w:widowControl w:val="0"/>
        <w:numPr>
          <w:ilvl w:val="0"/>
          <w:numId w:val="6"/>
        </w:numPr>
        <w:spacing w:after="200" w:line="273" w:lineRule="auto"/>
        <w:rPr>
          <w:rFonts w:ascii="Lato" w:hAnsi="Lato"/>
          <w:sz w:val="24"/>
          <w:szCs w:val="24"/>
        </w:rPr>
      </w:pPr>
      <w:r w:rsidRPr="00006C8D">
        <w:rPr>
          <w:rFonts w:ascii="Lato" w:hAnsi="Lato"/>
          <w:sz w:val="24"/>
          <w:szCs w:val="24"/>
        </w:rPr>
        <w:t>Explor</w:t>
      </w:r>
      <w:r w:rsidR="006E4AB1" w:rsidRPr="00006C8D">
        <w:rPr>
          <w:rFonts w:ascii="Lato" w:hAnsi="Lato"/>
          <w:sz w:val="24"/>
          <w:szCs w:val="24"/>
        </w:rPr>
        <w:t>ing</w:t>
      </w:r>
      <w:r w:rsidRPr="00006C8D">
        <w:rPr>
          <w:rFonts w:ascii="Lato" w:hAnsi="Lato"/>
          <w:sz w:val="24"/>
          <w:szCs w:val="24"/>
        </w:rPr>
        <w:t xml:space="preserve"> data distributions, patterns, and relationships between variables using visualizations and statistical summaries.</w:t>
      </w:r>
    </w:p>
    <w:p w:rsidR="00FD59E5" w:rsidRPr="00006C8D" w:rsidRDefault="00FD59E5" w:rsidP="00C04221">
      <w:pPr>
        <w:pStyle w:val="ListParagraph"/>
        <w:widowControl w:val="0"/>
        <w:numPr>
          <w:ilvl w:val="0"/>
          <w:numId w:val="6"/>
        </w:numPr>
        <w:spacing w:after="200" w:line="273" w:lineRule="auto"/>
        <w:rPr>
          <w:rFonts w:ascii="Lato" w:hAnsi="Lato"/>
          <w:sz w:val="24"/>
          <w:szCs w:val="24"/>
        </w:rPr>
      </w:pPr>
      <w:r w:rsidRPr="00006C8D">
        <w:rPr>
          <w:rFonts w:ascii="Lato" w:hAnsi="Lato"/>
          <w:sz w:val="24"/>
          <w:szCs w:val="24"/>
        </w:rPr>
        <w:t>Creat</w:t>
      </w:r>
      <w:r w:rsidR="006E4AB1" w:rsidRPr="00006C8D">
        <w:rPr>
          <w:rFonts w:ascii="Lato" w:hAnsi="Lato"/>
          <w:sz w:val="24"/>
          <w:szCs w:val="24"/>
        </w:rPr>
        <w:t>ing</w:t>
      </w:r>
      <w:r w:rsidRPr="00006C8D">
        <w:rPr>
          <w:rFonts w:ascii="Lato" w:hAnsi="Lato"/>
          <w:sz w:val="24"/>
          <w:szCs w:val="24"/>
        </w:rPr>
        <w:t xml:space="preserve"> new features or </w:t>
      </w:r>
      <w:r w:rsidR="006E4AB1" w:rsidRPr="00006C8D">
        <w:rPr>
          <w:rFonts w:ascii="Lato" w:hAnsi="Lato"/>
          <w:sz w:val="24"/>
          <w:szCs w:val="24"/>
        </w:rPr>
        <w:t>transforming</w:t>
      </w:r>
      <w:r w:rsidRPr="00006C8D">
        <w:rPr>
          <w:rFonts w:ascii="Lato" w:hAnsi="Lato"/>
          <w:sz w:val="24"/>
          <w:szCs w:val="24"/>
        </w:rPr>
        <w:t xml:space="preserve"> existing ones to enhance analysis.</w:t>
      </w:r>
    </w:p>
    <w:p w:rsidR="00FD59E5" w:rsidRPr="00006C8D" w:rsidRDefault="00FD59E5" w:rsidP="00C04221">
      <w:pPr>
        <w:pStyle w:val="ListParagraph"/>
        <w:widowControl w:val="0"/>
        <w:numPr>
          <w:ilvl w:val="0"/>
          <w:numId w:val="6"/>
        </w:numPr>
        <w:spacing w:after="200" w:line="273" w:lineRule="auto"/>
        <w:rPr>
          <w:rFonts w:ascii="Lato" w:hAnsi="Lato"/>
          <w:sz w:val="24"/>
          <w:szCs w:val="24"/>
        </w:rPr>
      </w:pPr>
      <w:r w:rsidRPr="00006C8D">
        <w:rPr>
          <w:rFonts w:ascii="Lato" w:hAnsi="Lato"/>
          <w:sz w:val="24"/>
          <w:szCs w:val="24"/>
        </w:rPr>
        <w:t>Analyze churn rates, trends, and factors influencing churn using statistical tests or machine learning models.</w:t>
      </w:r>
    </w:p>
    <w:p w:rsidR="00FD59E5" w:rsidRPr="00006C8D" w:rsidRDefault="00FD59E5" w:rsidP="00C04221">
      <w:pPr>
        <w:pStyle w:val="ListParagraph"/>
        <w:widowControl w:val="0"/>
        <w:numPr>
          <w:ilvl w:val="0"/>
          <w:numId w:val="6"/>
        </w:numPr>
        <w:spacing w:after="200" w:line="273" w:lineRule="auto"/>
        <w:rPr>
          <w:rFonts w:ascii="Lato" w:hAnsi="Lato"/>
          <w:sz w:val="24"/>
          <w:szCs w:val="24"/>
        </w:rPr>
      </w:pPr>
      <w:r w:rsidRPr="00006C8D">
        <w:rPr>
          <w:rFonts w:ascii="Lato" w:hAnsi="Lato"/>
          <w:sz w:val="24"/>
          <w:szCs w:val="24"/>
        </w:rPr>
        <w:t>Develop interactive dashboards to visualize key insights and trends effectively.</w:t>
      </w:r>
    </w:p>
    <w:p w:rsidR="00FD59E5" w:rsidRPr="00006C8D" w:rsidRDefault="00FD59E5" w:rsidP="00C04221">
      <w:pPr>
        <w:pStyle w:val="ListParagraph"/>
        <w:widowControl w:val="0"/>
        <w:numPr>
          <w:ilvl w:val="0"/>
          <w:numId w:val="6"/>
        </w:numPr>
        <w:spacing w:after="200" w:line="273" w:lineRule="auto"/>
        <w:rPr>
          <w:rFonts w:ascii="Lato" w:hAnsi="Lato"/>
          <w:sz w:val="24"/>
          <w:szCs w:val="24"/>
        </w:rPr>
      </w:pPr>
      <w:r w:rsidRPr="00006C8D">
        <w:rPr>
          <w:rFonts w:ascii="Lato" w:hAnsi="Lato"/>
          <w:sz w:val="24"/>
          <w:szCs w:val="24"/>
        </w:rPr>
        <w:lastRenderedPageBreak/>
        <w:t>Summarize findings and provide actionable recommendations to reduce churn and improve customer satisfaction.</w:t>
      </w:r>
    </w:p>
    <w:p w:rsidR="00FD59E5" w:rsidRPr="00006C8D" w:rsidRDefault="00FD59E5" w:rsidP="00C04221">
      <w:pPr>
        <w:pStyle w:val="ListParagraph"/>
        <w:widowControl w:val="0"/>
        <w:numPr>
          <w:ilvl w:val="0"/>
          <w:numId w:val="6"/>
        </w:numPr>
        <w:spacing w:after="200" w:line="273" w:lineRule="auto"/>
        <w:rPr>
          <w:rFonts w:ascii="Lato" w:hAnsi="Lato"/>
          <w:sz w:val="24"/>
          <w:szCs w:val="24"/>
        </w:rPr>
      </w:pPr>
      <w:r w:rsidRPr="00006C8D">
        <w:rPr>
          <w:rFonts w:ascii="Lato" w:hAnsi="Lato"/>
          <w:sz w:val="24"/>
          <w:szCs w:val="24"/>
        </w:rPr>
        <w:t>Iterate on the analysis based on feedback and new insights, updating the dashboard and recommendations accordingly.</w:t>
      </w:r>
    </w:p>
    <w:p w:rsidR="00D4474A" w:rsidRPr="00D4474A" w:rsidRDefault="00502C16" w:rsidP="00D4474A">
      <w:pPr>
        <w:widowControl w:val="0"/>
        <w:numPr>
          <w:ilvl w:val="0"/>
          <w:numId w:val="2"/>
        </w:numPr>
        <w:spacing w:after="200" w:line="273" w:lineRule="auto"/>
        <w:rPr>
          <w:rFonts w:ascii="Lato" w:hAnsi="Lato"/>
          <w:b/>
          <w:bCs/>
          <w:sz w:val="24"/>
          <w:szCs w:val="24"/>
        </w:rPr>
      </w:pPr>
      <w:r w:rsidRPr="00006C8D">
        <w:rPr>
          <w:rFonts w:ascii="Lato" w:eastAsia="Lato" w:hAnsi="Lato" w:cs="Lato"/>
          <w:b/>
          <w:bCs/>
          <w:sz w:val="24"/>
          <w:szCs w:val="24"/>
        </w:rPr>
        <w:t>In t</w:t>
      </w:r>
      <w:r w:rsidR="00DD0D6B" w:rsidRPr="00006C8D">
        <w:rPr>
          <w:rFonts w:ascii="Lato" w:eastAsia="Lato" w:hAnsi="Lato" w:cs="Lato"/>
          <w:b/>
          <w:bCs/>
          <w:sz w:val="24"/>
          <w:szCs w:val="24"/>
        </w:rPr>
        <w:t>he “</w:t>
      </w:r>
      <w:proofErr w:type="spellStart"/>
      <w:r w:rsidR="00DD0D6B" w:rsidRPr="00006C8D">
        <w:rPr>
          <w:rFonts w:ascii="Lato" w:eastAsia="Lato" w:hAnsi="Lato" w:cs="Lato"/>
          <w:b/>
          <w:bCs/>
          <w:sz w:val="24"/>
          <w:szCs w:val="24"/>
        </w:rPr>
        <w:t>Bank_Churn</w:t>
      </w:r>
      <w:proofErr w:type="spellEnd"/>
      <w:r w:rsidR="00DD0D6B" w:rsidRPr="00006C8D">
        <w:rPr>
          <w:rFonts w:ascii="Lato" w:eastAsia="Lato" w:hAnsi="Lato" w:cs="Lato"/>
          <w:b/>
          <w:bCs/>
          <w:sz w:val="24"/>
          <w:szCs w:val="24"/>
        </w:rPr>
        <w:t>” table how can you modify the name of the “</w:t>
      </w:r>
      <w:proofErr w:type="spellStart"/>
      <w:r w:rsidR="00DD0D6B" w:rsidRPr="00006C8D">
        <w:rPr>
          <w:rFonts w:ascii="Lato" w:eastAsia="Lato" w:hAnsi="Lato" w:cs="Lato"/>
          <w:b/>
          <w:bCs/>
          <w:sz w:val="24"/>
          <w:szCs w:val="24"/>
        </w:rPr>
        <w:t>HasCrCard</w:t>
      </w:r>
      <w:proofErr w:type="spellEnd"/>
      <w:r w:rsidR="00DD0D6B" w:rsidRPr="00006C8D">
        <w:rPr>
          <w:rFonts w:ascii="Lato" w:eastAsia="Lato" w:hAnsi="Lato" w:cs="Lato"/>
          <w:b/>
          <w:bCs/>
          <w:sz w:val="24"/>
          <w:szCs w:val="24"/>
        </w:rPr>
        <w:t>” column to “</w:t>
      </w:r>
      <w:proofErr w:type="spellStart"/>
      <w:r w:rsidR="00DD0D6B" w:rsidRPr="00006C8D">
        <w:rPr>
          <w:rFonts w:ascii="Lato" w:eastAsia="Lato" w:hAnsi="Lato" w:cs="Lato"/>
          <w:b/>
          <w:bCs/>
          <w:sz w:val="24"/>
          <w:szCs w:val="24"/>
        </w:rPr>
        <w:t>Has_creditcard</w:t>
      </w:r>
      <w:proofErr w:type="spellEnd"/>
      <w:r w:rsidR="00DD0D6B" w:rsidRPr="00006C8D">
        <w:rPr>
          <w:rFonts w:ascii="Lato" w:eastAsia="Lato" w:hAnsi="Lato" w:cs="Lato"/>
          <w:b/>
          <w:bCs/>
          <w:sz w:val="24"/>
          <w:szCs w:val="24"/>
        </w:rPr>
        <w:t>”?</w:t>
      </w:r>
    </w:p>
    <w:p w:rsidR="004800A1" w:rsidRDefault="004800A1" w:rsidP="00D4474A">
      <w:pPr>
        <w:widowControl w:val="0"/>
        <w:spacing w:after="200" w:line="273" w:lineRule="auto"/>
        <w:ind w:left="1440"/>
        <w:rPr>
          <w:rFonts w:ascii="Lato" w:hAnsi="Lato"/>
          <w:b/>
          <w:bCs/>
          <w:sz w:val="24"/>
          <w:szCs w:val="24"/>
        </w:rPr>
      </w:pPr>
      <w:r>
        <w:rPr>
          <w:noProof/>
          <w:lang w:val="en-US"/>
        </w:rPr>
        <w:drawing>
          <wp:inline distT="0" distB="0" distL="0" distR="0">
            <wp:extent cx="3152775" cy="5429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52775" cy="542925"/>
                    </a:xfrm>
                    <a:prstGeom prst="rect">
                      <a:avLst/>
                    </a:prstGeom>
                  </pic:spPr>
                </pic:pic>
              </a:graphicData>
            </a:graphic>
          </wp:inline>
        </w:drawing>
      </w:r>
    </w:p>
    <w:p w:rsidR="00BD0197" w:rsidRPr="004800A1" w:rsidRDefault="004800A1" w:rsidP="00C04221">
      <w:pPr>
        <w:pStyle w:val="ListParagraph"/>
        <w:widowControl w:val="0"/>
        <w:numPr>
          <w:ilvl w:val="0"/>
          <w:numId w:val="25"/>
        </w:numPr>
        <w:spacing w:after="200" w:line="273" w:lineRule="auto"/>
        <w:rPr>
          <w:rFonts w:ascii="Lato" w:hAnsi="Lato"/>
          <w:b/>
          <w:bCs/>
          <w:sz w:val="24"/>
          <w:szCs w:val="24"/>
        </w:rPr>
      </w:pPr>
      <w:r w:rsidRPr="004800A1">
        <w:rPr>
          <w:rFonts w:ascii="Lato" w:hAnsi="Lato"/>
          <w:sz w:val="24"/>
          <w:szCs w:val="24"/>
        </w:rPr>
        <w:t>This SQL statement will rename the column "</w:t>
      </w:r>
      <w:proofErr w:type="spellStart"/>
      <w:r w:rsidRPr="004800A1">
        <w:rPr>
          <w:rFonts w:ascii="Lato" w:hAnsi="Lato"/>
          <w:sz w:val="24"/>
          <w:szCs w:val="24"/>
        </w:rPr>
        <w:t>HasCrCard</w:t>
      </w:r>
      <w:proofErr w:type="spellEnd"/>
      <w:r w:rsidRPr="004800A1">
        <w:rPr>
          <w:rFonts w:ascii="Lato" w:hAnsi="Lato"/>
          <w:sz w:val="24"/>
          <w:szCs w:val="24"/>
        </w:rPr>
        <w:t>" to "</w:t>
      </w:r>
      <w:proofErr w:type="spellStart"/>
      <w:r w:rsidRPr="004800A1">
        <w:rPr>
          <w:rFonts w:ascii="Lato" w:hAnsi="Lato"/>
          <w:sz w:val="24"/>
          <w:szCs w:val="24"/>
        </w:rPr>
        <w:t>Has_creditcard</w:t>
      </w:r>
      <w:proofErr w:type="spellEnd"/>
      <w:r w:rsidRPr="004800A1">
        <w:rPr>
          <w:rFonts w:ascii="Lato" w:hAnsi="Lato"/>
          <w:sz w:val="24"/>
          <w:szCs w:val="24"/>
        </w:rPr>
        <w:t>" in the "</w:t>
      </w:r>
      <w:proofErr w:type="spellStart"/>
      <w:r w:rsidRPr="004800A1">
        <w:rPr>
          <w:rFonts w:ascii="Lato" w:hAnsi="Lato"/>
          <w:sz w:val="24"/>
          <w:szCs w:val="24"/>
        </w:rPr>
        <w:t>Bank_Churn</w:t>
      </w:r>
      <w:proofErr w:type="spellEnd"/>
      <w:r w:rsidRPr="004800A1">
        <w:rPr>
          <w:rFonts w:ascii="Lato" w:hAnsi="Lato"/>
          <w:sz w:val="24"/>
          <w:szCs w:val="24"/>
        </w:rPr>
        <w:t>" table. It effectively changes the column name without affecting the data stored in the column.</w:t>
      </w:r>
    </w:p>
    <w:sectPr w:rsidR="00BD0197" w:rsidRPr="004800A1" w:rsidSect="00CA6AC4">
      <w:pgSz w:w="11909" w:h="16834"/>
      <w:pgMar w:top="1440" w:right="1440" w:bottom="1440" w:left="1440" w:header="720" w:footer="720" w:gutter="0"/>
      <w:pgNumType w:start="1"/>
      <w:cols w:space="72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ato">
    <w:altName w:val="Arial"/>
    <w:charset w:val="00"/>
    <w:family w:val="swiss"/>
    <w:pitch w:val="variable"/>
    <w:sig w:usb0="00000001" w:usb1="5000ECFF" w:usb2="00000021"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1.4pt;height:11.4pt" o:bullet="t">
        <v:imagedata r:id="rId1" o:title="msoFF89"/>
      </v:shape>
    </w:pict>
  </w:numPicBullet>
  <w:abstractNum w:abstractNumId="0">
    <w:nsid w:val="03D657D5"/>
    <w:multiLevelType w:val="hybridMultilevel"/>
    <w:tmpl w:val="AD3A15A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7020C7F"/>
    <w:multiLevelType w:val="hybridMultilevel"/>
    <w:tmpl w:val="2CBEE4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84D2A61"/>
    <w:multiLevelType w:val="hybridMultilevel"/>
    <w:tmpl w:val="F33E155C"/>
    <w:lvl w:ilvl="0" w:tplc="0409000D">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974A80"/>
    <w:multiLevelType w:val="hybridMultilevel"/>
    <w:tmpl w:val="5810BFC8"/>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C1637CE"/>
    <w:multiLevelType w:val="hybridMultilevel"/>
    <w:tmpl w:val="506482A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1E943CA3"/>
    <w:multiLevelType w:val="hybridMultilevel"/>
    <w:tmpl w:val="14D46D8C"/>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1FC45D1A"/>
    <w:multiLevelType w:val="hybridMultilevel"/>
    <w:tmpl w:val="FDA692F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5D50553"/>
    <w:multiLevelType w:val="hybridMultilevel"/>
    <w:tmpl w:val="BF06CC70"/>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2BCF583D"/>
    <w:multiLevelType w:val="hybridMultilevel"/>
    <w:tmpl w:val="C05C422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31E97611"/>
    <w:multiLevelType w:val="hybridMultilevel"/>
    <w:tmpl w:val="5FD252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7480A15"/>
    <w:multiLevelType w:val="hybridMultilevel"/>
    <w:tmpl w:val="0532D284"/>
    <w:lvl w:ilvl="0" w:tplc="0409000B">
      <w:start w:val="1"/>
      <w:numFmt w:val="bullet"/>
      <w:lvlText w:val=""/>
      <w:lvlJc w:val="left"/>
      <w:pPr>
        <w:ind w:left="1507" w:hanging="360"/>
      </w:pPr>
      <w:rPr>
        <w:rFonts w:ascii="Wingdings" w:hAnsi="Wingdings" w:hint="default"/>
      </w:rPr>
    </w:lvl>
    <w:lvl w:ilvl="1" w:tplc="04090003" w:tentative="1">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abstractNum w:abstractNumId="11">
    <w:nsid w:val="39B476B0"/>
    <w:multiLevelType w:val="hybridMultilevel"/>
    <w:tmpl w:val="2C06380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3B4F7ABE"/>
    <w:multiLevelType w:val="hybridMultilevel"/>
    <w:tmpl w:val="2F10FAD8"/>
    <w:lvl w:ilvl="0" w:tplc="0409000D">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3">
    <w:nsid w:val="3C76494B"/>
    <w:multiLevelType w:val="hybridMultilevel"/>
    <w:tmpl w:val="EB28F1F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nsid w:val="3D471DC6"/>
    <w:multiLevelType w:val="hybridMultilevel"/>
    <w:tmpl w:val="9E140DE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40AF3383"/>
    <w:multiLevelType w:val="hybridMultilevel"/>
    <w:tmpl w:val="4DA06B1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4164545"/>
    <w:multiLevelType w:val="hybridMultilevel"/>
    <w:tmpl w:val="509AAB04"/>
    <w:lvl w:ilvl="0" w:tplc="04090007">
      <w:start w:val="1"/>
      <w:numFmt w:val="bullet"/>
      <w:lvlText w:val=""/>
      <w:lvlPicBulletId w:val="0"/>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nsid w:val="49F03378"/>
    <w:multiLevelType w:val="hybridMultilevel"/>
    <w:tmpl w:val="6DC464B4"/>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4CE41C89"/>
    <w:multiLevelType w:val="hybridMultilevel"/>
    <w:tmpl w:val="FB2ECD3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D0F0F96"/>
    <w:multiLevelType w:val="hybridMultilevel"/>
    <w:tmpl w:val="55C830F0"/>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4E4D191B"/>
    <w:multiLevelType w:val="hybridMultilevel"/>
    <w:tmpl w:val="8D3CAF2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E4D1A80"/>
    <w:multiLevelType w:val="hybridMultilevel"/>
    <w:tmpl w:val="8E6A14B2"/>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nsid w:val="51126D64"/>
    <w:multiLevelType w:val="hybridMultilevel"/>
    <w:tmpl w:val="DA940D08"/>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531514D5"/>
    <w:multiLevelType w:val="hybridMultilevel"/>
    <w:tmpl w:val="D8D4FD8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54D00A28"/>
    <w:multiLevelType w:val="hybridMultilevel"/>
    <w:tmpl w:val="8D7AEEA8"/>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564E4715"/>
    <w:multiLevelType w:val="hybridMultilevel"/>
    <w:tmpl w:val="5C3498A6"/>
    <w:lvl w:ilvl="0" w:tplc="0409000D">
      <w:start w:val="1"/>
      <w:numFmt w:val="bullet"/>
      <w:lvlText w:val=""/>
      <w:lvlJc w:val="left"/>
      <w:pPr>
        <w:ind w:left="1993" w:hanging="360"/>
      </w:pPr>
      <w:rPr>
        <w:rFonts w:ascii="Wingdings" w:hAnsi="Wingdings" w:hint="default"/>
      </w:rPr>
    </w:lvl>
    <w:lvl w:ilvl="1" w:tplc="04090003" w:tentative="1">
      <w:start w:val="1"/>
      <w:numFmt w:val="bullet"/>
      <w:lvlText w:val="o"/>
      <w:lvlJc w:val="left"/>
      <w:pPr>
        <w:ind w:left="2713" w:hanging="360"/>
      </w:pPr>
      <w:rPr>
        <w:rFonts w:ascii="Courier New" w:hAnsi="Courier New" w:cs="Courier New" w:hint="default"/>
      </w:rPr>
    </w:lvl>
    <w:lvl w:ilvl="2" w:tplc="04090005" w:tentative="1">
      <w:start w:val="1"/>
      <w:numFmt w:val="bullet"/>
      <w:lvlText w:val=""/>
      <w:lvlJc w:val="left"/>
      <w:pPr>
        <w:ind w:left="3433" w:hanging="360"/>
      </w:pPr>
      <w:rPr>
        <w:rFonts w:ascii="Wingdings" w:hAnsi="Wingdings" w:hint="default"/>
      </w:rPr>
    </w:lvl>
    <w:lvl w:ilvl="3" w:tplc="04090001" w:tentative="1">
      <w:start w:val="1"/>
      <w:numFmt w:val="bullet"/>
      <w:lvlText w:val=""/>
      <w:lvlJc w:val="left"/>
      <w:pPr>
        <w:ind w:left="4153" w:hanging="360"/>
      </w:pPr>
      <w:rPr>
        <w:rFonts w:ascii="Symbol" w:hAnsi="Symbol" w:hint="default"/>
      </w:rPr>
    </w:lvl>
    <w:lvl w:ilvl="4" w:tplc="04090003" w:tentative="1">
      <w:start w:val="1"/>
      <w:numFmt w:val="bullet"/>
      <w:lvlText w:val="o"/>
      <w:lvlJc w:val="left"/>
      <w:pPr>
        <w:ind w:left="4873" w:hanging="360"/>
      </w:pPr>
      <w:rPr>
        <w:rFonts w:ascii="Courier New" w:hAnsi="Courier New" w:cs="Courier New" w:hint="default"/>
      </w:rPr>
    </w:lvl>
    <w:lvl w:ilvl="5" w:tplc="04090005" w:tentative="1">
      <w:start w:val="1"/>
      <w:numFmt w:val="bullet"/>
      <w:lvlText w:val=""/>
      <w:lvlJc w:val="left"/>
      <w:pPr>
        <w:ind w:left="5593" w:hanging="360"/>
      </w:pPr>
      <w:rPr>
        <w:rFonts w:ascii="Wingdings" w:hAnsi="Wingdings" w:hint="default"/>
      </w:rPr>
    </w:lvl>
    <w:lvl w:ilvl="6" w:tplc="04090001" w:tentative="1">
      <w:start w:val="1"/>
      <w:numFmt w:val="bullet"/>
      <w:lvlText w:val=""/>
      <w:lvlJc w:val="left"/>
      <w:pPr>
        <w:ind w:left="6313" w:hanging="360"/>
      </w:pPr>
      <w:rPr>
        <w:rFonts w:ascii="Symbol" w:hAnsi="Symbol" w:hint="default"/>
      </w:rPr>
    </w:lvl>
    <w:lvl w:ilvl="7" w:tplc="04090003" w:tentative="1">
      <w:start w:val="1"/>
      <w:numFmt w:val="bullet"/>
      <w:lvlText w:val="o"/>
      <w:lvlJc w:val="left"/>
      <w:pPr>
        <w:ind w:left="7033" w:hanging="360"/>
      </w:pPr>
      <w:rPr>
        <w:rFonts w:ascii="Courier New" w:hAnsi="Courier New" w:cs="Courier New" w:hint="default"/>
      </w:rPr>
    </w:lvl>
    <w:lvl w:ilvl="8" w:tplc="04090005" w:tentative="1">
      <w:start w:val="1"/>
      <w:numFmt w:val="bullet"/>
      <w:lvlText w:val=""/>
      <w:lvlJc w:val="left"/>
      <w:pPr>
        <w:ind w:left="7753" w:hanging="360"/>
      </w:pPr>
      <w:rPr>
        <w:rFonts w:ascii="Wingdings" w:hAnsi="Wingdings" w:hint="default"/>
      </w:rPr>
    </w:lvl>
  </w:abstractNum>
  <w:abstractNum w:abstractNumId="26">
    <w:nsid w:val="578C4C94"/>
    <w:multiLevelType w:val="hybridMultilevel"/>
    <w:tmpl w:val="06181224"/>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5ACE6622"/>
    <w:multiLevelType w:val="multilevel"/>
    <w:tmpl w:val="E6A28B86"/>
    <w:lvl w:ilvl="0">
      <w:start w:val="1"/>
      <w:numFmt w:val="decimal"/>
      <w:lvlText w:val="%1."/>
      <w:lvlJc w:val="right"/>
      <w:pPr>
        <w:ind w:left="720" w:hanging="360"/>
      </w:pPr>
      <w:rPr>
        <w:rFonts w:ascii="Arial" w:eastAsia="Arial" w:hAnsi="Arial" w:cs="Arial"/>
        <w:b/>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28">
    <w:nsid w:val="5C25398A"/>
    <w:multiLevelType w:val="hybridMultilevel"/>
    <w:tmpl w:val="23EC7E86"/>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nsid w:val="61C17A40"/>
    <w:multiLevelType w:val="hybridMultilevel"/>
    <w:tmpl w:val="7D9AF43A"/>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63382086"/>
    <w:multiLevelType w:val="hybridMultilevel"/>
    <w:tmpl w:val="F6608A8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655D69F6"/>
    <w:multiLevelType w:val="hybridMultilevel"/>
    <w:tmpl w:val="B0D6A934"/>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66883B9B"/>
    <w:multiLevelType w:val="hybridMultilevel"/>
    <w:tmpl w:val="EE3C384A"/>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675C76D6"/>
    <w:multiLevelType w:val="hybridMultilevel"/>
    <w:tmpl w:val="6C66EF54"/>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6AC25D8E"/>
    <w:multiLevelType w:val="hybridMultilevel"/>
    <w:tmpl w:val="A1A47978"/>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C932017"/>
    <w:multiLevelType w:val="hybridMultilevel"/>
    <w:tmpl w:val="AF32B5CC"/>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6E2018EA"/>
    <w:multiLevelType w:val="hybridMultilevel"/>
    <w:tmpl w:val="DC6CCABC"/>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72125B7E"/>
    <w:multiLevelType w:val="hybridMultilevel"/>
    <w:tmpl w:val="5D307790"/>
    <w:lvl w:ilvl="0" w:tplc="04090007">
      <w:start w:val="1"/>
      <w:numFmt w:val="bullet"/>
      <w:lvlText w:val=""/>
      <w:lvlPicBulletId w:val="0"/>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38">
    <w:nsid w:val="73140A19"/>
    <w:multiLevelType w:val="hybridMultilevel"/>
    <w:tmpl w:val="009E02DE"/>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9">
    <w:nsid w:val="794807DC"/>
    <w:multiLevelType w:val="hybridMultilevel"/>
    <w:tmpl w:val="7EA01EFA"/>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7B33194C"/>
    <w:multiLevelType w:val="hybridMultilevel"/>
    <w:tmpl w:val="6F686280"/>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1">
    <w:nsid w:val="7FD55280"/>
    <w:multiLevelType w:val="multilevel"/>
    <w:tmpl w:val="DB8AC6E4"/>
    <w:lvl w:ilvl="0">
      <w:start w:val="1"/>
      <w:numFmt w:val="decimal"/>
      <w:lvlText w:val="%1."/>
      <w:lvlJc w:val="right"/>
      <w:pPr>
        <w:ind w:left="1440" w:hanging="360"/>
      </w:pPr>
      <w:rPr>
        <w:rFonts w:ascii="Arial" w:eastAsia="Arial" w:hAnsi="Arial" w:cs="Arial"/>
        <w:b/>
        <w:i w:val="0"/>
        <w:smallCaps w:val="0"/>
        <w:strike w:val="0"/>
        <w:color w:val="000000"/>
        <w:sz w:val="30"/>
        <w:szCs w:val="30"/>
        <w:u w:val="none"/>
        <w:shd w:val="clear" w:color="auto" w:fill="auto"/>
        <w:vertAlign w:val="baseline"/>
      </w:rPr>
    </w:lvl>
    <w:lvl w:ilvl="1">
      <w:start w:val="1"/>
      <w:numFmt w:val="lowerLetter"/>
      <w:lvlText w:val="%2."/>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lowerRoman"/>
      <w:lvlText w:val="%3."/>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decimal"/>
      <w:lvlText w:val="%4."/>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lowerLetter"/>
      <w:lvlText w:val="%5."/>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lowerRoman"/>
      <w:lvlText w:val="%6."/>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decimal"/>
      <w:lvlText w:val="%7."/>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lowerLetter"/>
      <w:lvlText w:val="%8."/>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lowerRoman"/>
      <w:lvlText w:val="%9."/>
      <w:lvlJc w:val="right"/>
      <w:pPr>
        <w:ind w:left="7200" w:hanging="360"/>
      </w:pPr>
      <w:rPr>
        <w:rFonts w:ascii="Arial" w:eastAsia="Arial" w:hAnsi="Arial" w:cs="Arial"/>
        <w:b w:val="0"/>
        <w:i w:val="0"/>
        <w:smallCaps w:val="0"/>
        <w:strike w:val="0"/>
        <w:color w:val="000000"/>
        <w:sz w:val="28"/>
        <w:szCs w:val="28"/>
        <w:u w:val="none"/>
        <w:shd w:val="clear" w:color="auto" w:fill="auto"/>
        <w:vertAlign w:val="baseline"/>
      </w:rPr>
    </w:lvl>
  </w:abstractNum>
  <w:num w:numId="1">
    <w:abstractNumId w:val="27"/>
  </w:num>
  <w:num w:numId="2">
    <w:abstractNumId w:val="41"/>
  </w:num>
  <w:num w:numId="3">
    <w:abstractNumId w:val="14"/>
  </w:num>
  <w:num w:numId="4">
    <w:abstractNumId w:val="8"/>
  </w:num>
  <w:num w:numId="5">
    <w:abstractNumId w:val="12"/>
  </w:num>
  <w:num w:numId="6">
    <w:abstractNumId w:val="4"/>
  </w:num>
  <w:num w:numId="7">
    <w:abstractNumId w:val="26"/>
  </w:num>
  <w:num w:numId="8">
    <w:abstractNumId w:val="25"/>
  </w:num>
  <w:num w:numId="9">
    <w:abstractNumId w:val="28"/>
  </w:num>
  <w:num w:numId="10">
    <w:abstractNumId w:val="38"/>
  </w:num>
  <w:num w:numId="11">
    <w:abstractNumId w:val="11"/>
  </w:num>
  <w:num w:numId="12">
    <w:abstractNumId w:val="30"/>
  </w:num>
  <w:num w:numId="13">
    <w:abstractNumId w:val="6"/>
  </w:num>
  <w:num w:numId="14">
    <w:abstractNumId w:val="9"/>
  </w:num>
  <w:num w:numId="15">
    <w:abstractNumId w:val="0"/>
  </w:num>
  <w:num w:numId="16">
    <w:abstractNumId w:val="15"/>
  </w:num>
  <w:num w:numId="17">
    <w:abstractNumId w:val="13"/>
  </w:num>
  <w:num w:numId="18">
    <w:abstractNumId w:val="33"/>
  </w:num>
  <w:num w:numId="19">
    <w:abstractNumId w:val="7"/>
  </w:num>
  <w:num w:numId="20">
    <w:abstractNumId w:val="10"/>
  </w:num>
  <w:num w:numId="21">
    <w:abstractNumId w:val="5"/>
  </w:num>
  <w:num w:numId="22">
    <w:abstractNumId w:val="40"/>
  </w:num>
  <w:num w:numId="23">
    <w:abstractNumId w:val="21"/>
  </w:num>
  <w:num w:numId="24">
    <w:abstractNumId w:val="35"/>
  </w:num>
  <w:num w:numId="25">
    <w:abstractNumId w:val="16"/>
  </w:num>
  <w:num w:numId="26">
    <w:abstractNumId w:val="19"/>
  </w:num>
  <w:num w:numId="27">
    <w:abstractNumId w:val="2"/>
  </w:num>
  <w:num w:numId="28">
    <w:abstractNumId w:val="20"/>
  </w:num>
  <w:num w:numId="29">
    <w:abstractNumId w:val="36"/>
  </w:num>
  <w:num w:numId="30">
    <w:abstractNumId w:val="34"/>
  </w:num>
  <w:num w:numId="31">
    <w:abstractNumId w:val="22"/>
  </w:num>
  <w:num w:numId="32">
    <w:abstractNumId w:val="18"/>
  </w:num>
  <w:num w:numId="33">
    <w:abstractNumId w:val="32"/>
  </w:num>
  <w:num w:numId="34">
    <w:abstractNumId w:val="1"/>
  </w:num>
  <w:num w:numId="35">
    <w:abstractNumId w:val="37"/>
  </w:num>
  <w:num w:numId="36">
    <w:abstractNumId w:val="29"/>
  </w:num>
  <w:num w:numId="37">
    <w:abstractNumId w:val="39"/>
  </w:num>
  <w:num w:numId="38">
    <w:abstractNumId w:val="23"/>
  </w:num>
  <w:num w:numId="39">
    <w:abstractNumId w:val="24"/>
  </w:num>
  <w:num w:numId="40">
    <w:abstractNumId w:val="3"/>
  </w:num>
  <w:num w:numId="41">
    <w:abstractNumId w:val="17"/>
  </w:num>
  <w:num w:numId="42">
    <w:abstractNumId w:val="31"/>
  </w:num>
  <w:numIdMacAtCleanup w:val="4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BD0197"/>
    <w:rsid w:val="00006C8D"/>
    <w:rsid w:val="000073EE"/>
    <w:rsid w:val="00017842"/>
    <w:rsid w:val="00073D99"/>
    <w:rsid w:val="00093BEA"/>
    <w:rsid w:val="00096726"/>
    <w:rsid w:val="000B1FA9"/>
    <w:rsid w:val="000C13C4"/>
    <w:rsid w:val="000E3BC9"/>
    <w:rsid w:val="001040C7"/>
    <w:rsid w:val="00105C36"/>
    <w:rsid w:val="001079DA"/>
    <w:rsid w:val="00174C11"/>
    <w:rsid w:val="001F633C"/>
    <w:rsid w:val="0020559D"/>
    <w:rsid w:val="002459A2"/>
    <w:rsid w:val="00246C26"/>
    <w:rsid w:val="00265869"/>
    <w:rsid w:val="00283400"/>
    <w:rsid w:val="002E2D36"/>
    <w:rsid w:val="002F3581"/>
    <w:rsid w:val="00301982"/>
    <w:rsid w:val="00304409"/>
    <w:rsid w:val="003101EA"/>
    <w:rsid w:val="0032290C"/>
    <w:rsid w:val="00332C78"/>
    <w:rsid w:val="00340FD3"/>
    <w:rsid w:val="003C1D1B"/>
    <w:rsid w:val="003C3675"/>
    <w:rsid w:val="003D7586"/>
    <w:rsid w:val="003F6B8D"/>
    <w:rsid w:val="00402C12"/>
    <w:rsid w:val="004800A1"/>
    <w:rsid w:val="004948F7"/>
    <w:rsid w:val="004A7034"/>
    <w:rsid w:val="004B7FDC"/>
    <w:rsid w:val="004F34D6"/>
    <w:rsid w:val="00502C16"/>
    <w:rsid w:val="00510ACD"/>
    <w:rsid w:val="0052162A"/>
    <w:rsid w:val="0053198C"/>
    <w:rsid w:val="00554E7C"/>
    <w:rsid w:val="00556702"/>
    <w:rsid w:val="00582C61"/>
    <w:rsid w:val="005B073E"/>
    <w:rsid w:val="005D3AF5"/>
    <w:rsid w:val="005D61E8"/>
    <w:rsid w:val="005D6552"/>
    <w:rsid w:val="00605F68"/>
    <w:rsid w:val="006223D3"/>
    <w:rsid w:val="00670DE4"/>
    <w:rsid w:val="00672AA4"/>
    <w:rsid w:val="00687771"/>
    <w:rsid w:val="006E4AB1"/>
    <w:rsid w:val="00714657"/>
    <w:rsid w:val="007338CD"/>
    <w:rsid w:val="00753B06"/>
    <w:rsid w:val="007B3A02"/>
    <w:rsid w:val="007D5680"/>
    <w:rsid w:val="007F1B24"/>
    <w:rsid w:val="00804370"/>
    <w:rsid w:val="008201E9"/>
    <w:rsid w:val="00854311"/>
    <w:rsid w:val="0087687E"/>
    <w:rsid w:val="008B0743"/>
    <w:rsid w:val="008E091E"/>
    <w:rsid w:val="008F6E92"/>
    <w:rsid w:val="00901C0F"/>
    <w:rsid w:val="00905551"/>
    <w:rsid w:val="009439AF"/>
    <w:rsid w:val="009A656C"/>
    <w:rsid w:val="009B466C"/>
    <w:rsid w:val="009C69F3"/>
    <w:rsid w:val="009E54F8"/>
    <w:rsid w:val="00A1469E"/>
    <w:rsid w:val="00A222B5"/>
    <w:rsid w:val="00A2337E"/>
    <w:rsid w:val="00A47DCB"/>
    <w:rsid w:val="00A91568"/>
    <w:rsid w:val="00A956E6"/>
    <w:rsid w:val="00AA0CA0"/>
    <w:rsid w:val="00AB2B20"/>
    <w:rsid w:val="00AC7BBF"/>
    <w:rsid w:val="00AD1AAF"/>
    <w:rsid w:val="00AD57AE"/>
    <w:rsid w:val="00AE486D"/>
    <w:rsid w:val="00B20AB9"/>
    <w:rsid w:val="00B401EA"/>
    <w:rsid w:val="00B722DC"/>
    <w:rsid w:val="00BA43D4"/>
    <w:rsid w:val="00BB7045"/>
    <w:rsid w:val="00BD0197"/>
    <w:rsid w:val="00C04221"/>
    <w:rsid w:val="00C0694F"/>
    <w:rsid w:val="00C5602E"/>
    <w:rsid w:val="00CA2FB4"/>
    <w:rsid w:val="00CA6568"/>
    <w:rsid w:val="00CA6AC4"/>
    <w:rsid w:val="00CC42D8"/>
    <w:rsid w:val="00CC5485"/>
    <w:rsid w:val="00D04E22"/>
    <w:rsid w:val="00D05E3E"/>
    <w:rsid w:val="00D35521"/>
    <w:rsid w:val="00D4474A"/>
    <w:rsid w:val="00D60F4D"/>
    <w:rsid w:val="00D63DCB"/>
    <w:rsid w:val="00D67F03"/>
    <w:rsid w:val="00DB0081"/>
    <w:rsid w:val="00DC2D60"/>
    <w:rsid w:val="00DD0D6B"/>
    <w:rsid w:val="00DD2077"/>
    <w:rsid w:val="00DF5A23"/>
    <w:rsid w:val="00E33797"/>
    <w:rsid w:val="00E636D3"/>
    <w:rsid w:val="00E71537"/>
    <w:rsid w:val="00E85060"/>
    <w:rsid w:val="00EB3178"/>
    <w:rsid w:val="00EB37AE"/>
    <w:rsid w:val="00EB3BD7"/>
    <w:rsid w:val="00EE7FCD"/>
    <w:rsid w:val="00F110FC"/>
    <w:rsid w:val="00F5349D"/>
    <w:rsid w:val="00F5768A"/>
    <w:rsid w:val="00FA1FF8"/>
    <w:rsid w:val="00FC71EB"/>
    <w:rsid w:val="00FD2434"/>
    <w:rsid w:val="00FD59E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7FCD"/>
  </w:style>
  <w:style w:type="paragraph" w:styleId="Heading1">
    <w:name w:val="heading 1"/>
    <w:basedOn w:val="Normal"/>
    <w:next w:val="Normal"/>
    <w:uiPriority w:val="9"/>
    <w:qFormat/>
    <w:rsid w:val="00CA6AC4"/>
    <w:pPr>
      <w:keepNext/>
      <w:keepLines/>
      <w:spacing w:before="400" w:after="120"/>
      <w:outlineLvl w:val="0"/>
    </w:pPr>
    <w:rPr>
      <w:sz w:val="40"/>
      <w:szCs w:val="40"/>
    </w:rPr>
  </w:style>
  <w:style w:type="paragraph" w:styleId="Heading2">
    <w:name w:val="heading 2"/>
    <w:basedOn w:val="Normal"/>
    <w:next w:val="Normal"/>
    <w:uiPriority w:val="9"/>
    <w:semiHidden/>
    <w:unhideWhenUsed/>
    <w:qFormat/>
    <w:rsid w:val="00CA6AC4"/>
    <w:pPr>
      <w:keepNext/>
      <w:keepLines/>
      <w:spacing w:before="360" w:after="120"/>
      <w:outlineLvl w:val="1"/>
    </w:pPr>
    <w:rPr>
      <w:sz w:val="32"/>
      <w:szCs w:val="32"/>
    </w:rPr>
  </w:style>
  <w:style w:type="paragraph" w:styleId="Heading3">
    <w:name w:val="heading 3"/>
    <w:basedOn w:val="Normal"/>
    <w:next w:val="Normal"/>
    <w:uiPriority w:val="9"/>
    <w:semiHidden/>
    <w:unhideWhenUsed/>
    <w:qFormat/>
    <w:rsid w:val="00CA6AC4"/>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rsid w:val="00CA6AC4"/>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rsid w:val="00CA6AC4"/>
    <w:pPr>
      <w:keepNext/>
      <w:keepLines/>
      <w:spacing w:before="240" w:after="80"/>
      <w:outlineLvl w:val="4"/>
    </w:pPr>
    <w:rPr>
      <w:color w:val="666666"/>
    </w:rPr>
  </w:style>
  <w:style w:type="paragraph" w:styleId="Heading6">
    <w:name w:val="heading 6"/>
    <w:basedOn w:val="Normal"/>
    <w:next w:val="Normal"/>
    <w:uiPriority w:val="9"/>
    <w:semiHidden/>
    <w:unhideWhenUsed/>
    <w:qFormat/>
    <w:rsid w:val="00CA6AC4"/>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CA6AC4"/>
    <w:pPr>
      <w:keepNext/>
      <w:keepLines/>
      <w:spacing w:after="60"/>
    </w:pPr>
    <w:rPr>
      <w:sz w:val="52"/>
      <w:szCs w:val="52"/>
    </w:rPr>
  </w:style>
  <w:style w:type="paragraph" w:styleId="Subtitle">
    <w:name w:val="Subtitle"/>
    <w:basedOn w:val="Normal"/>
    <w:next w:val="Normal"/>
    <w:uiPriority w:val="11"/>
    <w:qFormat/>
    <w:rsid w:val="00CA6AC4"/>
    <w:pPr>
      <w:keepNext/>
      <w:keepLines/>
      <w:spacing w:after="320"/>
    </w:pPr>
    <w:rPr>
      <w:color w:val="666666"/>
      <w:sz w:val="30"/>
      <w:szCs w:val="30"/>
    </w:rPr>
  </w:style>
  <w:style w:type="paragraph" w:styleId="ListParagraph">
    <w:name w:val="List Paragraph"/>
    <w:basedOn w:val="Normal"/>
    <w:uiPriority w:val="34"/>
    <w:qFormat/>
    <w:rsid w:val="00DB0081"/>
    <w:pPr>
      <w:ind w:left="720"/>
      <w:contextualSpacing/>
    </w:pPr>
  </w:style>
  <w:style w:type="character" w:styleId="Strong">
    <w:name w:val="Strong"/>
    <w:basedOn w:val="DefaultParagraphFont"/>
    <w:uiPriority w:val="22"/>
    <w:qFormat/>
    <w:rsid w:val="00246C26"/>
    <w:rPr>
      <w:b/>
      <w:bCs/>
    </w:rPr>
  </w:style>
  <w:style w:type="paragraph" w:styleId="BalloonText">
    <w:name w:val="Balloon Text"/>
    <w:basedOn w:val="Normal"/>
    <w:link w:val="BalloonTextChar"/>
    <w:uiPriority w:val="99"/>
    <w:semiHidden/>
    <w:unhideWhenUsed/>
    <w:rsid w:val="00B722D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22D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9555416">
      <w:bodyDiv w:val="1"/>
      <w:marLeft w:val="0"/>
      <w:marRight w:val="0"/>
      <w:marTop w:val="0"/>
      <w:marBottom w:val="0"/>
      <w:divBdr>
        <w:top w:val="none" w:sz="0" w:space="0" w:color="auto"/>
        <w:left w:val="none" w:sz="0" w:space="0" w:color="auto"/>
        <w:bottom w:val="none" w:sz="0" w:space="0" w:color="auto"/>
        <w:right w:val="none" w:sz="0" w:space="0" w:color="auto"/>
      </w:divBdr>
    </w:div>
    <w:div w:id="100296069">
      <w:bodyDiv w:val="1"/>
      <w:marLeft w:val="0"/>
      <w:marRight w:val="0"/>
      <w:marTop w:val="0"/>
      <w:marBottom w:val="0"/>
      <w:divBdr>
        <w:top w:val="none" w:sz="0" w:space="0" w:color="auto"/>
        <w:left w:val="none" w:sz="0" w:space="0" w:color="auto"/>
        <w:bottom w:val="none" w:sz="0" w:space="0" w:color="auto"/>
        <w:right w:val="none" w:sz="0" w:space="0" w:color="auto"/>
      </w:divBdr>
    </w:div>
    <w:div w:id="114058037">
      <w:bodyDiv w:val="1"/>
      <w:marLeft w:val="0"/>
      <w:marRight w:val="0"/>
      <w:marTop w:val="0"/>
      <w:marBottom w:val="0"/>
      <w:divBdr>
        <w:top w:val="none" w:sz="0" w:space="0" w:color="auto"/>
        <w:left w:val="none" w:sz="0" w:space="0" w:color="auto"/>
        <w:bottom w:val="none" w:sz="0" w:space="0" w:color="auto"/>
        <w:right w:val="none" w:sz="0" w:space="0" w:color="auto"/>
      </w:divBdr>
    </w:div>
    <w:div w:id="132523625">
      <w:bodyDiv w:val="1"/>
      <w:marLeft w:val="0"/>
      <w:marRight w:val="0"/>
      <w:marTop w:val="0"/>
      <w:marBottom w:val="0"/>
      <w:divBdr>
        <w:top w:val="none" w:sz="0" w:space="0" w:color="auto"/>
        <w:left w:val="none" w:sz="0" w:space="0" w:color="auto"/>
        <w:bottom w:val="none" w:sz="0" w:space="0" w:color="auto"/>
        <w:right w:val="none" w:sz="0" w:space="0" w:color="auto"/>
      </w:divBdr>
    </w:div>
    <w:div w:id="139618976">
      <w:bodyDiv w:val="1"/>
      <w:marLeft w:val="0"/>
      <w:marRight w:val="0"/>
      <w:marTop w:val="0"/>
      <w:marBottom w:val="0"/>
      <w:divBdr>
        <w:top w:val="none" w:sz="0" w:space="0" w:color="auto"/>
        <w:left w:val="none" w:sz="0" w:space="0" w:color="auto"/>
        <w:bottom w:val="none" w:sz="0" w:space="0" w:color="auto"/>
        <w:right w:val="none" w:sz="0" w:space="0" w:color="auto"/>
      </w:divBdr>
    </w:div>
    <w:div w:id="157575125">
      <w:bodyDiv w:val="1"/>
      <w:marLeft w:val="0"/>
      <w:marRight w:val="0"/>
      <w:marTop w:val="0"/>
      <w:marBottom w:val="0"/>
      <w:divBdr>
        <w:top w:val="none" w:sz="0" w:space="0" w:color="auto"/>
        <w:left w:val="none" w:sz="0" w:space="0" w:color="auto"/>
        <w:bottom w:val="none" w:sz="0" w:space="0" w:color="auto"/>
        <w:right w:val="none" w:sz="0" w:space="0" w:color="auto"/>
      </w:divBdr>
    </w:div>
    <w:div w:id="336924827">
      <w:bodyDiv w:val="1"/>
      <w:marLeft w:val="0"/>
      <w:marRight w:val="0"/>
      <w:marTop w:val="0"/>
      <w:marBottom w:val="0"/>
      <w:divBdr>
        <w:top w:val="none" w:sz="0" w:space="0" w:color="auto"/>
        <w:left w:val="none" w:sz="0" w:space="0" w:color="auto"/>
        <w:bottom w:val="none" w:sz="0" w:space="0" w:color="auto"/>
        <w:right w:val="none" w:sz="0" w:space="0" w:color="auto"/>
      </w:divBdr>
    </w:div>
    <w:div w:id="348793670">
      <w:bodyDiv w:val="1"/>
      <w:marLeft w:val="0"/>
      <w:marRight w:val="0"/>
      <w:marTop w:val="0"/>
      <w:marBottom w:val="0"/>
      <w:divBdr>
        <w:top w:val="none" w:sz="0" w:space="0" w:color="auto"/>
        <w:left w:val="none" w:sz="0" w:space="0" w:color="auto"/>
        <w:bottom w:val="none" w:sz="0" w:space="0" w:color="auto"/>
        <w:right w:val="none" w:sz="0" w:space="0" w:color="auto"/>
      </w:divBdr>
    </w:div>
    <w:div w:id="454835874">
      <w:bodyDiv w:val="1"/>
      <w:marLeft w:val="0"/>
      <w:marRight w:val="0"/>
      <w:marTop w:val="0"/>
      <w:marBottom w:val="0"/>
      <w:divBdr>
        <w:top w:val="none" w:sz="0" w:space="0" w:color="auto"/>
        <w:left w:val="none" w:sz="0" w:space="0" w:color="auto"/>
        <w:bottom w:val="none" w:sz="0" w:space="0" w:color="auto"/>
        <w:right w:val="none" w:sz="0" w:space="0" w:color="auto"/>
      </w:divBdr>
    </w:div>
    <w:div w:id="530335930">
      <w:bodyDiv w:val="1"/>
      <w:marLeft w:val="0"/>
      <w:marRight w:val="0"/>
      <w:marTop w:val="0"/>
      <w:marBottom w:val="0"/>
      <w:divBdr>
        <w:top w:val="none" w:sz="0" w:space="0" w:color="auto"/>
        <w:left w:val="none" w:sz="0" w:space="0" w:color="auto"/>
        <w:bottom w:val="none" w:sz="0" w:space="0" w:color="auto"/>
        <w:right w:val="none" w:sz="0" w:space="0" w:color="auto"/>
      </w:divBdr>
    </w:div>
    <w:div w:id="605579957">
      <w:bodyDiv w:val="1"/>
      <w:marLeft w:val="0"/>
      <w:marRight w:val="0"/>
      <w:marTop w:val="0"/>
      <w:marBottom w:val="0"/>
      <w:divBdr>
        <w:top w:val="none" w:sz="0" w:space="0" w:color="auto"/>
        <w:left w:val="none" w:sz="0" w:space="0" w:color="auto"/>
        <w:bottom w:val="none" w:sz="0" w:space="0" w:color="auto"/>
        <w:right w:val="none" w:sz="0" w:space="0" w:color="auto"/>
      </w:divBdr>
    </w:div>
    <w:div w:id="655109181">
      <w:bodyDiv w:val="1"/>
      <w:marLeft w:val="0"/>
      <w:marRight w:val="0"/>
      <w:marTop w:val="0"/>
      <w:marBottom w:val="0"/>
      <w:divBdr>
        <w:top w:val="none" w:sz="0" w:space="0" w:color="auto"/>
        <w:left w:val="none" w:sz="0" w:space="0" w:color="auto"/>
        <w:bottom w:val="none" w:sz="0" w:space="0" w:color="auto"/>
        <w:right w:val="none" w:sz="0" w:space="0" w:color="auto"/>
      </w:divBdr>
    </w:div>
    <w:div w:id="670573009">
      <w:bodyDiv w:val="1"/>
      <w:marLeft w:val="0"/>
      <w:marRight w:val="0"/>
      <w:marTop w:val="0"/>
      <w:marBottom w:val="0"/>
      <w:divBdr>
        <w:top w:val="none" w:sz="0" w:space="0" w:color="auto"/>
        <w:left w:val="none" w:sz="0" w:space="0" w:color="auto"/>
        <w:bottom w:val="none" w:sz="0" w:space="0" w:color="auto"/>
        <w:right w:val="none" w:sz="0" w:space="0" w:color="auto"/>
      </w:divBdr>
    </w:div>
    <w:div w:id="702902974">
      <w:bodyDiv w:val="1"/>
      <w:marLeft w:val="0"/>
      <w:marRight w:val="0"/>
      <w:marTop w:val="0"/>
      <w:marBottom w:val="0"/>
      <w:divBdr>
        <w:top w:val="none" w:sz="0" w:space="0" w:color="auto"/>
        <w:left w:val="none" w:sz="0" w:space="0" w:color="auto"/>
        <w:bottom w:val="none" w:sz="0" w:space="0" w:color="auto"/>
        <w:right w:val="none" w:sz="0" w:space="0" w:color="auto"/>
      </w:divBdr>
    </w:div>
    <w:div w:id="726608809">
      <w:bodyDiv w:val="1"/>
      <w:marLeft w:val="0"/>
      <w:marRight w:val="0"/>
      <w:marTop w:val="0"/>
      <w:marBottom w:val="0"/>
      <w:divBdr>
        <w:top w:val="none" w:sz="0" w:space="0" w:color="auto"/>
        <w:left w:val="none" w:sz="0" w:space="0" w:color="auto"/>
        <w:bottom w:val="none" w:sz="0" w:space="0" w:color="auto"/>
        <w:right w:val="none" w:sz="0" w:space="0" w:color="auto"/>
      </w:divBdr>
    </w:div>
    <w:div w:id="815344207">
      <w:bodyDiv w:val="1"/>
      <w:marLeft w:val="0"/>
      <w:marRight w:val="0"/>
      <w:marTop w:val="0"/>
      <w:marBottom w:val="0"/>
      <w:divBdr>
        <w:top w:val="none" w:sz="0" w:space="0" w:color="auto"/>
        <w:left w:val="none" w:sz="0" w:space="0" w:color="auto"/>
        <w:bottom w:val="none" w:sz="0" w:space="0" w:color="auto"/>
        <w:right w:val="none" w:sz="0" w:space="0" w:color="auto"/>
      </w:divBdr>
    </w:div>
    <w:div w:id="825822555">
      <w:bodyDiv w:val="1"/>
      <w:marLeft w:val="0"/>
      <w:marRight w:val="0"/>
      <w:marTop w:val="0"/>
      <w:marBottom w:val="0"/>
      <w:divBdr>
        <w:top w:val="none" w:sz="0" w:space="0" w:color="auto"/>
        <w:left w:val="none" w:sz="0" w:space="0" w:color="auto"/>
        <w:bottom w:val="none" w:sz="0" w:space="0" w:color="auto"/>
        <w:right w:val="none" w:sz="0" w:space="0" w:color="auto"/>
      </w:divBdr>
    </w:div>
    <w:div w:id="875583122">
      <w:bodyDiv w:val="1"/>
      <w:marLeft w:val="0"/>
      <w:marRight w:val="0"/>
      <w:marTop w:val="0"/>
      <w:marBottom w:val="0"/>
      <w:divBdr>
        <w:top w:val="none" w:sz="0" w:space="0" w:color="auto"/>
        <w:left w:val="none" w:sz="0" w:space="0" w:color="auto"/>
        <w:bottom w:val="none" w:sz="0" w:space="0" w:color="auto"/>
        <w:right w:val="none" w:sz="0" w:space="0" w:color="auto"/>
      </w:divBdr>
    </w:div>
    <w:div w:id="915241350">
      <w:bodyDiv w:val="1"/>
      <w:marLeft w:val="0"/>
      <w:marRight w:val="0"/>
      <w:marTop w:val="0"/>
      <w:marBottom w:val="0"/>
      <w:divBdr>
        <w:top w:val="none" w:sz="0" w:space="0" w:color="auto"/>
        <w:left w:val="none" w:sz="0" w:space="0" w:color="auto"/>
        <w:bottom w:val="none" w:sz="0" w:space="0" w:color="auto"/>
        <w:right w:val="none" w:sz="0" w:space="0" w:color="auto"/>
      </w:divBdr>
    </w:div>
    <w:div w:id="915475640">
      <w:bodyDiv w:val="1"/>
      <w:marLeft w:val="0"/>
      <w:marRight w:val="0"/>
      <w:marTop w:val="0"/>
      <w:marBottom w:val="0"/>
      <w:divBdr>
        <w:top w:val="none" w:sz="0" w:space="0" w:color="auto"/>
        <w:left w:val="none" w:sz="0" w:space="0" w:color="auto"/>
        <w:bottom w:val="none" w:sz="0" w:space="0" w:color="auto"/>
        <w:right w:val="none" w:sz="0" w:space="0" w:color="auto"/>
      </w:divBdr>
    </w:div>
    <w:div w:id="982001914">
      <w:bodyDiv w:val="1"/>
      <w:marLeft w:val="0"/>
      <w:marRight w:val="0"/>
      <w:marTop w:val="0"/>
      <w:marBottom w:val="0"/>
      <w:divBdr>
        <w:top w:val="none" w:sz="0" w:space="0" w:color="auto"/>
        <w:left w:val="none" w:sz="0" w:space="0" w:color="auto"/>
        <w:bottom w:val="none" w:sz="0" w:space="0" w:color="auto"/>
        <w:right w:val="none" w:sz="0" w:space="0" w:color="auto"/>
      </w:divBdr>
    </w:div>
    <w:div w:id="996540843">
      <w:bodyDiv w:val="1"/>
      <w:marLeft w:val="0"/>
      <w:marRight w:val="0"/>
      <w:marTop w:val="0"/>
      <w:marBottom w:val="0"/>
      <w:divBdr>
        <w:top w:val="none" w:sz="0" w:space="0" w:color="auto"/>
        <w:left w:val="none" w:sz="0" w:space="0" w:color="auto"/>
        <w:bottom w:val="none" w:sz="0" w:space="0" w:color="auto"/>
        <w:right w:val="none" w:sz="0" w:space="0" w:color="auto"/>
      </w:divBdr>
    </w:div>
    <w:div w:id="1018460355">
      <w:bodyDiv w:val="1"/>
      <w:marLeft w:val="0"/>
      <w:marRight w:val="0"/>
      <w:marTop w:val="0"/>
      <w:marBottom w:val="0"/>
      <w:divBdr>
        <w:top w:val="none" w:sz="0" w:space="0" w:color="auto"/>
        <w:left w:val="none" w:sz="0" w:space="0" w:color="auto"/>
        <w:bottom w:val="none" w:sz="0" w:space="0" w:color="auto"/>
        <w:right w:val="none" w:sz="0" w:space="0" w:color="auto"/>
      </w:divBdr>
    </w:div>
    <w:div w:id="1148671053">
      <w:bodyDiv w:val="1"/>
      <w:marLeft w:val="0"/>
      <w:marRight w:val="0"/>
      <w:marTop w:val="0"/>
      <w:marBottom w:val="0"/>
      <w:divBdr>
        <w:top w:val="none" w:sz="0" w:space="0" w:color="auto"/>
        <w:left w:val="none" w:sz="0" w:space="0" w:color="auto"/>
        <w:bottom w:val="none" w:sz="0" w:space="0" w:color="auto"/>
        <w:right w:val="none" w:sz="0" w:space="0" w:color="auto"/>
      </w:divBdr>
    </w:div>
    <w:div w:id="1175533659">
      <w:bodyDiv w:val="1"/>
      <w:marLeft w:val="0"/>
      <w:marRight w:val="0"/>
      <w:marTop w:val="0"/>
      <w:marBottom w:val="0"/>
      <w:divBdr>
        <w:top w:val="none" w:sz="0" w:space="0" w:color="auto"/>
        <w:left w:val="none" w:sz="0" w:space="0" w:color="auto"/>
        <w:bottom w:val="none" w:sz="0" w:space="0" w:color="auto"/>
        <w:right w:val="none" w:sz="0" w:space="0" w:color="auto"/>
      </w:divBdr>
    </w:div>
    <w:div w:id="1251352907">
      <w:bodyDiv w:val="1"/>
      <w:marLeft w:val="0"/>
      <w:marRight w:val="0"/>
      <w:marTop w:val="0"/>
      <w:marBottom w:val="0"/>
      <w:divBdr>
        <w:top w:val="none" w:sz="0" w:space="0" w:color="auto"/>
        <w:left w:val="none" w:sz="0" w:space="0" w:color="auto"/>
        <w:bottom w:val="none" w:sz="0" w:space="0" w:color="auto"/>
        <w:right w:val="none" w:sz="0" w:space="0" w:color="auto"/>
      </w:divBdr>
    </w:div>
    <w:div w:id="1291715135">
      <w:bodyDiv w:val="1"/>
      <w:marLeft w:val="0"/>
      <w:marRight w:val="0"/>
      <w:marTop w:val="0"/>
      <w:marBottom w:val="0"/>
      <w:divBdr>
        <w:top w:val="none" w:sz="0" w:space="0" w:color="auto"/>
        <w:left w:val="none" w:sz="0" w:space="0" w:color="auto"/>
        <w:bottom w:val="none" w:sz="0" w:space="0" w:color="auto"/>
        <w:right w:val="none" w:sz="0" w:space="0" w:color="auto"/>
      </w:divBdr>
    </w:div>
    <w:div w:id="1332677304">
      <w:bodyDiv w:val="1"/>
      <w:marLeft w:val="0"/>
      <w:marRight w:val="0"/>
      <w:marTop w:val="0"/>
      <w:marBottom w:val="0"/>
      <w:divBdr>
        <w:top w:val="none" w:sz="0" w:space="0" w:color="auto"/>
        <w:left w:val="none" w:sz="0" w:space="0" w:color="auto"/>
        <w:bottom w:val="none" w:sz="0" w:space="0" w:color="auto"/>
        <w:right w:val="none" w:sz="0" w:space="0" w:color="auto"/>
      </w:divBdr>
    </w:div>
    <w:div w:id="1342123738">
      <w:bodyDiv w:val="1"/>
      <w:marLeft w:val="0"/>
      <w:marRight w:val="0"/>
      <w:marTop w:val="0"/>
      <w:marBottom w:val="0"/>
      <w:divBdr>
        <w:top w:val="none" w:sz="0" w:space="0" w:color="auto"/>
        <w:left w:val="none" w:sz="0" w:space="0" w:color="auto"/>
        <w:bottom w:val="none" w:sz="0" w:space="0" w:color="auto"/>
        <w:right w:val="none" w:sz="0" w:space="0" w:color="auto"/>
      </w:divBdr>
    </w:div>
    <w:div w:id="1368414463">
      <w:bodyDiv w:val="1"/>
      <w:marLeft w:val="0"/>
      <w:marRight w:val="0"/>
      <w:marTop w:val="0"/>
      <w:marBottom w:val="0"/>
      <w:divBdr>
        <w:top w:val="none" w:sz="0" w:space="0" w:color="auto"/>
        <w:left w:val="none" w:sz="0" w:space="0" w:color="auto"/>
        <w:bottom w:val="none" w:sz="0" w:space="0" w:color="auto"/>
        <w:right w:val="none" w:sz="0" w:space="0" w:color="auto"/>
      </w:divBdr>
    </w:div>
    <w:div w:id="1425495340">
      <w:bodyDiv w:val="1"/>
      <w:marLeft w:val="0"/>
      <w:marRight w:val="0"/>
      <w:marTop w:val="0"/>
      <w:marBottom w:val="0"/>
      <w:divBdr>
        <w:top w:val="none" w:sz="0" w:space="0" w:color="auto"/>
        <w:left w:val="none" w:sz="0" w:space="0" w:color="auto"/>
        <w:bottom w:val="none" w:sz="0" w:space="0" w:color="auto"/>
        <w:right w:val="none" w:sz="0" w:space="0" w:color="auto"/>
      </w:divBdr>
    </w:div>
    <w:div w:id="1440636763">
      <w:bodyDiv w:val="1"/>
      <w:marLeft w:val="0"/>
      <w:marRight w:val="0"/>
      <w:marTop w:val="0"/>
      <w:marBottom w:val="0"/>
      <w:divBdr>
        <w:top w:val="none" w:sz="0" w:space="0" w:color="auto"/>
        <w:left w:val="none" w:sz="0" w:space="0" w:color="auto"/>
        <w:bottom w:val="none" w:sz="0" w:space="0" w:color="auto"/>
        <w:right w:val="none" w:sz="0" w:space="0" w:color="auto"/>
      </w:divBdr>
      <w:divsChild>
        <w:div w:id="603810655">
          <w:marLeft w:val="0"/>
          <w:marRight w:val="0"/>
          <w:marTop w:val="0"/>
          <w:marBottom w:val="0"/>
          <w:divBdr>
            <w:top w:val="single" w:sz="2" w:space="0" w:color="E3E3E3"/>
            <w:left w:val="single" w:sz="2" w:space="0" w:color="E3E3E3"/>
            <w:bottom w:val="single" w:sz="2" w:space="0" w:color="E3E3E3"/>
            <w:right w:val="single" w:sz="2" w:space="0" w:color="E3E3E3"/>
          </w:divBdr>
          <w:divsChild>
            <w:div w:id="1407651731">
              <w:marLeft w:val="0"/>
              <w:marRight w:val="0"/>
              <w:marTop w:val="0"/>
              <w:marBottom w:val="0"/>
              <w:divBdr>
                <w:top w:val="single" w:sz="2" w:space="0" w:color="E3E3E3"/>
                <w:left w:val="single" w:sz="2" w:space="0" w:color="E3E3E3"/>
                <w:bottom w:val="single" w:sz="2" w:space="0" w:color="E3E3E3"/>
                <w:right w:val="single" w:sz="2" w:space="0" w:color="E3E3E3"/>
              </w:divBdr>
            </w:div>
            <w:div w:id="981373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467432274">
      <w:bodyDiv w:val="1"/>
      <w:marLeft w:val="0"/>
      <w:marRight w:val="0"/>
      <w:marTop w:val="0"/>
      <w:marBottom w:val="0"/>
      <w:divBdr>
        <w:top w:val="none" w:sz="0" w:space="0" w:color="auto"/>
        <w:left w:val="none" w:sz="0" w:space="0" w:color="auto"/>
        <w:bottom w:val="none" w:sz="0" w:space="0" w:color="auto"/>
        <w:right w:val="none" w:sz="0" w:space="0" w:color="auto"/>
      </w:divBdr>
    </w:div>
    <w:div w:id="1477183452">
      <w:bodyDiv w:val="1"/>
      <w:marLeft w:val="0"/>
      <w:marRight w:val="0"/>
      <w:marTop w:val="0"/>
      <w:marBottom w:val="0"/>
      <w:divBdr>
        <w:top w:val="none" w:sz="0" w:space="0" w:color="auto"/>
        <w:left w:val="none" w:sz="0" w:space="0" w:color="auto"/>
        <w:bottom w:val="none" w:sz="0" w:space="0" w:color="auto"/>
        <w:right w:val="none" w:sz="0" w:space="0" w:color="auto"/>
      </w:divBdr>
    </w:div>
    <w:div w:id="1487240005">
      <w:bodyDiv w:val="1"/>
      <w:marLeft w:val="0"/>
      <w:marRight w:val="0"/>
      <w:marTop w:val="0"/>
      <w:marBottom w:val="0"/>
      <w:divBdr>
        <w:top w:val="none" w:sz="0" w:space="0" w:color="auto"/>
        <w:left w:val="none" w:sz="0" w:space="0" w:color="auto"/>
        <w:bottom w:val="none" w:sz="0" w:space="0" w:color="auto"/>
        <w:right w:val="none" w:sz="0" w:space="0" w:color="auto"/>
      </w:divBdr>
    </w:div>
    <w:div w:id="1692294482">
      <w:bodyDiv w:val="1"/>
      <w:marLeft w:val="0"/>
      <w:marRight w:val="0"/>
      <w:marTop w:val="0"/>
      <w:marBottom w:val="0"/>
      <w:divBdr>
        <w:top w:val="none" w:sz="0" w:space="0" w:color="auto"/>
        <w:left w:val="none" w:sz="0" w:space="0" w:color="auto"/>
        <w:bottom w:val="none" w:sz="0" w:space="0" w:color="auto"/>
        <w:right w:val="none" w:sz="0" w:space="0" w:color="auto"/>
      </w:divBdr>
    </w:div>
    <w:div w:id="1724326734">
      <w:bodyDiv w:val="1"/>
      <w:marLeft w:val="0"/>
      <w:marRight w:val="0"/>
      <w:marTop w:val="0"/>
      <w:marBottom w:val="0"/>
      <w:divBdr>
        <w:top w:val="none" w:sz="0" w:space="0" w:color="auto"/>
        <w:left w:val="none" w:sz="0" w:space="0" w:color="auto"/>
        <w:bottom w:val="none" w:sz="0" w:space="0" w:color="auto"/>
        <w:right w:val="none" w:sz="0" w:space="0" w:color="auto"/>
      </w:divBdr>
      <w:divsChild>
        <w:div w:id="1210145692">
          <w:marLeft w:val="0"/>
          <w:marRight w:val="0"/>
          <w:marTop w:val="0"/>
          <w:marBottom w:val="0"/>
          <w:divBdr>
            <w:top w:val="single" w:sz="2" w:space="0" w:color="E3E3E3"/>
            <w:left w:val="single" w:sz="2" w:space="0" w:color="E3E3E3"/>
            <w:bottom w:val="single" w:sz="2" w:space="0" w:color="E3E3E3"/>
            <w:right w:val="single" w:sz="2" w:space="0" w:color="E3E3E3"/>
          </w:divBdr>
          <w:divsChild>
            <w:div w:id="1224677660">
              <w:marLeft w:val="0"/>
              <w:marRight w:val="0"/>
              <w:marTop w:val="0"/>
              <w:marBottom w:val="0"/>
              <w:divBdr>
                <w:top w:val="single" w:sz="2" w:space="0" w:color="E3E3E3"/>
                <w:left w:val="single" w:sz="2" w:space="0" w:color="E3E3E3"/>
                <w:bottom w:val="single" w:sz="2" w:space="0" w:color="E3E3E3"/>
                <w:right w:val="single" w:sz="2" w:space="0" w:color="E3E3E3"/>
              </w:divBdr>
              <w:divsChild>
                <w:div w:id="461121184">
                  <w:marLeft w:val="0"/>
                  <w:marRight w:val="0"/>
                  <w:marTop w:val="0"/>
                  <w:marBottom w:val="0"/>
                  <w:divBdr>
                    <w:top w:val="single" w:sz="2" w:space="0" w:color="E3E3E3"/>
                    <w:left w:val="single" w:sz="2" w:space="0" w:color="E3E3E3"/>
                    <w:bottom w:val="single" w:sz="2" w:space="0" w:color="E3E3E3"/>
                    <w:right w:val="single" w:sz="2" w:space="0" w:color="E3E3E3"/>
                  </w:divBdr>
                  <w:divsChild>
                    <w:div w:id="1576739926">
                      <w:marLeft w:val="0"/>
                      <w:marRight w:val="0"/>
                      <w:marTop w:val="0"/>
                      <w:marBottom w:val="0"/>
                      <w:divBdr>
                        <w:top w:val="single" w:sz="2" w:space="0" w:color="E3E3E3"/>
                        <w:left w:val="single" w:sz="2" w:space="0" w:color="E3E3E3"/>
                        <w:bottom w:val="single" w:sz="2" w:space="0" w:color="E3E3E3"/>
                        <w:right w:val="single" w:sz="2" w:space="0" w:color="E3E3E3"/>
                      </w:divBdr>
                      <w:divsChild>
                        <w:div w:id="1871602594">
                          <w:marLeft w:val="0"/>
                          <w:marRight w:val="0"/>
                          <w:marTop w:val="0"/>
                          <w:marBottom w:val="0"/>
                          <w:divBdr>
                            <w:top w:val="single" w:sz="2" w:space="0" w:color="E3E3E3"/>
                            <w:left w:val="single" w:sz="2" w:space="0" w:color="E3E3E3"/>
                            <w:bottom w:val="single" w:sz="2" w:space="0" w:color="E3E3E3"/>
                            <w:right w:val="single" w:sz="2" w:space="0" w:color="E3E3E3"/>
                          </w:divBdr>
                          <w:divsChild>
                            <w:div w:id="2008290438">
                              <w:marLeft w:val="0"/>
                              <w:marRight w:val="0"/>
                              <w:marTop w:val="0"/>
                              <w:marBottom w:val="0"/>
                              <w:divBdr>
                                <w:top w:val="single" w:sz="2" w:space="0" w:color="E3E3E3"/>
                                <w:left w:val="single" w:sz="2" w:space="0" w:color="E3E3E3"/>
                                <w:bottom w:val="single" w:sz="2" w:space="0" w:color="E3E3E3"/>
                                <w:right w:val="single" w:sz="2" w:space="0" w:color="E3E3E3"/>
                              </w:divBdr>
                              <w:divsChild>
                                <w:div w:id="465314181">
                                  <w:marLeft w:val="0"/>
                                  <w:marRight w:val="0"/>
                                  <w:marTop w:val="100"/>
                                  <w:marBottom w:val="100"/>
                                  <w:divBdr>
                                    <w:top w:val="single" w:sz="2" w:space="0" w:color="E3E3E3"/>
                                    <w:left w:val="single" w:sz="2" w:space="0" w:color="E3E3E3"/>
                                    <w:bottom w:val="single" w:sz="2" w:space="0" w:color="E3E3E3"/>
                                    <w:right w:val="single" w:sz="2" w:space="0" w:color="E3E3E3"/>
                                  </w:divBdr>
                                  <w:divsChild>
                                    <w:div w:id="1106733201">
                                      <w:marLeft w:val="0"/>
                                      <w:marRight w:val="0"/>
                                      <w:marTop w:val="0"/>
                                      <w:marBottom w:val="0"/>
                                      <w:divBdr>
                                        <w:top w:val="single" w:sz="2" w:space="0" w:color="E3E3E3"/>
                                        <w:left w:val="single" w:sz="2" w:space="0" w:color="E3E3E3"/>
                                        <w:bottom w:val="single" w:sz="2" w:space="0" w:color="E3E3E3"/>
                                        <w:right w:val="single" w:sz="2" w:space="0" w:color="E3E3E3"/>
                                      </w:divBdr>
                                      <w:divsChild>
                                        <w:div w:id="584654375">
                                          <w:marLeft w:val="0"/>
                                          <w:marRight w:val="0"/>
                                          <w:marTop w:val="0"/>
                                          <w:marBottom w:val="0"/>
                                          <w:divBdr>
                                            <w:top w:val="single" w:sz="2" w:space="0" w:color="E3E3E3"/>
                                            <w:left w:val="single" w:sz="2" w:space="0" w:color="E3E3E3"/>
                                            <w:bottom w:val="single" w:sz="2" w:space="0" w:color="E3E3E3"/>
                                            <w:right w:val="single" w:sz="2" w:space="0" w:color="E3E3E3"/>
                                          </w:divBdr>
                                          <w:divsChild>
                                            <w:div w:id="100611100">
                                              <w:marLeft w:val="0"/>
                                              <w:marRight w:val="0"/>
                                              <w:marTop w:val="0"/>
                                              <w:marBottom w:val="0"/>
                                              <w:divBdr>
                                                <w:top w:val="single" w:sz="2" w:space="0" w:color="E3E3E3"/>
                                                <w:left w:val="single" w:sz="2" w:space="0" w:color="E3E3E3"/>
                                                <w:bottom w:val="single" w:sz="2" w:space="0" w:color="E3E3E3"/>
                                                <w:right w:val="single" w:sz="2" w:space="0" w:color="E3E3E3"/>
                                              </w:divBdr>
                                              <w:divsChild>
                                                <w:div w:id="1886336180">
                                                  <w:marLeft w:val="0"/>
                                                  <w:marRight w:val="0"/>
                                                  <w:marTop w:val="0"/>
                                                  <w:marBottom w:val="0"/>
                                                  <w:divBdr>
                                                    <w:top w:val="single" w:sz="2" w:space="0" w:color="E3E3E3"/>
                                                    <w:left w:val="single" w:sz="2" w:space="0" w:color="E3E3E3"/>
                                                    <w:bottom w:val="single" w:sz="2" w:space="0" w:color="E3E3E3"/>
                                                    <w:right w:val="single" w:sz="2" w:space="0" w:color="E3E3E3"/>
                                                  </w:divBdr>
                                                  <w:divsChild>
                                                    <w:div w:id="1427530418">
                                                      <w:marLeft w:val="0"/>
                                                      <w:marRight w:val="0"/>
                                                      <w:marTop w:val="0"/>
                                                      <w:marBottom w:val="0"/>
                                                      <w:divBdr>
                                                        <w:top w:val="single" w:sz="2" w:space="0" w:color="E3E3E3"/>
                                                        <w:left w:val="single" w:sz="2" w:space="0" w:color="E3E3E3"/>
                                                        <w:bottom w:val="single" w:sz="2" w:space="0" w:color="E3E3E3"/>
                                                        <w:right w:val="single" w:sz="2" w:space="0" w:color="E3E3E3"/>
                                                      </w:divBdr>
                                                      <w:divsChild>
                                                        <w:div w:id="16207221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21272368">
          <w:marLeft w:val="0"/>
          <w:marRight w:val="0"/>
          <w:marTop w:val="0"/>
          <w:marBottom w:val="0"/>
          <w:divBdr>
            <w:top w:val="none" w:sz="0" w:space="0" w:color="auto"/>
            <w:left w:val="none" w:sz="0" w:space="0" w:color="auto"/>
            <w:bottom w:val="none" w:sz="0" w:space="0" w:color="auto"/>
            <w:right w:val="none" w:sz="0" w:space="0" w:color="auto"/>
          </w:divBdr>
        </w:div>
      </w:divsChild>
    </w:div>
    <w:div w:id="1748073958">
      <w:bodyDiv w:val="1"/>
      <w:marLeft w:val="0"/>
      <w:marRight w:val="0"/>
      <w:marTop w:val="0"/>
      <w:marBottom w:val="0"/>
      <w:divBdr>
        <w:top w:val="none" w:sz="0" w:space="0" w:color="auto"/>
        <w:left w:val="none" w:sz="0" w:space="0" w:color="auto"/>
        <w:bottom w:val="none" w:sz="0" w:space="0" w:color="auto"/>
        <w:right w:val="none" w:sz="0" w:space="0" w:color="auto"/>
      </w:divBdr>
    </w:div>
    <w:div w:id="1771198458">
      <w:bodyDiv w:val="1"/>
      <w:marLeft w:val="0"/>
      <w:marRight w:val="0"/>
      <w:marTop w:val="0"/>
      <w:marBottom w:val="0"/>
      <w:divBdr>
        <w:top w:val="none" w:sz="0" w:space="0" w:color="auto"/>
        <w:left w:val="none" w:sz="0" w:space="0" w:color="auto"/>
        <w:bottom w:val="none" w:sz="0" w:space="0" w:color="auto"/>
        <w:right w:val="none" w:sz="0" w:space="0" w:color="auto"/>
      </w:divBdr>
    </w:div>
    <w:div w:id="1839341978">
      <w:bodyDiv w:val="1"/>
      <w:marLeft w:val="0"/>
      <w:marRight w:val="0"/>
      <w:marTop w:val="0"/>
      <w:marBottom w:val="0"/>
      <w:divBdr>
        <w:top w:val="none" w:sz="0" w:space="0" w:color="auto"/>
        <w:left w:val="none" w:sz="0" w:space="0" w:color="auto"/>
        <w:bottom w:val="none" w:sz="0" w:space="0" w:color="auto"/>
        <w:right w:val="none" w:sz="0" w:space="0" w:color="auto"/>
      </w:divBdr>
    </w:div>
    <w:div w:id="1892188137">
      <w:bodyDiv w:val="1"/>
      <w:marLeft w:val="0"/>
      <w:marRight w:val="0"/>
      <w:marTop w:val="0"/>
      <w:marBottom w:val="0"/>
      <w:divBdr>
        <w:top w:val="none" w:sz="0" w:space="0" w:color="auto"/>
        <w:left w:val="none" w:sz="0" w:space="0" w:color="auto"/>
        <w:bottom w:val="none" w:sz="0" w:space="0" w:color="auto"/>
        <w:right w:val="none" w:sz="0" w:space="0" w:color="auto"/>
      </w:divBdr>
    </w:div>
    <w:div w:id="1923755197">
      <w:bodyDiv w:val="1"/>
      <w:marLeft w:val="0"/>
      <w:marRight w:val="0"/>
      <w:marTop w:val="0"/>
      <w:marBottom w:val="0"/>
      <w:divBdr>
        <w:top w:val="none" w:sz="0" w:space="0" w:color="auto"/>
        <w:left w:val="none" w:sz="0" w:space="0" w:color="auto"/>
        <w:bottom w:val="none" w:sz="0" w:space="0" w:color="auto"/>
        <w:right w:val="none" w:sz="0" w:space="0" w:color="auto"/>
      </w:divBdr>
    </w:div>
    <w:div w:id="1942057705">
      <w:bodyDiv w:val="1"/>
      <w:marLeft w:val="0"/>
      <w:marRight w:val="0"/>
      <w:marTop w:val="0"/>
      <w:marBottom w:val="0"/>
      <w:divBdr>
        <w:top w:val="none" w:sz="0" w:space="0" w:color="auto"/>
        <w:left w:val="none" w:sz="0" w:space="0" w:color="auto"/>
        <w:bottom w:val="none" w:sz="0" w:space="0" w:color="auto"/>
        <w:right w:val="none" w:sz="0" w:space="0" w:color="auto"/>
      </w:divBdr>
    </w:div>
    <w:div w:id="1980106272">
      <w:bodyDiv w:val="1"/>
      <w:marLeft w:val="0"/>
      <w:marRight w:val="0"/>
      <w:marTop w:val="0"/>
      <w:marBottom w:val="0"/>
      <w:divBdr>
        <w:top w:val="none" w:sz="0" w:space="0" w:color="auto"/>
        <w:left w:val="none" w:sz="0" w:space="0" w:color="auto"/>
        <w:bottom w:val="none" w:sz="0" w:space="0" w:color="auto"/>
        <w:right w:val="none" w:sz="0" w:space="0" w:color="auto"/>
      </w:divBdr>
    </w:div>
    <w:div w:id="1984461004">
      <w:bodyDiv w:val="1"/>
      <w:marLeft w:val="0"/>
      <w:marRight w:val="0"/>
      <w:marTop w:val="0"/>
      <w:marBottom w:val="0"/>
      <w:divBdr>
        <w:top w:val="none" w:sz="0" w:space="0" w:color="auto"/>
        <w:left w:val="none" w:sz="0" w:space="0" w:color="auto"/>
        <w:bottom w:val="none" w:sz="0" w:space="0" w:color="auto"/>
        <w:right w:val="none" w:sz="0" w:space="0" w:color="auto"/>
      </w:divBdr>
      <w:divsChild>
        <w:div w:id="867331148">
          <w:marLeft w:val="0"/>
          <w:marRight w:val="0"/>
          <w:marTop w:val="0"/>
          <w:marBottom w:val="0"/>
          <w:divBdr>
            <w:top w:val="single" w:sz="2" w:space="0" w:color="E3E3E3"/>
            <w:left w:val="single" w:sz="2" w:space="0" w:color="E3E3E3"/>
            <w:bottom w:val="single" w:sz="2" w:space="0" w:color="E3E3E3"/>
            <w:right w:val="single" w:sz="2" w:space="0" w:color="E3E3E3"/>
          </w:divBdr>
          <w:divsChild>
            <w:div w:id="1710109397">
              <w:marLeft w:val="0"/>
              <w:marRight w:val="0"/>
              <w:marTop w:val="0"/>
              <w:marBottom w:val="0"/>
              <w:divBdr>
                <w:top w:val="single" w:sz="2" w:space="0" w:color="E3E3E3"/>
                <w:left w:val="single" w:sz="2" w:space="0" w:color="E3E3E3"/>
                <w:bottom w:val="single" w:sz="2" w:space="0" w:color="E3E3E3"/>
                <w:right w:val="single" w:sz="2" w:space="0" w:color="E3E3E3"/>
              </w:divBdr>
              <w:divsChild>
                <w:div w:id="657072420">
                  <w:marLeft w:val="0"/>
                  <w:marRight w:val="0"/>
                  <w:marTop w:val="0"/>
                  <w:marBottom w:val="0"/>
                  <w:divBdr>
                    <w:top w:val="single" w:sz="2" w:space="0" w:color="E3E3E3"/>
                    <w:left w:val="single" w:sz="2" w:space="0" w:color="E3E3E3"/>
                    <w:bottom w:val="single" w:sz="2" w:space="0" w:color="E3E3E3"/>
                    <w:right w:val="single" w:sz="2" w:space="0" w:color="E3E3E3"/>
                  </w:divBdr>
                  <w:divsChild>
                    <w:div w:id="852106413">
                      <w:marLeft w:val="0"/>
                      <w:marRight w:val="0"/>
                      <w:marTop w:val="0"/>
                      <w:marBottom w:val="0"/>
                      <w:divBdr>
                        <w:top w:val="single" w:sz="2" w:space="0" w:color="E3E3E3"/>
                        <w:left w:val="single" w:sz="2" w:space="0" w:color="E3E3E3"/>
                        <w:bottom w:val="single" w:sz="2" w:space="0" w:color="E3E3E3"/>
                        <w:right w:val="single" w:sz="2" w:space="0" w:color="E3E3E3"/>
                      </w:divBdr>
                      <w:divsChild>
                        <w:div w:id="629167488">
                          <w:marLeft w:val="0"/>
                          <w:marRight w:val="0"/>
                          <w:marTop w:val="0"/>
                          <w:marBottom w:val="0"/>
                          <w:divBdr>
                            <w:top w:val="single" w:sz="2" w:space="0" w:color="E3E3E3"/>
                            <w:left w:val="single" w:sz="2" w:space="0" w:color="E3E3E3"/>
                            <w:bottom w:val="single" w:sz="2" w:space="0" w:color="E3E3E3"/>
                            <w:right w:val="single" w:sz="2" w:space="0" w:color="E3E3E3"/>
                          </w:divBdr>
                          <w:divsChild>
                            <w:div w:id="1251355552">
                              <w:marLeft w:val="0"/>
                              <w:marRight w:val="0"/>
                              <w:marTop w:val="0"/>
                              <w:marBottom w:val="0"/>
                              <w:divBdr>
                                <w:top w:val="single" w:sz="2" w:space="0" w:color="E3E3E3"/>
                                <w:left w:val="single" w:sz="2" w:space="0" w:color="E3E3E3"/>
                                <w:bottom w:val="single" w:sz="2" w:space="0" w:color="E3E3E3"/>
                                <w:right w:val="single" w:sz="2" w:space="0" w:color="E3E3E3"/>
                              </w:divBdr>
                              <w:divsChild>
                                <w:div w:id="1958682181">
                                  <w:marLeft w:val="0"/>
                                  <w:marRight w:val="0"/>
                                  <w:marTop w:val="100"/>
                                  <w:marBottom w:val="100"/>
                                  <w:divBdr>
                                    <w:top w:val="single" w:sz="2" w:space="0" w:color="E3E3E3"/>
                                    <w:left w:val="single" w:sz="2" w:space="0" w:color="E3E3E3"/>
                                    <w:bottom w:val="single" w:sz="2" w:space="0" w:color="E3E3E3"/>
                                    <w:right w:val="single" w:sz="2" w:space="0" w:color="E3E3E3"/>
                                  </w:divBdr>
                                  <w:divsChild>
                                    <w:div w:id="2082167510">
                                      <w:marLeft w:val="0"/>
                                      <w:marRight w:val="0"/>
                                      <w:marTop w:val="0"/>
                                      <w:marBottom w:val="0"/>
                                      <w:divBdr>
                                        <w:top w:val="single" w:sz="2" w:space="0" w:color="E3E3E3"/>
                                        <w:left w:val="single" w:sz="2" w:space="0" w:color="E3E3E3"/>
                                        <w:bottom w:val="single" w:sz="2" w:space="0" w:color="E3E3E3"/>
                                        <w:right w:val="single" w:sz="2" w:space="0" w:color="E3E3E3"/>
                                      </w:divBdr>
                                      <w:divsChild>
                                        <w:div w:id="430126377">
                                          <w:marLeft w:val="0"/>
                                          <w:marRight w:val="0"/>
                                          <w:marTop w:val="0"/>
                                          <w:marBottom w:val="0"/>
                                          <w:divBdr>
                                            <w:top w:val="single" w:sz="2" w:space="0" w:color="E3E3E3"/>
                                            <w:left w:val="single" w:sz="2" w:space="0" w:color="E3E3E3"/>
                                            <w:bottom w:val="single" w:sz="2" w:space="0" w:color="E3E3E3"/>
                                            <w:right w:val="single" w:sz="2" w:space="0" w:color="E3E3E3"/>
                                          </w:divBdr>
                                          <w:divsChild>
                                            <w:div w:id="1797527147">
                                              <w:marLeft w:val="0"/>
                                              <w:marRight w:val="0"/>
                                              <w:marTop w:val="0"/>
                                              <w:marBottom w:val="0"/>
                                              <w:divBdr>
                                                <w:top w:val="single" w:sz="2" w:space="0" w:color="E3E3E3"/>
                                                <w:left w:val="single" w:sz="2" w:space="0" w:color="E3E3E3"/>
                                                <w:bottom w:val="single" w:sz="2" w:space="0" w:color="E3E3E3"/>
                                                <w:right w:val="single" w:sz="2" w:space="0" w:color="E3E3E3"/>
                                              </w:divBdr>
                                              <w:divsChild>
                                                <w:div w:id="797456024">
                                                  <w:marLeft w:val="0"/>
                                                  <w:marRight w:val="0"/>
                                                  <w:marTop w:val="0"/>
                                                  <w:marBottom w:val="0"/>
                                                  <w:divBdr>
                                                    <w:top w:val="single" w:sz="2" w:space="0" w:color="E3E3E3"/>
                                                    <w:left w:val="single" w:sz="2" w:space="0" w:color="E3E3E3"/>
                                                    <w:bottom w:val="single" w:sz="2" w:space="0" w:color="E3E3E3"/>
                                                    <w:right w:val="single" w:sz="2" w:space="0" w:color="E3E3E3"/>
                                                  </w:divBdr>
                                                  <w:divsChild>
                                                    <w:div w:id="651494528">
                                                      <w:marLeft w:val="0"/>
                                                      <w:marRight w:val="0"/>
                                                      <w:marTop w:val="0"/>
                                                      <w:marBottom w:val="0"/>
                                                      <w:divBdr>
                                                        <w:top w:val="single" w:sz="2" w:space="0" w:color="E3E3E3"/>
                                                        <w:left w:val="single" w:sz="2" w:space="0" w:color="E3E3E3"/>
                                                        <w:bottom w:val="single" w:sz="2" w:space="0" w:color="E3E3E3"/>
                                                        <w:right w:val="single" w:sz="2" w:space="0" w:color="E3E3E3"/>
                                                      </w:divBdr>
                                                      <w:divsChild>
                                                        <w:div w:id="13441682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937178933">
          <w:marLeft w:val="0"/>
          <w:marRight w:val="0"/>
          <w:marTop w:val="0"/>
          <w:marBottom w:val="0"/>
          <w:divBdr>
            <w:top w:val="none" w:sz="0" w:space="0" w:color="auto"/>
            <w:left w:val="none" w:sz="0" w:space="0" w:color="auto"/>
            <w:bottom w:val="none" w:sz="0" w:space="0" w:color="auto"/>
            <w:right w:val="none" w:sz="0" w:space="0" w:color="auto"/>
          </w:divBdr>
        </w:div>
      </w:divsChild>
    </w:div>
    <w:div w:id="2031954712">
      <w:bodyDiv w:val="1"/>
      <w:marLeft w:val="0"/>
      <w:marRight w:val="0"/>
      <w:marTop w:val="0"/>
      <w:marBottom w:val="0"/>
      <w:divBdr>
        <w:top w:val="none" w:sz="0" w:space="0" w:color="auto"/>
        <w:left w:val="none" w:sz="0" w:space="0" w:color="auto"/>
        <w:bottom w:val="none" w:sz="0" w:space="0" w:color="auto"/>
        <w:right w:val="none" w:sz="0" w:space="0" w:color="auto"/>
      </w:divBdr>
      <w:divsChild>
        <w:div w:id="1138449910">
          <w:marLeft w:val="0"/>
          <w:marRight w:val="0"/>
          <w:marTop w:val="0"/>
          <w:marBottom w:val="0"/>
          <w:divBdr>
            <w:top w:val="single" w:sz="2" w:space="0" w:color="E3E3E3"/>
            <w:left w:val="single" w:sz="2" w:space="0" w:color="E3E3E3"/>
            <w:bottom w:val="single" w:sz="2" w:space="0" w:color="E3E3E3"/>
            <w:right w:val="single" w:sz="2" w:space="0" w:color="E3E3E3"/>
          </w:divBdr>
          <w:divsChild>
            <w:div w:id="1885634480">
              <w:marLeft w:val="0"/>
              <w:marRight w:val="0"/>
              <w:marTop w:val="0"/>
              <w:marBottom w:val="0"/>
              <w:divBdr>
                <w:top w:val="single" w:sz="2" w:space="0" w:color="E3E3E3"/>
                <w:left w:val="single" w:sz="2" w:space="0" w:color="E3E3E3"/>
                <w:bottom w:val="single" w:sz="2" w:space="0" w:color="E3E3E3"/>
                <w:right w:val="single" w:sz="2" w:space="0" w:color="E3E3E3"/>
              </w:divBdr>
              <w:divsChild>
                <w:div w:id="1204246050">
                  <w:marLeft w:val="0"/>
                  <w:marRight w:val="0"/>
                  <w:marTop w:val="0"/>
                  <w:marBottom w:val="0"/>
                  <w:divBdr>
                    <w:top w:val="single" w:sz="2" w:space="0" w:color="E3E3E3"/>
                    <w:left w:val="single" w:sz="2" w:space="0" w:color="E3E3E3"/>
                    <w:bottom w:val="single" w:sz="2" w:space="0" w:color="E3E3E3"/>
                    <w:right w:val="single" w:sz="2" w:space="0" w:color="E3E3E3"/>
                  </w:divBdr>
                  <w:divsChild>
                    <w:div w:id="1240672077">
                      <w:marLeft w:val="0"/>
                      <w:marRight w:val="0"/>
                      <w:marTop w:val="0"/>
                      <w:marBottom w:val="0"/>
                      <w:divBdr>
                        <w:top w:val="single" w:sz="2" w:space="0" w:color="E3E3E3"/>
                        <w:left w:val="single" w:sz="2" w:space="0" w:color="E3E3E3"/>
                        <w:bottom w:val="single" w:sz="2" w:space="0" w:color="E3E3E3"/>
                        <w:right w:val="single" w:sz="2" w:space="0" w:color="E3E3E3"/>
                      </w:divBdr>
                      <w:divsChild>
                        <w:div w:id="1085539317">
                          <w:marLeft w:val="0"/>
                          <w:marRight w:val="0"/>
                          <w:marTop w:val="0"/>
                          <w:marBottom w:val="0"/>
                          <w:divBdr>
                            <w:top w:val="single" w:sz="2" w:space="0" w:color="E3E3E3"/>
                            <w:left w:val="single" w:sz="2" w:space="0" w:color="E3E3E3"/>
                            <w:bottom w:val="single" w:sz="2" w:space="0" w:color="E3E3E3"/>
                            <w:right w:val="single" w:sz="2" w:space="0" w:color="E3E3E3"/>
                          </w:divBdr>
                          <w:divsChild>
                            <w:div w:id="740101092">
                              <w:marLeft w:val="0"/>
                              <w:marRight w:val="0"/>
                              <w:marTop w:val="0"/>
                              <w:marBottom w:val="0"/>
                              <w:divBdr>
                                <w:top w:val="single" w:sz="2" w:space="0" w:color="E3E3E3"/>
                                <w:left w:val="single" w:sz="2" w:space="0" w:color="E3E3E3"/>
                                <w:bottom w:val="single" w:sz="2" w:space="0" w:color="E3E3E3"/>
                                <w:right w:val="single" w:sz="2" w:space="0" w:color="E3E3E3"/>
                              </w:divBdr>
                              <w:divsChild>
                                <w:div w:id="242303545">
                                  <w:marLeft w:val="0"/>
                                  <w:marRight w:val="0"/>
                                  <w:marTop w:val="100"/>
                                  <w:marBottom w:val="100"/>
                                  <w:divBdr>
                                    <w:top w:val="single" w:sz="2" w:space="0" w:color="E3E3E3"/>
                                    <w:left w:val="single" w:sz="2" w:space="0" w:color="E3E3E3"/>
                                    <w:bottom w:val="single" w:sz="2" w:space="0" w:color="E3E3E3"/>
                                    <w:right w:val="single" w:sz="2" w:space="0" w:color="E3E3E3"/>
                                  </w:divBdr>
                                  <w:divsChild>
                                    <w:div w:id="1869638954">
                                      <w:marLeft w:val="0"/>
                                      <w:marRight w:val="0"/>
                                      <w:marTop w:val="0"/>
                                      <w:marBottom w:val="0"/>
                                      <w:divBdr>
                                        <w:top w:val="single" w:sz="2" w:space="0" w:color="E3E3E3"/>
                                        <w:left w:val="single" w:sz="2" w:space="0" w:color="E3E3E3"/>
                                        <w:bottom w:val="single" w:sz="2" w:space="0" w:color="E3E3E3"/>
                                        <w:right w:val="single" w:sz="2" w:space="0" w:color="E3E3E3"/>
                                      </w:divBdr>
                                      <w:divsChild>
                                        <w:div w:id="1299719977">
                                          <w:marLeft w:val="0"/>
                                          <w:marRight w:val="0"/>
                                          <w:marTop w:val="0"/>
                                          <w:marBottom w:val="0"/>
                                          <w:divBdr>
                                            <w:top w:val="single" w:sz="2" w:space="0" w:color="E3E3E3"/>
                                            <w:left w:val="single" w:sz="2" w:space="0" w:color="E3E3E3"/>
                                            <w:bottom w:val="single" w:sz="2" w:space="0" w:color="E3E3E3"/>
                                            <w:right w:val="single" w:sz="2" w:space="0" w:color="E3E3E3"/>
                                          </w:divBdr>
                                          <w:divsChild>
                                            <w:div w:id="1411852710">
                                              <w:marLeft w:val="0"/>
                                              <w:marRight w:val="0"/>
                                              <w:marTop w:val="0"/>
                                              <w:marBottom w:val="0"/>
                                              <w:divBdr>
                                                <w:top w:val="single" w:sz="2" w:space="0" w:color="E3E3E3"/>
                                                <w:left w:val="single" w:sz="2" w:space="0" w:color="E3E3E3"/>
                                                <w:bottom w:val="single" w:sz="2" w:space="0" w:color="E3E3E3"/>
                                                <w:right w:val="single" w:sz="2" w:space="0" w:color="E3E3E3"/>
                                              </w:divBdr>
                                              <w:divsChild>
                                                <w:div w:id="1153832990">
                                                  <w:marLeft w:val="0"/>
                                                  <w:marRight w:val="0"/>
                                                  <w:marTop w:val="0"/>
                                                  <w:marBottom w:val="0"/>
                                                  <w:divBdr>
                                                    <w:top w:val="single" w:sz="2" w:space="0" w:color="E3E3E3"/>
                                                    <w:left w:val="single" w:sz="2" w:space="0" w:color="E3E3E3"/>
                                                    <w:bottom w:val="single" w:sz="2" w:space="0" w:color="E3E3E3"/>
                                                    <w:right w:val="single" w:sz="2" w:space="0" w:color="E3E3E3"/>
                                                  </w:divBdr>
                                                  <w:divsChild>
                                                    <w:div w:id="1463036135">
                                                      <w:marLeft w:val="0"/>
                                                      <w:marRight w:val="0"/>
                                                      <w:marTop w:val="0"/>
                                                      <w:marBottom w:val="0"/>
                                                      <w:divBdr>
                                                        <w:top w:val="single" w:sz="2" w:space="0" w:color="E3E3E3"/>
                                                        <w:left w:val="single" w:sz="2" w:space="0" w:color="E3E3E3"/>
                                                        <w:bottom w:val="single" w:sz="2" w:space="0" w:color="E3E3E3"/>
                                                        <w:right w:val="single" w:sz="2" w:space="0" w:color="E3E3E3"/>
                                                      </w:divBdr>
                                                      <w:divsChild>
                                                        <w:div w:id="8932700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19704654">
          <w:marLeft w:val="0"/>
          <w:marRight w:val="0"/>
          <w:marTop w:val="0"/>
          <w:marBottom w:val="0"/>
          <w:divBdr>
            <w:top w:val="none" w:sz="0" w:space="0" w:color="auto"/>
            <w:left w:val="none" w:sz="0" w:space="0" w:color="auto"/>
            <w:bottom w:val="none" w:sz="0" w:space="0" w:color="auto"/>
            <w:right w:val="none" w:sz="0" w:space="0" w:color="auto"/>
          </w:divBdr>
        </w:div>
      </w:divsChild>
    </w:div>
    <w:div w:id="2051565622">
      <w:bodyDiv w:val="1"/>
      <w:marLeft w:val="0"/>
      <w:marRight w:val="0"/>
      <w:marTop w:val="0"/>
      <w:marBottom w:val="0"/>
      <w:divBdr>
        <w:top w:val="none" w:sz="0" w:space="0" w:color="auto"/>
        <w:left w:val="none" w:sz="0" w:space="0" w:color="auto"/>
        <w:bottom w:val="none" w:sz="0" w:space="0" w:color="auto"/>
        <w:right w:val="none" w:sz="0" w:space="0" w:color="auto"/>
      </w:divBdr>
    </w:div>
    <w:div w:id="2102724296">
      <w:bodyDiv w:val="1"/>
      <w:marLeft w:val="0"/>
      <w:marRight w:val="0"/>
      <w:marTop w:val="0"/>
      <w:marBottom w:val="0"/>
      <w:divBdr>
        <w:top w:val="none" w:sz="0" w:space="0" w:color="auto"/>
        <w:left w:val="none" w:sz="0" w:space="0" w:color="auto"/>
        <w:bottom w:val="none" w:sz="0" w:space="0" w:color="auto"/>
        <w:right w:val="none" w:sz="0" w:space="0" w:color="auto"/>
      </w:divBdr>
    </w:div>
    <w:div w:id="2119520015">
      <w:bodyDiv w:val="1"/>
      <w:marLeft w:val="0"/>
      <w:marRight w:val="0"/>
      <w:marTop w:val="0"/>
      <w:marBottom w:val="0"/>
      <w:divBdr>
        <w:top w:val="none" w:sz="0" w:space="0" w:color="auto"/>
        <w:left w:val="none" w:sz="0" w:space="0" w:color="auto"/>
        <w:bottom w:val="none" w:sz="0" w:space="0" w:color="auto"/>
        <w:right w:val="none" w:sz="0" w:space="0" w:color="auto"/>
      </w:divBdr>
    </w:div>
    <w:div w:id="21243059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wY/9/FSrKLnkD24bSgoqHh6Xhag==">CgMxLjA4AHIhMVJZTXNjdmJXUm42Q0RTODVBelZmN00tVWRSTW9VNFJR</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8046</TotalTime>
  <Pages>20</Pages>
  <Words>3310</Words>
  <Characters>18868</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KARAN</cp:lastModifiedBy>
  <cp:revision>31</cp:revision>
  <dcterms:created xsi:type="dcterms:W3CDTF">2024-03-26T06:15:00Z</dcterms:created>
  <dcterms:modified xsi:type="dcterms:W3CDTF">2024-04-20T11:25:00Z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11e06282556cf27407b01375dd9f5c0a04236a5cc4c038cffe0049965ce95064</vt:lpwstr>
  </property>
</Properties>
</file>