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16A3" w:rsidRDefault="00EA16A3" w:rsidP="00EA16A3">
      <w:pPr>
        <w:pBdr>
          <w:top w:val="single" w:sz="4" w:space="1" w:color="auto"/>
          <w:left w:val="single" w:sz="4" w:space="4" w:color="auto"/>
          <w:bottom w:val="single" w:sz="4" w:space="1" w:color="auto"/>
          <w:right w:val="single" w:sz="4" w:space="4" w:color="auto"/>
        </w:pBdr>
        <w:jc w:val="center"/>
        <w:rPr>
          <w:b/>
          <w:bCs/>
          <w:sz w:val="72"/>
          <w:szCs w:val="72"/>
        </w:rPr>
      </w:pPr>
    </w:p>
    <w:p w:rsidR="00EA16A3" w:rsidRDefault="00EA16A3" w:rsidP="00EA16A3">
      <w:pPr>
        <w:pBdr>
          <w:top w:val="single" w:sz="4" w:space="1" w:color="auto"/>
          <w:left w:val="single" w:sz="4" w:space="4" w:color="auto"/>
          <w:bottom w:val="single" w:sz="4" w:space="1" w:color="auto"/>
          <w:right w:val="single" w:sz="4" w:space="4" w:color="auto"/>
        </w:pBdr>
        <w:jc w:val="center"/>
        <w:rPr>
          <w:b/>
          <w:bCs/>
          <w:sz w:val="72"/>
          <w:szCs w:val="72"/>
        </w:rPr>
      </w:pPr>
    </w:p>
    <w:p w:rsidR="00EA16A3" w:rsidRDefault="00EA16A3" w:rsidP="00EA16A3">
      <w:pPr>
        <w:pBdr>
          <w:top w:val="single" w:sz="4" w:space="1" w:color="auto"/>
          <w:left w:val="single" w:sz="4" w:space="4" w:color="auto"/>
          <w:bottom w:val="single" w:sz="4" w:space="1" w:color="auto"/>
          <w:right w:val="single" w:sz="4" w:space="4" w:color="auto"/>
        </w:pBdr>
        <w:spacing w:line="276" w:lineRule="auto"/>
        <w:jc w:val="center"/>
        <w:rPr>
          <w:b/>
          <w:bCs/>
          <w:sz w:val="72"/>
          <w:szCs w:val="72"/>
        </w:rPr>
      </w:pPr>
    </w:p>
    <w:p w:rsidR="00EA16A3" w:rsidRDefault="00EA16A3" w:rsidP="00EA16A3">
      <w:pPr>
        <w:pBdr>
          <w:top w:val="single" w:sz="4" w:space="1" w:color="auto"/>
          <w:left w:val="single" w:sz="4" w:space="4" w:color="auto"/>
          <w:bottom w:val="single" w:sz="4" w:space="1" w:color="auto"/>
          <w:right w:val="single" w:sz="4" w:space="4" w:color="auto"/>
        </w:pBdr>
        <w:spacing w:line="360" w:lineRule="auto"/>
        <w:jc w:val="center"/>
        <w:rPr>
          <w:b/>
          <w:bCs/>
          <w:sz w:val="72"/>
          <w:szCs w:val="72"/>
        </w:rPr>
      </w:pPr>
      <w:r w:rsidRPr="00EA16A3">
        <w:rPr>
          <w:b/>
          <w:bCs/>
          <w:sz w:val="72"/>
          <w:szCs w:val="72"/>
        </w:rPr>
        <w:t xml:space="preserve">USER GUIDE </w:t>
      </w:r>
    </w:p>
    <w:p w:rsidR="003967B1" w:rsidRPr="00EA16A3" w:rsidRDefault="00EA16A3" w:rsidP="00EA16A3">
      <w:pPr>
        <w:pBdr>
          <w:top w:val="single" w:sz="4" w:space="1" w:color="auto"/>
          <w:left w:val="single" w:sz="4" w:space="4" w:color="auto"/>
          <w:bottom w:val="single" w:sz="4" w:space="1" w:color="auto"/>
          <w:right w:val="single" w:sz="4" w:space="4" w:color="auto"/>
        </w:pBdr>
        <w:spacing w:line="360" w:lineRule="auto"/>
        <w:jc w:val="center"/>
        <w:rPr>
          <w:b/>
          <w:bCs/>
          <w:sz w:val="72"/>
          <w:szCs w:val="72"/>
        </w:rPr>
      </w:pPr>
      <w:r w:rsidRPr="00EA16A3">
        <w:rPr>
          <w:b/>
          <w:bCs/>
          <w:sz w:val="72"/>
          <w:szCs w:val="72"/>
        </w:rPr>
        <w:t>FOR STREAMLIT-BASED CARDEKHO PRICE PREDICTION APPLICATION</w:t>
      </w:r>
    </w:p>
    <w:p w:rsidR="003967B1" w:rsidRDefault="003967B1" w:rsidP="00EA16A3">
      <w:pPr>
        <w:pBdr>
          <w:top w:val="single" w:sz="4" w:space="1" w:color="auto"/>
          <w:left w:val="single" w:sz="4" w:space="4" w:color="auto"/>
          <w:bottom w:val="single" w:sz="4" w:space="1" w:color="auto"/>
          <w:right w:val="single" w:sz="4" w:space="4" w:color="auto"/>
        </w:pBdr>
        <w:rPr>
          <w:b/>
          <w:bCs/>
        </w:rPr>
      </w:pPr>
    </w:p>
    <w:p w:rsidR="003967B1" w:rsidRDefault="003967B1" w:rsidP="00EA16A3">
      <w:pPr>
        <w:pBdr>
          <w:top w:val="single" w:sz="4" w:space="1" w:color="auto"/>
          <w:left w:val="single" w:sz="4" w:space="4" w:color="auto"/>
          <w:bottom w:val="single" w:sz="4" w:space="1" w:color="auto"/>
          <w:right w:val="single" w:sz="4" w:space="4" w:color="auto"/>
        </w:pBdr>
        <w:rPr>
          <w:b/>
          <w:bCs/>
        </w:rPr>
      </w:pPr>
    </w:p>
    <w:p w:rsidR="003967B1" w:rsidRDefault="003967B1" w:rsidP="00EA16A3">
      <w:pPr>
        <w:pBdr>
          <w:top w:val="single" w:sz="4" w:space="1" w:color="auto"/>
          <w:left w:val="single" w:sz="4" w:space="4" w:color="auto"/>
          <w:bottom w:val="single" w:sz="4" w:space="1" w:color="auto"/>
          <w:right w:val="single" w:sz="4" w:space="4" w:color="auto"/>
        </w:pBdr>
        <w:rPr>
          <w:b/>
          <w:bCs/>
        </w:rPr>
      </w:pPr>
    </w:p>
    <w:p w:rsidR="003967B1" w:rsidRDefault="003967B1" w:rsidP="00EA16A3">
      <w:pPr>
        <w:pBdr>
          <w:top w:val="single" w:sz="4" w:space="1" w:color="auto"/>
          <w:left w:val="single" w:sz="4" w:space="4" w:color="auto"/>
          <w:bottom w:val="single" w:sz="4" w:space="1" w:color="auto"/>
          <w:right w:val="single" w:sz="4" w:space="4" w:color="auto"/>
        </w:pBdr>
        <w:rPr>
          <w:b/>
          <w:bCs/>
        </w:rPr>
      </w:pPr>
    </w:p>
    <w:p w:rsidR="00EA16A3" w:rsidRDefault="00EA16A3" w:rsidP="00EA16A3">
      <w:pPr>
        <w:pBdr>
          <w:top w:val="single" w:sz="4" w:space="1" w:color="auto"/>
          <w:left w:val="single" w:sz="4" w:space="4" w:color="auto"/>
          <w:bottom w:val="single" w:sz="4" w:space="1" w:color="auto"/>
          <w:right w:val="single" w:sz="4" w:space="4" w:color="auto"/>
        </w:pBdr>
        <w:rPr>
          <w:b/>
          <w:bCs/>
        </w:rPr>
      </w:pPr>
    </w:p>
    <w:p w:rsidR="00EA16A3" w:rsidRDefault="00EA16A3" w:rsidP="00EA16A3">
      <w:pPr>
        <w:pBdr>
          <w:top w:val="single" w:sz="4" w:space="1" w:color="auto"/>
          <w:left w:val="single" w:sz="4" w:space="4" w:color="auto"/>
          <w:bottom w:val="single" w:sz="4" w:space="1" w:color="auto"/>
          <w:right w:val="single" w:sz="4" w:space="4" w:color="auto"/>
        </w:pBdr>
        <w:rPr>
          <w:b/>
          <w:bCs/>
        </w:rPr>
      </w:pPr>
    </w:p>
    <w:p w:rsidR="00EA16A3" w:rsidRDefault="00EA16A3" w:rsidP="00EA16A3">
      <w:pPr>
        <w:pBdr>
          <w:top w:val="single" w:sz="4" w:space="1" w:color="auto"/>
          <w:left w:val="single" w:sz="4" w:space="4" w:color="auto"/>
          <w:bottom w:val="single" w:sz="4" w:space="1" w:color="auto"/>
          <w:right w:val="single" w:sz="4" w:space="4" w:color="auto"/>
        </w:pBdr>
        <w:rPr>
          <w:b/>
          <w:bCs/>
        </w:rPr>
      </w:pPr>
    </w:p>
    <w:p w:rsidR="00EA16A3" w:rsidRDefault="00EA16A3" w:rsidP="00EA16A3">
      <w:pPr>
        <w:pBdr>
          <w:top w:val="single" w:sz="4" w:space="1" w:color="auto"/>
          <w:left w:val="single" w:sz="4" w:space="4" w:color="auto"/>
          <w:bottom w:val="single" w:sz="4" w:space="1" w:color="auto"/>
          <w:right w:val="single" w:sz="4" w:space="4" w:color="auto"/>
        </w:pBdr>
        <w:rPr>
          <w:b/>
          <w:bCs/>
        </w:rPr>
      </w:pPr>
    </w:p>
    <w:p w:rsidR="003967B1" w:rsidRDefault="003967B1" w:rsidP="00EA16A3">
      <w:pPr>
        <w:pBdr>
          <w:top w:val="single" w:sz="4" w:space="1" w:color="auto"/>
          <w:left w:val="single" w:sz="4" w:space="4" w:color="auto"/>
          <w:bottom w:val="single" w:sz="4" w:space="1" w:color="auto"/>
          <w:right w:val="single" w:sz="4" w:space="4" w:color="auto"/>
        </w:pBdr>
        <w:rPr>
          <w:b/>
          <w:bCs/>
        </w:rPr>
      </w:pPr>
    </w:p>
    <w:p w:rsidR="003967B1" w:rsidRDefault="003967B1" w:rsidP="00EA16A3">
      <w:pPr>
        <w:pBdr>
          <w:top w:val="single" w:sz="4" w:space="1" w:color="auto"/>
          <w:left w:val="single" w:sz="4" w:space="4" w:color="auto"/>
          <w:bottom w:val="single" w:sz="4" w:space="1" w:color="auto"/>
          <w:right w:val="single" w:sz="4" w:space="4" w:color="auto"/>
        </w:pBdr>
        <w:rPr>
          <w:b/>
          <w:bCs/>
        </w:rPr>
      </w:pPr>
    </w:p>
    <w:p w:rsidR="003967B1" w:rsidRDefault="003967B1" w:rsidP="00EA16A3">
      <w:pPr>
        <w:pBdr>
          <w:top w:val="single" w:sz="4" w:space="1" w:color="auto"/>
          <w:left w:val="single" w:sz="4" w:space="4" w:color="auto"/>
          <w:bottom w:val="single" w:sz="4" w:space="1" w:color="auto"/>
          <w:right w:val="single" w:sz="4" w:space="4" w:color="auto"/>
        </w:pBdr>
        <w:rPr>
          <w:b/>
          <w:bCs/>
        </w:rPr>
      </w:pPr>
    </w:p>
    <w:p w:rsidR="003967B1" w:rsidRPr="003967B1" w:rsidRDefault="003967B1" w:rsidP="003967B1">
      <w:pPr>
        <w:spacing w:line="360" w:lineRule="auto"/>
        <w:jc w:val="both"/>
      </w:pPr>
      <w:r>
        <w:rPr>
          <w:b/>
          <w:bCs/>
        </w:rPr>
        <w:lastRenderedPageBreak/>
        <w:t xml:space="preserve">                                     </w:t>
      </w:r>
      <w:r w:rsidRPr="003967B1">
        <w:t>This guide explains how to interact with the CarDekho Price Prediction application, built using Streamlit. The application allows users to input car details and predict the price based on various features, such as brand, model, fuel type, and more.</w:t>
      </w:r>
    </w:p>
    <w:p w:rsidR="003967B1" w:rsidRPr="003967B1" w:rsidRDefault="003967B1" w:rsidP="003967B1">
      <w:pPr>
        <w:spacing w:line="360" w:lineRule="auto"/>
        <w:jc w:val="both"/>
      </w:pPr>
    </w:p>
    <w:p w:rsidR="003967B1" w:rsidRDefault="003967B1" w:rsidP="003967B1">
      <w:pPr>
        <w:spacing w:line="360" w:lineRule="auto"/>
        <w:jc w:val="both"/>
        <w:rPr>
          <w:b/>
          <w:bCs/>
        </w:rPr>
      </w:pPr>
      <w:r w:rsidRPr="003967B1">
        <w:rPr>
          <w:b/>
          <w:bCs/>
        </w:rPr>
        <w:t>Steps to Use the Application:</w:t>
      </w:r>
    </w:p>
    <w:p w:rsidR="008D009F" w:rsidRPr="008D009F" w:rsidRDefault="008D009F" w:rsidP="008D009F">
      <w:pPr>
        <w:spacing w:line="360" w:lineRule="auto"/>
        <w:jc w:val="both"/>
        <w:rPr>
          <w:b/>
          <w:bCs/>
        </w:rPr>
      </w:pPr>
      <w:r w:rsidRPr="008D009F">
        <w:rPr>
          <w:b/>
          <w:bCs/>
        </w:rPr>
        <w:t>1. Sell My Car Button (Center Bottom):</w:t>
      </w:r>
    </w:p>
    <w:p w:rsidR="008D009F" w:rsidRPr="008D009F" w:rsidRDefault="004A05F1" w:rsidP="008D009F">
      <w:pPr>
        <w:spacing w:line="360" w:lineRule="auto"/>
        <w:jc w:val="both"/>
      </w:pPr>
      <w:r>
        <w:t xml:space="preserve">                                      </w:t>
      </w:r>
      <w:r w:rsidR="008D009F" w:rsidRPr="008D009F">
        <w:t>On the home screen, you will find the "Sell My Car" button. Double-click this button to access the car details input fields for price predictions.</w:t>
      </w:r>
    </w:p>
    <w:p w:rsidR="003967B1" w:rsidRPr="003967B1" w:rsidRDefault="008D009F" w:rsidP="003967B1">
      <w:pPr>
        <w:spacing w:line="360" w:lineRule="auto"/>
        <w:jc w:val="both"/>
        <w:rPr>
          <w:b/>
          <w:bCs/>
        </w:rPr>
      </w:pPr>
      <w:r>
        <w:rPr>
          <w:b/>
          <w:bCs/>
        </w:rPr>
        <w:t>2</w:t>
      </w:r>
      <w:r w:rsidR="003967B1" w:rsidRPr="003967B1">
        <w:rPr>
          <w:b/>
          <w:bCs/>
        </w:rPr>
        <w:t>. Input Fields (Left Column):</w:t>
      </w:r>
    </w:p>
    <w:p w:rsidR="003967B1" w:rsidRPr="003967B1" w:rsidRDefault="003967B1" w:rsidP="003967B1">
      <w:pPr>
        <w:spacing w:line="360" w:lineRule="auto"/>
        <w:jc w:val="both"/>
      </w:pPr>
      <w:r w:rsidRPr="003967B1">
        <w:t>In the first column, users will provide the following details about the car:</w:t>
      </w:r>
    </w:p>
    <w:p w:rsidR="003967B1" w:rsidRPr="003967B1" w:rsidRDefault="003967B1" w:rsidP="003967B1">
      <w:pPr>
        <w:numPr>
          <w:ilvl w:val="0"/>
          <w:numId w:val="1"/>
        </w:numPr>
        <w:spacing w:line="360" w:lineRule="auto"/>
        <w:jc w:val="both"/>
      </w:pPr>
      <w:r w:rsidRPr="003967B1">
        <w:rPr>
          <w:b/>
          <w:bCs/>
        </w:rPr>
        <w:t>Brand:</w:t>
      </w:r>
      <w:r w:rsidRPr="003967B1">
        <w:br/>
        <w:t>Select the car brand from the available list of brands in the dataset.</w:t>
      </w:r>
    </w:p>
    <w:p w:rsidR="003967B1" w:rsidRPr="003967B1" w:rsidRDefault="003967B1" w:rsidP="003967B1">
      <w:pPr>
        <w:numPr>
          <w:ilvl w:val="0"/>
          <w:numId w:val="1"/>
        </w:numPr>
        <w:spacing w:line="360" w:lineRule="auto"/>
        <w:jc w:val="both"/>
      </w:pPr>
      <w:r w:rsidRPr="003967B1">
        <w:rPr>
          <w:b/>
          <w:bCs/>
        </w:rPr>
        <w:t>Model:</w:t>
      </w:r>
      <w:r w:rsidRPr="003967B1">
        <w:br/>
        <w:t>After selecting the brand, the app will automatically filter and display the relevant car models. Choose the model from the dropdown list.</w:t>
      </w:r>
    </w:p>
    <w:p w:rsidR="003967B1" w:rsidRPr="003967B1" w:rsidRDefault="003967B1" w:rsidP="003967B1">
      <w:pPr>
        <w:numPr>
          <w:ilvl w:val="0"/>
          <w:numId w:val="1"/>
        </w:numPr>
        <w:spacing w:line="360" w:lineRule="auto"/>
        <w:jc w:val="both"/>
      </w:pPr>
      <w:r w:rsidRPr="003967B1">
        <w:rPr>
          <w:b/>
          <w:bCs/>
        </w:rPr>
        <w:t>Mode</w:t>
      </w:r>
      <w:r w:rsidR="00EA16A3">
        <w:rPr>
          <w:b/>
          <w:bCs/>
        </w:rPr>
        <w:t>l-</w:t>
      </w:r>
      <w:r w:rsidRPr="003967B1">
        <w:rPr>
          <w:b/>
          <w:bCs/>
        </w:rPr>
        <w:t>Year:</w:t>
      </w:r>
      <w:r w:rsidRPr="003967B1">
        <w:br/>
        <w:t>Select the year the car was manufactured.</w:t>
      </w:r>
    </w:p>
    <w:p w:rsidR="003967B1" w:rsidRPr="003967B1" w:rsidRDefault="003967B1" w:rsidP="003967B1">
      <w:pPr>
        <w:numPr>
          <w:ilvl w:val="0"/>
          <w:numId w:val="1"/>
        </w:numPr>
        <w:spacing w:line="360" w:lineRule="auto"/>
        <w:jc w:val="both"/>
      </w:pPr>
      <w:r w:rsidRPr="003967B1">
        <w:rPr>
          <w:b/>
          <w:bCs/>
        </w:rPr>
        <w:t>Fuel</w:t>
      </w:r>
      <w:r w:rsidR="00EA16A3">
        <w:rPr>
          <w:b/>
          <w:bCs/>
        </w:rPr>
        <w:t>-</w:t>
      </w:r>
      <w:r w:rsidRPr="003967B1">
        <w:rPr>
          <w:b/>
          <w:bCs/>
        </w:rPr>
        <w:t>Type:</w:t>
      </w:r>
      <w:r w:rsidRPr="003967B1">
        <w:br/>
        <w:t>Choose the fuel type of the car from the available options: Petrol, Diesel, LPG, CNG, or Electric.</w:t>
      </w:r>
    </w:p>
    <w:p w:rsidR="003967B1" w:rsidRPr="003967B1" w:rsidRDefault="003967B1" w:rsidP="003967B1">
      <w:pPr>
        <w:numPr>
          <w:ilvl w:val="0"/>
          <w:numId w:val="1"/>
        </w:numPr>
        <w:spacing w:line="360" w:lineRule="auto"/>
        <w:jc w:val="both"/>
      </w:pPr>
      <w:r w:rsidRPr="003967B1">
        <w:rPr>
          <w:b/>
          <w:bCs/>
        </w:rPr>
        <w:t>Body</w:t>
      </w:r>
      <w:r w:rsidR="00EA16A3">
        <w:rPr>
          <w:b/>
          <w:bCs/>
        </w:rPr>
        <w:t>-</w:t>
      </w:r>
      <w:r w:rsidRPr="003967B1">
        <w:rPr>
          <w:b/>
          <w:bCs/>
        </w:rPr>
        <w:t>Type:</w:t>
      </w:r>
      <w:r w:rsidRPr="003967B1">
        <w:br/>
        <w:t>Select the body type of the car from options like Hatchback, SUV, Sedan, MUV, Coupe, etc.</w:t>
      </w:r>
    </w:p>
    <w:p w:rsidR="003967B1" w:rsidRPr="003967B1" w:rsidRDefault="003967B1" w:rsidP="003967B1">
      <w:pPr>
        <w:numPr>
          <w:ilvl w:val="0"/>
          <w:numId w:val="1"/>
        </w:numPr>
        <w:spacing w:line="360" w:lineRule="auto"/>
        <w:jc w:val="both"/>
      </w:pPr>
      <w:r w:rsidRPr="003967B1">
        <w:rPr>
          <w:b/>
          <w:bCs/>
        </w:rPr>
        <w:t>Transmission:</w:t>
      </w:r>
      <w:r w:rsidRPr="003967B1">
        <w:br/>
        <w:t>Choose the transmission type: Manual or Automatic.</w:t>
      </w:r>
    </w:p>
    <w:p w:rsidR="003967B1" w:rsidRPr="003967B1" w:rsidRDefault="003967B1" w:rsidP="003967B1">
      <w:pPr>
        <w:numPr>
          <w:ilvl w:val="0"/>
          <w:numId w:val="1"/>
        </w:numPr>
        <w:spacing w:line="360" w:lineRule="auto"/>
        <w:jc w:val="both"/>
      </w:pPr>
      <w:r w:rsidRPr="003967B1">
        <w:rPr>
          <w:b/>
          <w:bCs/>
        </w:rPr>
        <w:t>Number</w:t>
      </w:r>
      <w:r w:rsidR="00EA16A3">
        <w:rPr>
          <w:b/>
          <w:bCs/>
        </w:rPr>
        <w:t>-</w:t>
      </w:r>
      <w:r w:rsidRPr="003967B1">
        <w:rPr>
          <w:b/>
          <w:bCs/>
        </w:rPr>
        <w:t>of</w:t>
      </w:r>
      <w:r w:rsidR="00EA16A3">
        <w:rPr>
          <w:b/>
          <w:bCs/>
        </w:rPr>
        <w:t>-</w:t>
      </w:r>
      <w:r w:rsidRPr="003967B1">
        <w:rPr>
          <w:b/>
          <w:bCs/>
        </w:rPr>
        <w:t>Owners:</w:t>
      </w:r>
      <w:r w:rsidRPr="003967B1">
        <w:br/>
        <w:t>Select the number of previous owners the car has had (ranging from 0 to 5).</w:t>
      </w:r>
    </w:p>
    <w:p w:rsidR="003967B1" w:rsidRPr="003967B1" w:rsidRDefault="003967B1" w:rsidP="003967B1">
      <w:pPr>
        <w:numPr>
          <w:ilvl w:val="0"/>
          <w:numId w:val="1"/>
        </w:numPr>
        <w:spacing w:line="360" w:lineRule="auto"/>
        <w:jc w:val="both"/>
      </w:pPr>
      <w:r w:rsidRPr="003967B1">
        <w:rPr>
          <w:b/>
          <w:bCs/>
        </w:rPr>
        <w:t>Kilometers</w:t>
      </w:r>
      <w:r w:rsidR="00EA16A3">
        <w:rPr>
          <w:b/>
          <w:bCs/>
        </w:rPr>
        <w:t>-</w:t>
      </w:r>
      <w:r w:rsidRPr="003967B1">
        <w:rPr>
          <w:b/>
          <w:bCs/>
        </w:rPr>
        <w:t>Driven:</w:t>
      </w:r>
      <w:r w:rsidRPr="003967B1">
        <w:br/>
        <w:t>Use the slider to enter how many kilometers the car has been driven (between 100 and 100,000 km).</w:t>
      </w:r>
    </w:p>
    <w:p w:rsidR="003967B1" w:rsidRPr="003967B1" w:rsidRDefault="003967B1" w:rsidP="003967B1">
      <w:pPr>
        <w:numPr>
          <w:ilvl w:val="0"/>
          <w:numId w:val="1"/>
        </w:numPr>
        <w:spacing w:line="360" w:lineRule="auto"/>
        <w:jc w:val="both"/>
      </w:pPr>
      <w:r w:rsidRPr="003967B1">
        <w:rPr>
          <w:b/>
          <w:bCs/>
        </w:rPr>
        <w:lastRenderedPageBreak/>
        <w:t>Mileage:</w:t>
      </w:r>
      <w:r w:rsidRPr="003967B1">
        <w:br/>
        <w:t>Enter the car's mileage in km/l (range: 5–50 km/l).</w:t>
      </w:r>
    </w:p>
    <w:p w:rsidR="003967B1" w:rsidRPr="003967B1" w:rsidRDefault="003967B1" w:rsidP="003967B1">
      <w:pPr>
        <w:numPr>
          <w:ilvl w:val="0"/>
          <w:numId w:val="1"/>
        </w:numPr>
        <w:spacing w:line="360" w:lineRule="auto"/>
        <w:jc w:val="both"/>
      </w:pPr>
      <w:r w:rsidRPr="003967B1">
        <w:rPr>
          <w:b/>
          <w:bCs/>
        </w:rPr>
        <w:t>Seats:</w:t>
      </w:r>
      <w:r w:rsidRPr="003967B1">
        <w:br/>
        <w:t>Select the number of seats in the car from the dropdown list.</w:t>
      </w:r>
    </w:p>
    <w:p w:rsidR="003967B1" w:rsidRPr="003967B1" w:rsidRDefault="003967B1" w:rsidP="003967B1">
      <w:pPr>
        <w:numPr>
          <w:ilvl w:val="0"/>
          <w:numId w:val="1"/>
        </w:numPr>
        <w:spacing w:line="360" w:lineRule="auto"/>
        <w:jc w:val="both"/>
      </w:pPr>
      <w:r w:rsidRPr="003967B1">
        <w:rPr>
          <w:b/>
          <w:bCs/>
        </w:rPr>
        <w:t>Color:</w:t>
      </w:r>
      <w:r w:rsidRPr="003967B1">
        <w:br/>
        <w:t>Choose the car's color from the available options.</w:t>
      </w:r>
    </w:p>
    <w:p w:rsidR="003967B1" w:rsidRPr="003967B1" w:rsidRDefault="003967B1" w:rsidP="003967B1">
      <w:pPr>
        <w:numPr>
          <w:ilvl w:val="0"/>
          <w:numId w:val="1"/>
        </w:numPr>
        <w:spacing w:line="360" w:lineRule="auto"/>
        <w:jc w:val="both"/>
      </w:pPr>
      <w:r w:rsidRPr="003967B1">
        <w:rPr>
          <w:b/>
          <w:bCs/>
        </w:rPr>
        <w:t>City:</w:t>
      </w:r>
      <w:r w:rsidRPr="003967B1">
        <w:br/>
        <w:t>Select the city where the car is located from the dropdown list.</w:t>
      </w:r>
    </w:p>
    <w:p w:rsidR="003967B1" w:rsidRPr="003967B1" w:rsidRDefault="003967B1" w:rsidP="003967B1">
      <w:pPr>
        <w:numPr>
          <w:ilvl w:val="0"/>
          <w:numId w:val="1"/>
        </w:numPr>
        <w:spacing w:line="360" w:lineRule="auto"/>
        <w:jc w:val="both"/>
      </w:pPr>
      <w:r w:rsidRPr="003967B1">
        <w:rPr>
          <w:b/>
          <w:bCs/>
        </w:rPr>
        <w:t>Insurance</w:t>
      </w:r>
      <w:r w:rsidR="00EA16A3">
        <w:rPr>
          <w:b/>
          <w:bCs/>
        </w:rPr>
        <w:t>-</w:t>
      </w:r>
      <w:r w:rsidRPr="003967B1">
        <w:rPr>
          <w:b/>
          <w:bCs/>
        </w:rPr>
        <w:t>Validity:</w:t>
      </w:r>
      <w:r w:rsidRPr="003967B1">
        <w:br/>
        <w:t>Choose the insurance type for the car (e.g., Third Party, Comprehensive, Zero Depreciation, etc.).</w:t>
      </w:r>
    </w:p>
    <w:p w:rsidR="003967B1" w:rsidRPr="003967B1" w:rsidRDefault="008D009F" w:rsidP="003967B1">
      <w:pPr>
        <w:spacing w:line="360" w:lineRule="auto"/>
        <w:jc w:val="both"/>
        <w:rPr>
          <w:b/>
          <w:bCs/>
        </w:rPr>
      </w:pPr>
      <w:r>
        <w:rPr>
          <w:b/>
          <w:bCs/>
        </w:rPr>
        <w:t>3</w:t>
      </w:r>
      <w:r w:rsidR="003967B1" w:rsidRPr="003967B1">
        <w:rPr>
          <w:b/>
          <w:bCs/>
        </w:rPr>
        <w:t>. Prediction Button (Right Column):</w:t>
      </w:r>
    </w:p>
    <w:p w:rsidR="003967B1" w:rsidRPr="003967B1" w:rsidRDefault="003967B1" w:rsidP="003967B1">
      <w:pPr>
        <w:numPr>
          <w:ilvl w:val="0"/>
          <w:numId w:val="2"/>
        </w:numPr>
        <w:spacing w:line="360" w:lineRule="auto"/>
        <w:jc w:val="both"/>
      </w:pPr>
      <w:r w:rsidRPr="003967B1">
        <w:rPr>
          <w:b/>
          <w:bCs/>
        </w:rPr>
        <w:t>Submit</w:t>
      </w:r>
      <w:r w:rsidR="00EA16A3">
        <w:rPr>
          <w:b/>
          <w:bCs/>
        </w:rPr>
        <w:t>-</w:t>
      </w:r>
      <w:r w:rsidRPr="003967B1">
        <w:rPr>
          <w:b/>
          <w:bCs/>
        </w:rPr>
        <w:t>Button:</w:t>
      </w:r>
      <w:r w:rsidRPr="003967B1">
        <w:br/>
        <w:t xml:space="preserve">After filling in all the input fields, click the </w:t>
      </w:r>
      <w:r w:rsidRPr="003967B1">
        <w:rPr>
          <w:b/>
          <w:bCs/>
        </w:rPr>
        <w:t>Predict</w:t>
      </w:r>
      <w:r w:rsidRPr="003967B1">
        <w:t xml:space="preserve"> button in the second column to generate the price prediction.</w:t>
      </w:r>
    </w:p>
    <w:p w:rsidR="003967B1" w:rsidRPr="003967B1" w:rsidRDefault="008D009F" w:rsidP="003967B1">
      <w:pPr>
        <w:spacing w:line="360" w:lineRule="auto"/>
        <w:jc w:val="both"/>
        <w:rPr>
          <w:b/>
          <w:bCs/>
        </w:rPr>
      </w:pPr>
      <w:r>
        <w:rPr>
          <w:b/>
          <w:bCs/>
        </w:rPr>
        <w:t>4</w:t>
      </w:r>
      <w:r w:rsidR="003967B1" w:rsidRPr="003967B1">
        <w:rPr>
          <w:b/>
          <w:bCs/>
        </w:rPr>
        <w:t>. Output:</w:t>
      </w:r>
    </w:p>
    <w:p w:rsidR="00EA16A3" w:rsidRDefault="003967B1" w:rsidP="003967B1">
      <w:pPr>
        <w:numPr>
          <w:ilvl w:val="0"/>
          <w:numId w:val="3"/>
        </w:numPr>
        <w:spacing w:line="360" w:lineRule="auto"/>
        <w:jc w:val="both"/>
      </w:pPr>
      <w:r w:rsidRPr="003967B1">
        <w:rPr>
          <w:b/>
          <w:bCs/>
        </w:rPr>
        <w:t>Prediction</w:t>
      </w:r>
      <w:r w:rsidR="00EA16A3">
        <w:rPr>
          <w:b/>
          <w:bCs/>
        </w:rPr>
        <w:t>-</w:t>
      </w:r>
      <w:r w:rsidRPr="003967B1">
        <w:rPr>
          <w:b/>
          <w:bCs/>
        </w:rPr>
        <w:t>Display:</w:t>
      </w:r>
      <w:r w:rsidRPr="003967B1">
        <w:br/>
        <w:t>The predicted price of the car will appear on the screen in the following format:</w:t>
      </w:r>
    </w:p>
    <w:p w:rsidR="003967B1" w:rsidRPr="003967B1" w:rsidRDefault="003967B1" w:rsidP="00EA16A3">
      <w:pPr>
        <w:spacing w:line="360" w:lineRule="auto"/>
        <w:ind w:left="720"/>
        <w:jc w:val="center"/>
        <w:rPr>
          <w:b/>
          <w:bCs/>
        </w:rPr>
      </w:pPr>
      <w:r w:rsidRPr="003967B1">
        <w:br/>
      </w:r>
      <w:r w:rsidRPr="003967B1">
        <w:rPr>
          <w:b/>
          <w:bCs/>
          <w:i/>
          <w:iCs/>
        </w:rPr>
        <w:t>"The price of the [Brand] car is: [Price] lakhs."</w:t>
      </w:r>
    </w:p>
    <w:p w:rsidR="003967B1" w:rsidRDefault="003967B1" w:rsidP="003967B1">
      <w:pPr>
        <w:spacing w:line="360" w:lineRule="auto"/>
        <w:jc w:val="both"/>
      </w:pPr>
    </w:p>
    <w:sectPr w:rsidR="00396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74355"/>
    <w:multiLevelType w:val="multilevel"/>
    <w:tmpl w:val="9CF8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54C84"/>
    <w:multiLevelType w:val="multilevel"/>
    <w:tmpl w:val="766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802"/>
    <w:multiLevelType w:val="multilevel"/>
    <w:tmpl w:val="B970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957126">
    <w:abstractNumId w:val="2"/>
  </w:num>
  <w:num w:numId="2" w16cid:durableId="721708296">
    <w:abstractNumId w:val="1"/>
  </w:num>
  <w:num w:numId="3" w16cid:durableId="10435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B1"/>
    <w:rsid w:val="003967B1"/>
    <w:rsid w:val="004A05F1"/>
    <w:rsid w:val="008D009F"/>
    <w:rsid w:val="009B6EE8"/>
    <w:rsid w:val="00EA16A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CCD"/>
  <w15:chartTrackingRefBased/>
  <w15:docId w15:val="{FD758A22-D2DD-4D59-B5BE-9D3D74DD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0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12B9D-B24B-4A25-B088-CC07740A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Karankumar</dc:creator>
  <cp:keywords/>
  <dc:description/>
  <cp:lastModifiedBy>M Karankumar</cp:lastModifiedBy>
  <cp:revision>2</cp:revision>
  <dcterms:created xsi:type="dcterms:W3CDTF">2024-11-12T10:15:00Z</dcterms:created>
  <dcterms:modified xsi:type="dcterms:W3CDTF">2024-11-12T10:38:00Z</dcterms:modified>
</cp:coreProperties>
</file>