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7D" w:rsidRDefault="00CB10DE" w:rsidP="00CB10DE">
      <w:pPr>
        <w:jc w:val="center"/>
        <w:rPr>
          <w:b/>
          <w:lang w:val="en-US"/>
        </w:rPr>
      </w:pPr>
      <w:r w:rsidRPr="00CB10DE">
        <w:rPr>
          <w:b/>
        </w:rPr>
        <w:t xml:space="preserve">Правила вывода текста по достигнутому показателю </w:t>
      </w:r>
      <w:r w:rsidRPr="00CB10DE">
        <w:rPr>
          <w:b/>
          <w:lang w:val="en-US"/>
        </w:rPr>
        <w:t>TPRL</w:t>
      </w:r>
    </w:p>
    <w:p w:rsidR="00CB10DE" w:rsidRDefault="00CB10DE" w:rsidP="00CB10DE">
      <w:pPr>
        <w:pStyle w:val="a3"/>
        <w:numPr>
          <w:ilvl w:val="0"/>
          <w:numId w:val="1"/>
        </w:numPr>
      </w:pPr>
      <w:r>
        <w:t xml:space="preserve">Если не установлен хотя бы один параметр во вкладке Калькулятор или не отмечены все задачи на первом уровне по какому-либо параметру, то </w:t>
      </w:r>
      <w:r>
        <w:rPr>
          <w:lang w:val="en-US"/>
        </w:rPr>
        <w:t>TPRL</w:t>
      </w:r>
      <w:r w:rsidRPr="00CB10DE">
        <w:t xml:space="preserve"> </w:t>
      </w:r>
      <w:r>
        <w:t>= 0. При этом текст – «Уровень зрелости инновационного проекта/</w:t>
      </w:r>
      <w:proofErr w:type="gramStart"/>
      <w:r>
        <w:t>технологии  =</w:t>
      </w:r>
      <w:proofErr w:type="gramEnd"/>
      <w:r>
        <w:t xml:space="preserve"> 0»</w:t>
      </w:r>
    </w:p>
    <w:p w:rsidR="004271E0" w:rsidRDefault="004271E0" w:rsidP="004271E0">
      <w:pPr>
        <w:pStyle w:val="a3"/>
      </w:pPr>
      <w:r>
        <w:t xml:space="preserve">Иначе, текст = определение уровня </w:t>
      </w:r>
      <w:r>
        <w:rPr>
          <w:lang w:val="en-US"/>
        </w:rPr>
        <w:t>TPRL</w:t>
      </w:r>
    </w:p>
    <w:p w:rsidR="004271E0" w:rsidRDefault="004271E0" w:rsidP="004271E0">
      <w:pPr>
        <w:pStyle w:val="a3"/>
        <w:numPr>
          <w:ilvl w:val="0"/>
          <w:numId w:val="1"/>
        </w:numPr>
      </w:pPr>
      <w:r>
        <w:t xml:space="preserve">Ниже с отступом выводится текст определения достигнутого уровня по каждому параметру, если </w:t>
      </w:r>
      <w:proofErr w:type="gramStart"/>
      <w:r>
        <w:t xml:space="preserve">уровень </w:t>
      </w:r>
      <w:r w:rsidRPr="004271E0">
        <w:t>&gt;</w:t>
      </w:r>
      <w:proofErr w:type="gramEnd"/>
      <w:r w:rsidRPr="004271E0">
        <w:t xml:space="preserve"> </w:t>
      </w:r>
      <w:r>
        <w:t>0. Иначе текст определения по параметру не выводится.</w:t>
      </w:r>
    </w:p>
    <w:p w:rsidR="004271E0" w:rsidRDefault="004271E0" w:rsidP="004271E0">
      <w:pPr>
        <w:pStyle w:val="a3"/>
        <w:jc w:val="center"/>
        <w:rPr>
          <w:b/>
        </w:rPr>
      </w:pPr>
      <w:r>
        <w:rPr>
          <w:b/>
        </w:rPr>
        <w:t>Примеры</w:t>
      </w:r>
    </w:p>
    <w:p w:rsidR="004271E0" w:rsidRDefault="004271E0" w:rsidP="004271E0">
      <w:pPr>
        <w:pStyle w:val="a3"/>
        <w:numPr>
          <w:ilvl w:val="0"/>
          <w:numId w:val="2"/>
        </w:numPr>
      </w:pPr>
      <w:r>
        <w:t>Выбраны 5 параметров.</w:t>
      </w:r>
    </w:p>
    <w:p w:rsidR="004271E0" w:rsidRDefault="004271E0" w:rsidP="004271E0">
      <w:pPr>
        <w:pStyle w:val="a3"/>
      </w:pPr>
      <w:r>
        <w:rPr>
          <w:noProof/>
          <w:lang w:eastAsia="ru-RU"/>
        </w:rPr>
        <w:drawing>
          <wp:inline distT="0" distB="0" distL="0" distR="0" wp14:anchorId="574028F0" wp14:editId="1B990CD7">
            <wp:extent cx="340042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E0" w:rsidRDefault="004271E0" w:rsidP="004271E0">
      <w:pPr>
        <w:pStyle w:val="a3"/>
        <w:rPr>
          <w:lang w:val="en-US"/>
        </w:rPr>
      </w:pPr>
      <w:r w:rsidRPr="0033255A">
        <w:rPr>
          <w:highlight w:val="green"/>
          <w:lang w:val="en-US"/>
        </w:rPr>
        <w:t>TPRL = 1</w:t>
      </w:r>
      <w:r w:rsidR="0033255A" w:rsidRPr="0033255A">
        <w:rPr>
          <w:lang w:val="en-US"/>
        </w:rPr>
        <w:t xml:space="preserve">, </w:t>
      </w:r>
      <w:r w:rsidRPr="0033255A">
        <w:rPr>
          <w:highlight w:val="cyan"/>
          <w:lang w:val="en-US"/>
        </w:rPr>
        <w:t>TRL = 2</w:t>
      </w:r>
      <w:r w:rsidR="0033255A" w:rsidRPr="0033255A">
        <w:rPr>
          <w:lang w:val="en-US"/>
        </w:rPr>
        <w:t xml:space="preserve">, </w:t>
      </w:r>
      <w:r w:rsidRPr="0033255A">
        <w:rPr>
          <w:highlight w:val="yellow"/>
          <w:lang w:val="en-US"/>
        </w:rPr>
        <w:t>MRL = 1</w:t>
      </w:r>
      <w:r w:rsidR="0033255A" w:rsidRPr="0033255A">
        <w:rPr>
          <w:lang w:val="en-US"/>
        </w:rPr>
        <w:t xml:space="preserve">, </w:t>
      </w:r>
      <w:r w:rsidRPr="0033255A">
        <w:rPr>
          <w:highlight w:val="magenta"/>
          <w:lang w:val="en-US"/>
        </w:rPr>
        <w:t>ERL = 2</w:t>
      </w:r>
      <w:r w:rsidR="0033255A" w:rsidRPr="0033255A">
        <w:rPr>
          <w:lang w:val="en-US"/>
        </w:rPr>
        <w:t xml:space="preserve">, </w:t>
      </w:r>
      <w:r w:rsidRPr="0033255A">
        <w:rPr>
          <w:highlight w:val="darkCyan"/>
          <w:lang w:val="en-US"/>
        </w:rPr>
        <w:t>ORL = 2</w:t>
      </w:r>
      <w:r w:rsidR="0033255A" w:rsidRPr="0033255A">
        <w:rPr>
          <w:lang w:val="en-US"/>
        </w:rPr>
        <w:t xml:space="preserve">, </w:t>
      </w:r>
      <w:r w:rsidRPr="0033255A">
        <w:rPr>
          <w:highlight w:val="darkGreen"/>
          <w:lang w:val="en-US"/>
        </w:rPr>
        <w:t>CRL = 1</w:t>
      </w:r>
    </w:p>
    <w:p w:rsidR="004271E0" w:rsidRPr="00576573" w:rsidRDefault="004271E0" w:rsidP="004271E0">
      <w:pPr>
        <w:pStyle w:val="a3"/>
      </w:pPr>
      <w:r>
        <w:t>Текст</w:t>
      </w:r>
      <w:r w:rsidRPr="00576573">
        <w:t>:</w:t>
      </w:r>
    </w:p>
    <w:p w:rsidR="0033255A" w:rsidRPr="0033255A" w:rsidRDefault="004271E0" w:rsidP="0033255A">
      <w:pPr>
        <w:pStyle w:val="a3"/>
      </w:pPr>
      <w:r w:rsidRPr="0033255A">
        <w:rPr>
          <w:highlight w:val="green"/>
        </w:rPr>
        <w:t>Выявлены и опубликованы фундаментальные принципы</w:t>
      </w:r>
    </w:p>
    <w:p w:rsidR="004271E0" w:rsidRDefault="004271E0" w:rsidP="0033255A">
      <w:pPr>
        <w:pStyle w:val="a3"/>
        <w:ind w:left="1701"/>
      </w:pPr>
      <w:r w:rsidRPr="0033255A">
        <w:rPr>
          <w:highlight w:val="cyan"/>
        </w:rPr>
        <w:t>Сформулировано предварительное техническое задание, определена архитектура проекта</w:t>
      </w:r>
    </w:p>
    <w:p w:rsidR="0033255A" w:rsidRDefault="0033255A" w:rsidP="0033255A">
      <w:pPr>
        <w:pStyle w:val="a3"/>
        <w:ind w:left="1701"/>
      </w:pPr>
      <w:r w:rsidRPr="0033255A">
        <w:rPr>
          <w:highlight w:val="yellow"/>
        </w:rPr>
        <w:t>Определены базовые требования к производству и необходимые изменения в существующем производственном процессе</w:t>
      </w:r>
    </w:p>
    <w:p w:rsidR="0033255A" w:rsidRDefault="0033255A" w:rsidP="0033255A">
      <w:pPr>
        <w:pStyle w:val="a3"/>
        <w:ind w:left="1701"/>
      </w:pPr>
      <w:r w:rsidRPr="0033255A">
        <w:rPr>
          <w:highlight w:val="magenta"/>
        </w:rPr>
        <w:t>Разработаны предварительные интерфейсы взаимодействия с смежными системами, определен минимально необходимый объем функций</w:t>
      </w:r>
    </w:p>
    <w:p w:rsidR="0033255A" w:rsidRDefault="0033255A" w:rsidP="0033255A">
      <w:pPr>
        <w:pStyle w:val="a3"/>
        <w:ind w:left="1701"/>
      </w:pPr>
      <w:r w:rsidRPr="0033255A">
        <w:rPr>
          <w:highlight w:val="darkCyan"/>
        </w:rPr>
        <w:t>Определен бизнес- процесс разработки: декомпозиция задач, методология разработки. Определены партнеры, зафиксированы договоренности, включая принцип распределения интеллектуальной собственности</w:t>
      </w:r>
    </w:p>
    <w:p w:rsidR="0033255A" w:rsidRDefault="0033255A" w:rsidP="0033255A">
      <w:pPr>
        <w:pStyle w:val="a3"/>
        <w:ind w:left="1701"/>
      </w:pPr>
      <w:r w:rsidRPr="0033255A">
        <w:rPr>
          <w:highlight w:val="darkGreen"/>
        </w:rPr>
        <w:t>Определены потенциальные потребители продукта/технологии. Оценен общий потенциал рынка (PAMRL)</w:t>
      </w:r>
    </w:p>
    <w:p w:rsidR="0033255A" w:rsidRPr="0033255A" w:rsidRDefault="0033255A" w:rsidP="0033255A">
      <w:pPr>
        <w:pStyle w:val="a3"/>
        <w:numPr>
          <w:ilvl w:val="0"/>
          <w:numId w:val="2"/>
        </w:numPr>
      </w:pPr>
      <w:r w:rsidRPr="0033255A">
        <w:t>Выбраны 5 параметров.</w:t>
      </w:r>
    </w:p>
    <w:p w:rsidR="0033255A" w:rsidRDefault="0033255A" w:rsidP="0033255A">
      <w:pPr>
        <w:pStyle w:val="a3"/>
      </w:pPr>
      <w:r>
        <w:rPr>
          <w:noProof/>
          <w:lang w:eastAsia="ru-RU"/>
        </w:rPr>
        <w:drawing>
          <wp:inline distT="0" distB="0" distL="0" distR="0" wp14:anchorId="23871585" wp14:editId="1C8708DD">
            <wp:extent cx="34099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55A" w:rsidRDefault="0033255A" w:rsidP="0033255A">
      <w:pPr>
        <w:pStyle w:val="a3"/>
        <w:rPr>
          <w:lang w:val="en-US"/>
        </w:rPr>
      </w:pPr>
      <w:r w:rsidRPr="0033255A">
        <w:rPr>
          <w:highlight w:val="green"/>
          <w:lang w:val="en-US"/>
        </w:rPr>
        <w:t>TPRL = 0</w:t>
      </w:r>
      <w:r w:rsidRPr="0033255A">
        <w:rPr>
          <w:lang w:val="en-US"/>
        </w:rPr>
        <w:t xml:space="preserve">, </w:t>
      </w:r>
      <w:r w:rsidRPr="0033255A">
        <w:rPr>
          <w:highlight w:val="cyan"/>
          <w:lang w:val="en-US"/>
        </w:rPr>
        <w:t>TRL = 1</w:t>
      </w:r>
      <w:r w:rsidRPr="0033255A">
        <w:rPr>
          <w:lang w:val="en-US"/>
        </w:rPr>
        <w:t xml:space="preserve">, </w:t>
      </w:r>
      <w:r w:rsidRPr="0033255A">
        <w:rPr>
          <w:highlight w:val="yellow"/>
          <w:lang w:val="en-US"/>
        </w:rPr>
        <w:t>MRL = 1</w:t>
      </w:r>
      <w:r w:rsidRPr="0033255A">
        <w:rPr>
          <w:lang w:val="en-US"/>
        </w:rPr>
        <w:t xml:space="preserve">, </w:t>
      </w:r>
      <w:r w:rsidRPr="0033255A">
        <w:rPr>
          <w:highlight w:val="magenta"/>
          <w:lang w:val="en-US"/>
        </w:rPr>
        <w:t>ERL = 0</w:t>
      </w:r>
      <w:r w:rsidRPr="0033255A">
        <w:rPr>
          <w:lang w:val="en-US"/>
        </w:rPr>
        <w:t xml:space="preserve">, </w:t>
      </w:r>
      <w:r w:rsidRPr="0033255A">
        <w:rPr>
          <w:highlight w:val="darkCyan"/>
          <w:lang w:val="en-US"/>
        </w:rPr>
        <w:t>ORL = 2</w:t>
      </w:r>
      <w:r w:rsidRPr="0033255A">
        <w:rPr>
          <w:lang w:val="en-US"/>
        </w:rPr>
        <w:t xml:space="preserve">, </w:t>
      </w:r>
      <w:r w:rsidRPr="009E1BD7">
        <w:rPr>
          <w:highlight w:val="darkGreen"/>
          <w:lang w:val="en-US"/>
        </w:rPr>
        <w:t>CRL = 1</w:t>
      </w:r>
    </w:p>
    <w:p w:rsidR="0033255A" w:rsidRPr="0033255A" w:rsidRDefault="0033255A" w:rsidP="0033255A">
      <w:pPr>
        <w:pStyle w:val="a3"/>
      </w:pPr>
      <w:r>
        <w:t>Текст</w:t>
      </w:r>
      <w:r w:rsidRPr="0033255A">
        <w:t>:</w:t>
      </w:r>
    </w:p>
    <w:p w:rsidR="0033255A" w:rsidRDefault="0033255A" w:rsidP="0033255A">
      <w:pPr>
        <w:pStyle w:val="a3"/>
      </w:pPr>
      <w:r w:rsidRPr="0033255A">
        <w:rPr>
          <w:highlight w:val="green"/>
        </w:rPr>
        <w:t>Уровень зрелости инновационного проекта/</w:t>
      </w:r>
      <w:proofErr w:type="gramStart"/>
      <w:r w:rsidRPr="0033255A">
        <w:rPr>
          <w:highlight w:val="green"/>
        </w:rPr>
        <w:t>технологии  =</w:t>
      </w:r>
      <w:proofErr w:type="gramEnd"/>
      <w:r w:rsidRPr="0033255A">
        <w:rPr>
          <w:highlight w:val="green"/>
        </w:rPr>
        <w:t xml:space="preserve"> 0</w:t>
      </w:r>
    </w:p>
    <w:p w:rsidR="0033255A" w:rsidRDefault="0033255A" w:rsidP="0033255A">
      <w:pPr>
        <w:pStyle w:val="a3"/>
        <w:ind w:left="1701"/>
      </w:pPr>
      <w:r w:rsidRPr="0033255A">
        <w:rPr>
          <w:highlight w:val="cyan"/>
        </w:rPr>
        <w:t>Сформулирована концепция и технологическое видение нового продукта в соответствии с запросом/требованиями</w:t>
      </w:r>
    </w:p>
    <w:p w:rsidR="0033255A" w:rsidRDefault="0033255A" w:rsidP="0033255A">
      <w:pPr>
        <w:pStyle w:val="a3"/>
        <w:ind w:left="1701"/>
      </w:pPr>
      <w:r w:rsidRPr="0033255A">
        <w:rPr>
          <w:highlight w:val="yellow"/>
        </w:rPr>
        <w:t>Определены базовые требования к производству и необходимые изменения в существующем производственном процессе</w:t>
      </w:r>
    </w:p>
    <w:p w:rsidR="0033255A" w:rsidRDefault="0033255A" w:rsidP="0033255A">
      <w:pPr>
        <w:pStyle w:val="a3"/>
        <w:ind w:left="1701"/>
      </w:pPr>
      <w:r w:rsidRPr="009E1BD7">
        <w:rPr>
          <w:highlight w:val="darkCyan"/>
        </w:rPr>
        <w:lastRenderedPageBreak/>
        <w:t>Определен бизнес- процесс разработки: декомпозиция задач, методология разработки. Определены партнеры, зафиксированы договоренности, включая принцип распределения интеллектуальной собственности</w:t>
      </w:r>
    </w:p>
    <w:p w:rsidR="0033255A" w:rsidRDefault="0033255A" w:rsidP="0033255A">
      <w:pPr>
        <w:pStyle w:val="a3"/>
        <w:ind w:left="1701"/>
      </w:pPr>
      <w:r w:rsidRPr="009E1BD7">
        <w:rPr>
          <w:highlight w:val="darkGreen"/>
        </w:rPr>
        <w:t>Определены потенциальные потребители продукта/технологии. Оценен общий потенциал рынка (PAMRL)</w:t>
      </w:r>
    </w:p>
    <w:p w:rsidR="00576573" w:rsidRPr="0033255A" w:rsidRDefault="00576573" w:rsidP="00576573">
      <w:pPr>
        <w:pStyle w:val="a3"/>
        <w:numPr>
          <w:ilvl w:val="0"/>
          <w:numId w:val="2"/>
        </w:numPr>
      </w:pPr>
      <w:r w:rsidRPr="0033255A">
        <w:t xml:space="preserve">Выбраны </w:t>
      </w:r>
      <w:r>
        <w:t>2 параметра</w:t>
      </w:r>
      <w:r w:rsidRPr="0033255A">
        <w:t>.</w:t>
      </w:r>
    </w:p>
    <w:p w:rsidR="0033255A" w:rsidRDefault="003016F7" w:rsidP="00576573">
      <w:pPr>
        <w:pStyle w:val="a3"/>
      </w:pPr>
      <w:r>
        <w:t>Рисунок отсутствует…</w:t>
      </w:r>
    </w:p>
    <w:p w:rsidR="003016F7" w:rsidRDefault="003016F7" w:rsidP="003016F7">
      <w:pPr>
        <w:pStyle w:val="a3"/>
        <w:rPr>
          <w:lang w:val="en-US"/>
        </w:rPr>
      </w:pPr>
      <w:r w:rsidRPr="0033255A">
        <w:rPr>
          <w:highlight w:val="green"/>
          <w:lang w:val="en-US"/>
        </w:rPr>
        <w:t>TPRL = 0</w:t>
      </w:r>
      <w:r w:rsidRPr="0033255A">
        <w:rPr>
          <w:lang w:val="en-US"/>
        </w:rPr>
        <w:t xml:space="preserve">, </w:t>
      </w:r>
      <w:r>
        <w:rPr>
          <w:highlight w:val="cyan"/>
          <w:lang w:val="en-US"/>
        </w:rPr>
        <w:t>TRL = 3</w:t>
      </w:r>
      <w:r w:rsidRPr="0033255A">
        <w:rPr>
          <w:lang w:val="en-US"/>
        </w:rPr>
        <w:t xml:space="preserve">, </w:t>
      </w:r>
      <w:r w:rsidRPr="0033255A">
        <w:rPr>
          <w:highlight w:val="yellow"/>
          <w:lang w:val="en-US"/>
        </w:rPr>
        <w:t xml:space="preserve">MRL = </w:t>
      </w:r>
      <w:r>
        <w:rPr>
          <w:highlight w:val="yellow"/>
          <w:lang w:val="en-US"/>
        </w:rPr>
        <w:t>2</w:t>
      </w:r>
      <w:r w:rsidRPr="0033255A">
        <w:rPr>
          <w:lang w:val="en-US"/>
        </w:rPr>
        <w:t xml:space="preserve">, </w:t>
      </w:r>
      <w:r w:rsidRPr="0033255A">
        <w:rPr>
          <w:highlight w:val="magenta"/>
          <w:lang w:val="en-US"/>
        </w:rPr>
        <w:t>ERL = 0</w:t>
      </w:r>
      <w:r w:rsidRPr="0033255A">
        <w:rPr>
          <w:lang w:val="en-US"/>
        </w:rPr>
        <w:t xml:space="preserve">, </w:t>
      </w:r>
      <w:r>
        <w:rPr>
          <w:highlight w:val="darkCyan"/>
          <w:lang w:val="en-US"/>
        </w:rPr>
        <w:t>ORL = 0</w:t>
      </w:r>
      <w:r w:rsidRPr="0033255A">
        <w:rPr>
          <w:lang w:val="en-US"/>
        </w:rPr>
        <w:t xml:space="preserve">, </w:t>
      </w:r>
      <w:r>
        <w:rPr>
          <w:highlight w:val="darkGreen"/>
          <w:lang w:val="en-US"/>
        </w:rPr>
        <w:t>CRL = 0</w:t>
      </w:r>
    </w:p>
    <w:p w:rsidR="003016F7" w:rsidRPr="0033255A" w:rsidRDefault="003016F7" w:rsidP="003016F7">
      <w:pPr>
        <w:pStyle w:val="a3"/>
      </w:pPr>
      <w:r>
        <w:t>Текст</w:t>
      </w:r>
      <w:r w:rsidRPr="0033255A">
        <w:t>:</w:t>
      </w:r>
    </w:p>
    <w:p w:rsidR="003016F7" w:rsidRDefault="003016F7" w:rsidP="003016F7">
      <w:pPr>
        <w:pStyle w:val="a3"/>
      </w:pPr>
      <w:r w:rsidRPr="0033255A">
        <w:rPr>
          <w:highlight w:val="green"/>
        </w:rPr>
        <w:t>Уровень зрелости инновационного проекта/</w:t>
      </w:r>
      <w:proofErr w:type="gramStart"/>
      <w:r w:rsidRPr="0033255A">
        <w:rPr>
          <w:highlight w:val="green"/>
        </w:rPr>
        <w:t>технологии  =</w:t>
      </w:r>
      <w:proofErr w:type="gramEnd"/>
      <w:r w:rsidRPr="0033255A">
        <w:rPr>
          <w:highlight w:val="green"/>
        </w:rPr>
        <w:t xml:space="preserve"> 0</w:t>
      </w:r>
    </w:p>
    <w:p w:rsidR="003016F7" w:rsidRDefault="003016F7" w:rsidP="003016F7">
      <w:pPr>
        <w:pStyle w:val="a3"/>
        <w:ind w:left="1701"/>
      </w:pPr>
      <w:r w:rsidRPr="003016F7">
        <w:rPr>
          <w:highlight w:val="cyan"/>
        </w:rPr>
        <w:t>Изготовлен макетный образец и продемонстрированы его ключевые характеристики</w:t>
      </w:r>
    </w:p>
    <w:p w:rsidR="003016F7" w:rsidRPr="003016F7" w:rsidRDefault="003016F7" w:rsidP="003016F7">
      <w:pPr>
        <w:pStyle w:val="a3"/>
        <w:ind w:left="1701"/>
      </w:pPr>
      <w:r w:rsidRPr="003016F7">
        <w:rPr>
          <w:highlight w:val="yellow"/>
        </w:rPr>
        <w:t>Требования к производству уточнены на основе конкретных материалов и процессов</w:t>
      </w:r>
    </w:p>
    <w:sectPr w:rsidR="003016F7" w:rsidRPr="0030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740D7"/>
    <w:multiLevelType w:val="hybridMultilevel"/>
    <w:tmpl w:val="C65C5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6D4D"/>
    <w:multiLevelType w:val="hybridMultilevel"/>
    <w:tmpl w:val="E756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74"/>
    <w:rsid w:val="000C1A74"/>
    <w:rsid w:val="003016F7"/>
    <w:rsid w:val="0033255A"/>
    <w:rsid w:val="00371D7D"/>
    <w:rsid w:val="004271E0"/>
    <w:rsid w:val="00576573"/>
    <w:rsid w:val="009E1BD7"/>
    <w:rsid w:val="00CB10DE"/>
    <w:rsid w:val="00E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8C723-9FC6-4E63-94EE-53C9DC5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SSTP DIRECTORATE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В. Карапышев</dc:creator>
  <cp:keywords/>
  <dc:description/>
  <cp:lastModifiedBy>Алексей В. Карапышев</cp:lastModifiedBy>
  <cp:revision>4</cp:revision>
  <dcterms:created xsi:type="dcterms:W3CDTF">2020-12-13T11:36:00Z</dcterms:created>
  <dcterms:modified xsi:type="dcterms:W3CDTF">2020-12-13T12:27:00Z</dcterms:modified>
</cp:coreProperties>
</file>