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ind w:firstLine="851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АНОТАЦІЯ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/>
      </w:pPr>
      <w:r>
        <w:rPr>
          <w:color w:val="000000"/>
          <w:sz w:val="28"/>
          <w:szCs w:val="28"/>
          <w:lang w:val="uk-UA"/>
        </w:rPr>
        <w:t xml:space="preserve">Документ </w:t>
      </w:r>
      <w:r>
        <w:rPr>
          <w:sz w:val="28"/>
          <w:szCs w:val="28"/>
          <w:lang w:val="uk-UA"/>
        </w:rPr>
        <w:t>1116139.00693-01 “</w:t>
      </w:r>
      <w:r>
        <w:rPr>
          <w:sz w:val="28"/>
          <w:szCs w:val="28"/>
          <w:lang w:val="uk-UA"/>
        </w:rPr>
        <w:t xml:space="preserve">Розробка модуля “Складання розкладу консультацій” системи “Інструменти кафедри” </w:t>
      </w:r>
      <w:r>
        <w:rPr>
          <w:sz w:val="28"/>
          <w:szCs w:val="28"/>
          <w:lang w:val="uk-UA"/>
        </w:rPr>
        <w:t xml:space="preserve">” </w:t>
      </w:r>
      <w:r>
        <w:rPr>
          <w:sz w:val="28"/>
          <w:szCs w:val="28"/>
          <w:lang w:val="uk-UA" w:eastAsia="uk-UA"/>
        </w:rPr>
        <w:t xml:space="preserve">входить до складу програмної документації проекту модуля, що реалізує </w:t>
      </w:r>
      <w:r>
        <w:rPr>
          <w:sz w:val="28"/>
          <w:szCs w:val="28"/>
          <w:lang w:val="uk-UA"/>
        </w:rPr>
        <w:t xml:space="preserve">створення розкладу консультацій для кафедри. </w:t>
      </w:r>
      <w:r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  <w:r>
        <w:br w:type="page"/>
      </w:r>
    </w:p>
    <w:p>
      <w:pPr>
        <w:pStyle w:val="Normal"/>
        <w:keepNext/>
        <w:tabs>
          <w:tab w:val="left" w:pos="9498" w:leader="none"/>
        </w:tabs>
        <w:suppressAutoHyphens w:val="true"/>
        <w:spacing w:lineRule="auto" w:line="360" w:before="0" w:after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ЗМІСТ</w:t>
      </w:r>
    </w:p>
    <w:p>
      <w:pPr>
        <w:pStyle w:val="Contents1"/>
        <w:tabs>
          <w:tab w:val="left" w:pos="266" w:leader="none"/>
          <w:tab w:val="right" w:pos="9639" w:leader="dot"/>
        </w:tabs>
        <w:rPr/>
      </w:pPr>
      <w:r>
        <w:fldChar w:fldCharType="begin"/>
      </w:r>
      <w:r>
        <w:instrText> TOC \o "1-3" \h \z \u </w:instrText>
      </w:r>
      <w:r>
        <w:fldChar w:fldCharType="separate"/>
      </w:r>
      <w:hyperlink w:anchor="__RefHeading___Toc359167868">
        <w:r>
          <w:rPr>
            <w:rStyle w:val="IndexLink"/>
            <w:szCs w:val="28"/>
            <w:lang w:val="uk-UA" w:eastAsia="en-US"/>
          </w:rPr>
          <w:t>ВСТУП</w:t>
        </w:r>
        <w:r>
          <w:rPr>
            <w:rStyle w:val="IndexLink"/>
            <w:szCs w:val="28"/>
            <w:lang w:val="en-US" w:eastAsia="en-US"/>
          </w:rPr>
          <w:tab/>
          <w:t>4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69">
        <w:r>
          <w:rPr>
            <w:rStyle w:val="IndexLink"/>
            <w:szCs w:val="28"/>
            <w:lang w:val="en-US" w:eastAsia="en-US"/>
          </w:rPr>
          <w:t>1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ПІДСТАВИ ДО РОЗРОБКИ</w:t>
        </w:r>
        <w:r>
          <w:rPr>
            <w:rStyle w:val="IndexLink"/>
            <w:szCs w:val="28"/>
            <w:lang w:val="en-US" w:eastAsia="en-US"/>
          </w:rPr>
          <w:tab/>
          <w:t>5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70">
        <w:r>
          <w:rPr>
            <w:rStyle w:val="IndexLink"/>
            <w:szCs w:val="28"/>
            <w:lang w:val="en-US" w:eastAsia="en-US"/>
          </w:rPr>
          <w:t>2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ПРИЗНАЧЕННЯ РОЗРОБКИ</w:t>
        </w:r>
        <w:r>
          <w:rPr>
            <w:rStyle w:val="IndexLink"/>
            <w:szCs w:val="28"/>
            <w:lang w:val="en-US" w:eastAsia="en-US"/>
          </w:rPr>
          <w:tab/>
          <w:t>6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1">
        <w:r>
          <w:rPr>
            <w:rStyle w:val="IndexLink"/>
            <w:szCs w:val="28"/>
            <w:lang w:val="uk-UA" w:eastAsia="en-US"/>
          </w:rPr>
          <w:t>2.1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Функціональне призначення:</w:t>
        </w:r>
        <w:r>
          <w:rPr>
            <w:rStyle w:val="IndexLink"/>
            <w:szCs w:val="28"/>
            <w:lang w:val="en-US" w:eastAsia="en-US"/>
          </w:rPr>
          <w:tab/>
          <w:t>6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2">
        <w:r>
          <w:rPr>
            <w:rStyle w:val="IndexLink"/>
            <w:szCs w:val="28"/>
            <w:lang w:val="uk-UA" w:eastAsia="en-US"/>
          </w:rPr>
          <w:t>2.2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Експлуатаційне призначення:</w:t>
        </w:r>
        <w:r>
          <w:rPr>
            <w:rStyle w:val="IndexLink"/>
            <w:szCs w:val="28"/>
            <w:lang w:val="en-US" w:eastAsia="en-US"/>
          </w:rPr>
          <w:tab/>
          <w:t>6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73">
        <w:r>
          <w:rPr>
            <w:rStyle w:val="IndexLink"/>
            <w:szCs w:val="28"/>
            <w:lang w:val="uk-UA" w:eastAsia="en-US"/>
          </w:rPr>
          <w:t>3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ПРОГРАМИ</w:t>
        </w:r>
        <w:r>
          <w:rPr>
            <w:rStyle w:val="IndexLink"/>
            <w:szCs w:val="28"/>
            <w:lang w:val="en-US" w:eastAsia="en-US"/>
          </w:rPr>
          <w:tab/>
          <w:t>7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4">
        <w:r>
          <w:rPr>
            <w:rStyle w:val="IndexLink"/>
            <w:szCs w:val="28"/>
            <w:lang w:val="uk-UA" w:eastAsia="en-US"/>
          </w:rPr>
          <w:t>3.1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функціональних характеристик</w:t>
        </w:r>
        <w:r>
          <w:rPr>
            <w:rStyle w:val="IndexLink"/>
            <w:szCs w:val="28"/>
            <w:lang w:val="en-US" w:eastAsia="en-US"/>
          </w:rPr>
          <w:tab/>
          <w:t>7</w:t>
        </w:r>
      </w:hyperlink>
    </w:p>
    <w:p>
      <w:pPr>
        <w:pStyle w:val="Contents3"/>
        <w:tabs>
          <w:tab w:val="left" w:pos="1260" w:leader="none"/>
          <w:tab w:val="right" w:pos="9639" w:leader="dot"/>
        </w:tabs>
        <w:rPr/>
      </w:pPr>
      <w:hyperlink w:anchor="__RefHeading___Toc359167875">
        <w:r>
          <w:rPr>
            <w:rStyle w:val="IndexLink"/>
            <w:szCs w:val="28"/>
            <w:lang w:val="uk-UA" w:eastAsia="en-US"/>
          </w:rPr>
          <w:t>3.1.1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Вхідні дані</w:t>
        </w:r>
        <w:r>
          <w:rPr>
            <w:rStyle w:val="IndexLink"/>
            <w:szCs w:val="28"/>
            <w:lang w:val="en-US" w:eastAsia="en-US"/>
          </w:rPr>
          <w:tab/>
          <w:t>7</w:t>
        </w:r>
      </w:hyperlink>
    </w:p>
    <w:p>
      <w:pPr>
        <w:pStyle w:val="Contents3"/>
        <w:tabs>
          <w:tab w:val="left" w:pos="1260" w:leader="none"/>
          <w:tab w:val="right" w:pos="9639" w:leader="dot"/>
        </w:tabs>
        <w:rPr/>
      </w:pPr>
      <w:hyperlink w:anchor="__RefHeading___Toc359167876">
        <w:r>
          <w:rPr>
            <w:rStyle w:val="IndexLink"/>
            <w:szCs w:val="28"/>
            <w:lang w:val="uk-UA" w:eastAsia="en-US"/>
          </w:rPr>
          <w:t>3.1.2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Вихідні данні</w:t>
        </w:r>
        <w:r>
          <w:rPr>
            <w:rStyle w:val="IndexLink"/>
            <w:szCs w:val="28"/>
            <w:lang w:val="en-US" w:eastAsia="en-US"/>
          </w:rPr>
          <w:tab/>
          <w:t>9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7">
        <w:r>
          <w:rPr>
            <w:rStyle w:val="IndexLink"/>
            <w:szCs w:val="28"/>
            <w:lang w:val="uk-UA" w:eastAsia="en-US"/>
          </w:rPr>
          <w:t>3.2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надійності</w:t>
        </w:r>
        <w:r>
          <w:rPr>
            <w:rStyle w:val="IndexLink"/>
            <w:szCs w:val="28"/>
            <w:lang w:val="en-US" w:eastAsia="en-US"/>
          </w:rPr>
          <w:tab/>
          <w:t>9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8">
        <w:r>
          <w:rPr>
            <w:rStyle w:val="IndexLink"/>
            <w:szCs w:val="28"/>
            <w:lang w:val="uk-UA" w:eastAsia="en-US"/>
          </w:rPr>
          <w:t>3.3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Умови експлуатації</w:t>
        </w:r>
        <w:r>
          <w:rPr>
            <w:rStyle w:val="IndexLink"/>
            <w:szCs w:val="28"/>
            <w:lang w:val="en-US" w:eastAsia="en-US"/>
          </w:rPr>
          <w:tab/>
          <w:t>9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79">
        <w:r>
          <w:rPr>
            <w:rStyle w:val="IndexLink"/>
            <w:szCs w:val="28"/>
            <w:lang w:val="uk-UA" w:eastAsia="en-US"/>
          </w:rPr>
          <w:t>3.4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складу та параметрів технічних засобів</w:t>
        </w:r>
        <w:r>
          <w:rPr>
            <w:rStyle w:val="IndexLink"/>
            <w:szCs w:val="28"/>
            <w:lang w:val="en-US" w:eastAsia="en-US"/>
          </w:rPr>
          <w:tab/>
          <w:t>10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80">
        <w:r>
          <w:rPr>
            <w:rStyle w:val="IndexLink"/>
            <w:szCs w:val="28"/>
            <w:lang w:val="uk-UA" w:eastAsia="en-US"/>
          </w:rPr>
          <w:t>3.5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інформаційної та програмної сумісності</w:t>
        </w:r>
        <w:r>
          <w:rPr>
            <w:rStyle w:val="IndexLink"/>
            <w:szCs w:val="28"/>
            <w:lang w:val="en-US" w:eastAsia="en-US"/>
          </w:rPr>
          <w:tab/>
          <w:t>10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81">
        <w:r>
          <w:rPr>
            <w:rStyle w:val="IndexLink"/>
            <w:szCs w:val="28"/>
            <w:lang w:val="uk-UA" w:eastAsia="en-US"/>
          </w:rPr>
          <w:t>3.6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маркування та упаковки</w:t>
        </w:r>
        <w:r>
          <w:rPr>
            <w:rStyle w:val="IndexLink"/>
            <w:szCs w:val="28"/>
            <w:lang w:val="en-US" w:eastAsia="en-US"/>
          </w:rPr>
          <w:tab/>
          <w:t>11</w:t>
        </w:r>
      </w:hyperlink>
    </w:p>
    <w:p>
      <w:pPr>
        <w:pStyle w:val="Contents2"/>
        <w:tabs>
          <w:tab w:val="left" w:pos="770" w:leader="none"/>
          <w:tab w:val="right" w:pos="9639" w:leader="dot"/>
        </w:tabs>
        <w:rPr/>
      </w:pPr>
      <w:hyperlink w:anchor="__RefHeading___Toc359167882">
        <w:r>
          <w:rPr>
            <w:rStyle w:val="IndexLink"/>
            <w:szCs w:val="28"/>
            <w:lang w:val="uk-UA" w:eastAsia="en-US"/>
          </w:rPr>
          <w:t>3.7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транспортування та зберігання</w:t>
        </w:r>
        <w:r>
          <w:rPr>
            <w:rStyle w:val="IndexLink"/>
            <w:szCs w:val="28"/>
            <w:lang w:val="en-US" w:eastAsia="en-US"/>
          </w:rPr>
          <w:tab/>
          <w:t>11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83">
        <w:r>
          <w:rPr>
            <w:rStyle w:val="IndexLink"/>
            <w:szCs w:val="28"/>
            <w:lang w:val="uk-UA" w:eastAsia="en-US"/>
          </w:rPr>
          <w:t>4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ВИМОГИ ДО ПРОГРАМНОЇ ДОКУМЕНТАЦІЇ</w:t>
        </w:r>
        <w:r>
          <w:rPr>
            <w:rStyle w:val="IndexLink"/>
            <w:szCs w:val="28"/>
            <w:lang w:val="en-US" w:eastAsia="en-US"/>
          </w:rPr>
          <w:tab/>
          <w:t>12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84">
        <w:r>
          <w:rPr>
            <w:rStyle w:val="IndexLink"/>
            <w:szCs w:val="28"/>
            <w:lang w:val="en-US" w:eastAsia="en-US"/>
          </w:rPr>
          <w:t>5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ТЕХНІКО-ЕКОНОМІЧНІ ПОКАЗНИКИ</w:t>
        </w:r>
        <w:r>
          <w:rPr>
            <w:rStyle w:val="IndexLink"/>
            <w:szCs w:val="28"/>
            <w:lang w:val="en-US" w:eastAsia="en-US"/>
          </w:rPr>
          <w:tab/>
          <w:t>13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85">
        <w:r>
          <w:rPr>
            <w:rStyle w:val="IndexLink"/>
            <w:szCs w:val="28"/>
            <w:lang w:val="en-US" w:eastAsia="en-US"/>
          </w:rPr>
          <w:t>6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СТАДІЇ ТА ЕТАПИ РОЗРОБКИ</w:t>
        </w:r>
        <w:r>
          <w:rPr>
            <w:rStyle w:val="IndexLink"/>
            <w:szCs w:val="28"/>
            <w:lang w:val="en-US" w:eastAsia="en-US"/>
          </w:rPr>
          <w:tab/>
          <w:t>19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86">
        <w:r>
          <w:rPr>
            <w:rStyle w:val="IndexLink"/>
            <w:szCs w:val="28"/>
            <w:lang w:val="en-US" w:eastAsia="en-US"/>
          </w:rPr>
          <w:t>7</w:t>
        </w:r>
        <w:r>
          <w:rPr>
            <w:rStyle w:val="IndexLink"/>
            <w:rFonts w:cs="Calibri" w:ascii="Calibri" w:hAnsi="Calibri"/>
            <w:szCs w:val="28"/>
            <w:lang w:val="uk-UA" w:eastAsia="en-US"/>
          </w:rPr>
          <w:tab/>
        </w:r>
        <w:r>
          <w:rPr>
            <w:rStyle w:val="IndexLink"/>
            <w:szCs w:val="28"/>
            <w:lang w:val="uk-UA" w:eastAsia="en-US"/>
          </w:rPr>
          <w:t>ПОРЯДОК КОНТРОЛЮ ТА ПРИЙОМУ</w:t>
        </w:r>
        <w:r>
          <w:rPr>
            <w:rStyle w:val="IndexLink"/>
            <w:szCs w:val="28"/>
            <w:lang w:val="en-US" w:eastAsia="en-US"/>
          </w:rPr>
          <w:tab/>
          <w:t>20</w:t>
        </w:r>
      </w:hyperlink>
    </w:p>
    <w:p>
      <w:pPr>
        <w:pStyle w:val="Contents1"/>
        <w:tabs>
          <w:tab w:val="left" w:pos="266" w:leader="none"/>
          <w:tab w:val="right" w:pos="9639" w:leader="dot"/>
        </w:tabs>
        <w:rPr/>
      </w:pPr>
      <w:hyperlink w:anchor="__RefHeading___Toc359167887">
        <w:r>
          <w:rPr>
            <w:rStyle w:val="IndexLink"/>
            <w:szCs w:val="28"/>
            <w:lang w:val="uk-UA" w:eastAsia="en-US"/>
          </w:rPr>
          <w:t>ЛІТЕРАТУРА</w:t>
        </w:r>
        <w:r>
          <w:rPr>
            <w:rStyle w:val="IndexLink"/>
            <w:szCs w:val="28"/>
            <w:lang w:val="en-US" w:eastAsia="en-US"/>
          </w:rPr>
          <w:tab/>
          <w:t>21</w:t>
        </w:r>
      </w:hyperlink>
      <w:r>
        <w:fldChar w:fldCharType="end"/>
      </w:r>
    </w:p>
    <w:p>
      <w:pPr>
        <w:pStyle w:val="Normal"/>
        <w:keepNext/>
        <w:tabs>
          <w:tab w:val="left" w:pos="9498" w:leader="none"/>
        </w:tabs>
        <w:suppressAutoHyphens w:val="true"/>
        <w:spacing w:lineRule="auto" w:line="360" w:before="0" w:after="0"/>
        <w:contextualSpacing/>
        <w:jc w:val="both"/>
        <w:rPr>
          <w:rFonts w:ascii="Calibri" w:hAnsi="Calibri" w:cs="Calibri"/>
          <w:sz w:val="28"/>
          <w:szCs w:val="28"/>
          <w:lang w:val="uk-UA" w:eastAsia="en-US"/>
        </w:rPr>
      </w:pPr>
      <w:r>
        <w:rPr>
          <w:rFonts w:cs="Calibri" w:ascii="Calibri" w:hAnsi="Calibri"/>
          <w:sz w:val="28"/>
          <w:szCs w:val="28"/>
          <w:lang w:val="uk-UA" w:eastAsia="en-US"/>
        </w:rPr>
      </w:r>
      <w:r>
        <w:br w:type="page"/>
      </w:r>
    </w:p>
    <w:p>
      <w:pPr>
        <w:pStyle w:val="Heading1"/>
        <w:numPr>
          <w:ilvl w:val="0"/>
          <w:numId w:val="0"/>
        </w:numPr>
        <w:suppressAutoHyphens w:val="true"/>
        <w:spacing w:lineRule="auto" w:line="360" w:before="0" w:after="0"/>
        <w:ind w:left="0" w:firstLine="851"/>
        <w:contextualSpacing/>
        <w:jc w:val="center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0" w:name="__RefHeading___Toc359167868"/>
      <w:bookmarkEnd w:id="0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ВСТУП</w:t>
      </w:r>
    </w:p>
    <w:p>
      <w:pPr>
        <w:pStyle w:val="Normal"/>
        <w:spacing w:lineRule="auto" w:line="360" w:before="0" w:after="0"/>
        <w:ind w:firstLine="851"/>
        <w:contextualSpacing/>
        <w:jc w:val="both"/>
        <w:rPr/>
      </w:pPr>
      <w:r>
        <w:rPr>
          <w:sz w:val="28"/>
          <w:szCs w:val="28"/>
          <w:lang w:val="uk-UA"/>
        </w:rPr>
        <w:t xml:space="preserve">Під час виконання дипломного проекту буде спроектований модуль  «Складання розкладу консультацій» системи «Інструменти кафедри». </w:t>
      </w:r>
    </w:p>
    <w:p>
      <w:pPr>
        <w:pStyle w:val="TextBody"/>
        <w:widowControl/>
        <w:spacing w:lineRule="auto" w:line="24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Метою розробки є автоматизація процесу складання графіку консультацій на кафедрі, який з часом можна буде використовувати і для складання розкладу занять.</w:t>
      </w:r>
    </w:p>
    <w:p>
      <w:pPr>
        <w:pStyle w:val="TextBody"/>
        <w:widowControl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 xml:space="preserve">На даний момент для складання графіку використовується програма для роботи з електронними таблицями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Microsoft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Excel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. Цей програмний продукт не є спеціально розробленим для складання подібних розкладів й тому існує вірогідність допустити помилки при його складанні. Спискивикладачів необхідно вводити вручну, доводиться зберігати копії розкладів у різних файлах, незручно розділяти чисельник та знаменник.</w:t>
      </w:r>
    </w:p>
    <w:p>
      <w:pPr>
        <w:pStyle w:val="TextBody"/>
        <w:widowControl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>Також слід зазначити, що розклад може змінюватись часто і його приходиться змінювати.</w:t>
      </w:r>
    </w:p>
    <w:p>
      <w:pPr>
        <w:pStyle w:val="TextBody"/>
        <w:widowControl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 xml:space="preserve">Ще однією з проблем існуючого підходу є те, що при переході на нову операційну систему, вона може не підтримувати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Microsoft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Excel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і доведеться в новій програмі починати роботу з початку.</w:t>
      </w:r>
    </w:p>
    <w:p>
      <w:pPr>
        <w:pStyle w:val="TextBody"/>
        <w:widowControl/>
        <w:spacing w:lineRule="auto" w:line="24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 xml:space="preserve">На даний час існує велика кількість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застосунків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, які дозволяють складати розклад (наприклад,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Mimosa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). Проте всі вони спрямовані лише на складання розкладу занять, а не консультацій, тому, як правило, вони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перегружені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функціональними можливостями, які не будуть використовуватись. В інших випадках, програми надають незручний та незрозумілий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користувацький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інтерфейс. В цьому випадку такі спеціалізовані програми будуть також неефективними як 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Microsoft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Excel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.</w:t>
      </w:r>
    </w:p>
    <w:p>
      <w:pPr>
        <w:pStyle w:val="TextBody"/>
        <w:widowControl/>
        <w:spacing w:lineRule="auto" w:line="24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>Вирішенням даної проблеми є створення програми, що буде спрямована лише на створення розкладу консультацій.</w:t>
      </w:r>
    </w:p>
    <w:p>
      <w:pPr>
        <w:pStyle w:val="TextBody"/>
        <w:widowControl/>
        <w:spacing w:lineRule="auto" w:line="240" w:before="0" w:after="0"/>
        <w:ind w:hanging="0"/>
        <w:contextualSpacing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ab/>
        <w:t xml:space="preserve">Також вигідним рішенням є створення саме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веб-застосунку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, так як він не залежить від системи, за якою працює викладач, а також можливе інтегрування складеного розкладу до сайту кафедри. В цьому випадку студент зможе продивляться розклад консультацій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онлайн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.</w:t>
      </w:r>
      <w:r>
        <w:br w:type="page"/>
      </w:r>
    </w:p>
    <w:p>
      <w:pPr>
        <w:pStyle w:val="Normal"/>
        <w:suppressAutoHyphens w:val="true"/>
        <w:spacing w:lineRule="auto" w:line="360" w:before="0" w:after="0"/>
        <w:ind w:left="851" w:firstLine="567"/>
        <w:contextualSpacing/>
        <w:jc w:val="center"/>
        <w:rPr>
          <w:sz w:val="28"/>
          <w:szCs w:val="28"/>
          <w:lang w:val="uk-UA"/>
        </w:rPr>
      </w:pPr>
      <w:bookmarkStart w:id="1" w:name="__RefHeading___Toc359167869"/>
      <w:bookmarkEnd w:id="1"/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>ПІДСТАВИ ДО РОЗРОБКИ</w:t>
      </w:r>
    </w:p>
    <w:p>
      <w:pPr>
        <w:pStyle w:val="Normal"/>
        <w:spacing w:lineRule="auto" w:line="360" w:before="0" w:after="0"/>
        <w:ind w:firstLine="851"/>
        <w:contextualSpacing/>
        <w:jc w:val="both"/>
        <w:rPr/>
      </w:pPr>
      <w:r>
        <w:rPr>
          <w:sz w:val="28"/>
          <w:szCs w:val="28"/>
          <w:lang w:val="uk-UA"/>
        </w:rPr>
        <w:t xml:space="preserve">Підставою для розробки є наказ </w:t>
      </w:r>
      <w:r>
        <w:rPr>
          <w:color w:val="000000"/>
          <w:sz w:val="28"/>
          <w:szCs w:val="28"/>
          <w:lang w:val="uk-UA"/>
        </w:rPr>
        <w:t>№</w:t>
      </w:r>
      <w:r>
        <w:rPr>
          <w:sz w:val="28"/>
          <w:szCs w:val="28"/>
          <w:highlight w:val="yellow"/>
          <w:lang w:val="uk-UA"/>
        </w:rPr>
        <w:t>54</w:t>
      </w:r>
      <w:r>
        <w:rPr>
          <w:color w:val="000000"/>
          <w:sz w:val="28"/>
          <w:szCs w:val="28"/>
          <w:lang w:val="uk-UA"/>
        </w:rPr>
        <w:t xml:space="preserve">ст «Про затвердження тем та керівників дипломного проектування студентів групи 940П факультету ТК спеціальності «Програмне забезпечення систем»» ректора Дніпропетровського національного університету залізничного транспорту імені академіка В. Лазаряна від </w:t>
      </w:r>
      <w:r>
        <w:rPr>
          <w:color w:val="000000"/>
          <w:sz w:val="28"/>
          <w:szCs w:val="28"/>
          <w:highlight w:val="yellow"/>
          <w:lang w:val="uk-UA"/>
        </w:rPr>
        <w:t>18.01.2013 р</w:t>
      </w:r>
      <w:r>
        <w:rPr>
          <w:color w:val="000000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firstLine="851"/>
        <w:contextualSpacing/>
        <w:jc w:val="both"/>
        <w:rPr/>
      </w:pPr>
      <w:r>
        <w:rPr>
          <w:color w:val="000000"/>
          <w:sz w:val="28"/>
          <w:szCs w:val="28"/>
          <w:lang w:val="uk-UA"/>
        </w:rPr>
        <w:t xml:space="preserve">Тема проекту </w:t>
      </w:r>
      <w:r>
        <w:rPr>
          <w:sz w:val="28"/>
          <w:szCs w:val="28"/>
          <w:lang w:val="uk-UA"/>
        </w:rPr>
        <w:t>–Розробка модуля «Складання розкладу консультацій» системи «Інструменти кафедри». Керівник дипломного проектування –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асистент</w:t>
      </w:r>
      <w:r>
        <w:rPr>
          <w:sz w:val="28"/>
          <w:szCs w:val="28"/>
          <w:lang w:val="uk-UA"/>
        </w:rPr>
        <w:t xml:space="preserve"> «Комп’ютерні інформаційні технології» Д. О. Пєтін.</w:t>
      </w:r>
      <w:r>
        <w:br w:type="page"/>
      </w:r>
    </w:p>
    <w:p>
      <w:pPr>
        <w:pStyle w:val="Heading1"/>
        <w:numPr>
          <w:ilvl w:val="0"/>
          <w:numId w:val="0"/>
        </w:numPr>
        <w:suppressAutoHyphens w:val="true"/>
        <w:spacing w:lineRule="auto" w:line="360" w:before="0" w:after="0"/>
        <w:ind w:left="0" w:firstLine="851"/>
        <w:contextualSpacing/>
        <w:jc w:val="center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2" w:name="__RefHeading___Toc359167870"/>
      <w:bookmarkEnd w:id="2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 xml:space="preserve">2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ПРИЗНАЧЕННЯ РОЗРОБКИ</w:t>
      </w:r>
    </w:p>
    <w:p>
      <w:pPr>
        <w:pStyle w:val="Heading10"/>
        <w:numPr>
          <w:ilvl w:val="0"/>
          <w:numId w:val="0"/>
        </w:numPr>
        <w:spacing w:lineRule="auto" w:line="360" w:before="0" w:after="0"/>
        <w:ind w:left="0" w:firstLine="851"/>
        <w:contextualSpacing/>
        <w:jc w:val="left"/>
        <w:rPr/>
      </w:pPr>
      <w:bookmarkStart w:id="3" w:name="__RefHeading___Toc359167871"/>
      <w:bookmarkEnd w:id="3"/>
      <w:r>
        <w:rPr>
          <w:rFonts w:cs="Times New Roman" w:ascii="Times New Roman" w:hAnsi="Times New Roman"/>
          <w:i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en-US"/>
        </w:rPr>
        <w:t xml:space="preserve">2.1 </w:t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uk-UA"/>
        </w:rPr>
        <w:t>Функціональне призначення</w:t>
      </w:r>
    </w:p>
    <w:p>
      <w:pPr>
        <w:pStyle w:val="Normal"/>
        <w:spacing w:lineRule="auto" w:line="360" w:before="0" w:after="0"/>
        <w:ind w:left="0" w:firstLine="851"/>
        <w:contextualSpacing/>
        <w:jc w:val="left"/>
        <w:rPr/>
      </w:pPr>
      <w:r>
        <w:rPr>
          <w:rFonts w:cs="Times New Roman"/>
          <w:i w:val="false"/>
          <w:sz w:val="28"/>
          <w:szCs w:val="28"/>
          <w:lang w:val="uk-UA"/>
        </w:rPr>
        <w:t xml:space="preserve">Функціональне призначення даного модуля полягяє у складанні розкладу консультацій. </w:t>
      </w:r>
    </w:p>
    <w:p>
      <w:pPr>
        <w:pStyle w:val="Normal"/>
        <w:spacing w:lineRule="auto" w:line="360" w:before="0" w:after="0"/>
        <w:ind w:left="0" w:firstLine="851"/>
        <w:contextualSpacing/>
        <w:jc w:val="left"/>
        <w:rPr/>
      </w:pPr>
      <w:r>
        <w:rPr>
          <w:rFonts w:cs="Times New Roman"/>
          <w:i w:val="false"/>
          <w:sz w:val="28"/>
          <w:szCs w:val="28"/>
          <w:lang w:val="uk-UA"/>
        </w:rPr>
        <w:t xml:space="preserve">Одним із важливих фунціональних можливостей програми є конвертація складеного розкладу до різних форматів (html, </w:t>
      </w:r>
      <w:r>
        <w:rPr>
          <w:rFonts w:cs="Times New Roman"/>
          <w:i w:val="false"/>
          <w:sz w:val="28"/>
          <w:szCs w:val="28"/>
          <w:highlight w:val="green"/>
          <w:lang w:val="uk-UA"/>
        </w:rPr>
        <w:t>.xls</w:t>
      </w:r>
      <w:r>
        <w:rPr>
          <w:rFonts w:cs="Times New Roman"/>
          <w:i w:val="false"/>
          <w:sz w:val="28"/>
          <w:szCs w:val="28"/>
          <w:lang w:val="uk-UA"/>
        </w:rPr>
        <w:t>). Завдяки цій можливості реализована одна з важливих функцій — інтеграція розкладу з сайтом кафедри, завдяки чому є можливість переглядати поточний розклад в електронному вигляді.</w:t>
      </w:r>
    </w:p>
    <w:p>
      <w:pPr>
        <w:pStyle w:val="Heading4"/>
        <w:numPr>
          <w:ilvl w:val="0"/>
          <w:numId w:val="0"/>
        </w:numPr>
        <w:spacing w:lineRule="auto" w:line="360" w:before="0" w:after="0"/>
        <w:ind w:left="0" w:firstLine="851"/>
        <w:contextualSpacing/>
        <w:jc w:val="left"/>
        <w:rPr/>
      </w:pPr>
      <w:bookmarkStart w:id="4" w:name="__RefHeading___Toc359167872"/>
      <w:bookmarkEnd w:id="4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uk-UA"/>
        </w:rPr>
        <w:t>Експлуатаційне призначення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Експлуатаційне призначення програмного засобу: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 xml:space="preserve">зменшення часу на складання розкладу консультацій </w:t>
      </w:r>
      <w:r>
        <w:rPr>
          <w:sz w:val="28"/>
          <w:szCs w:val="28"/>
          <w:lang w:val="uk-UA"/>
        </w:rPr>
        <w:t xml:space="preserve">за рахунок </w:t>
      </w:r>
      <w:r>
        <w:rPr>
          <w:sz w:val="28"/>
          <w:szCs w:val="28"/>
          <w:lang w:val="uk-UA"/>
        </w:rPr>
        <w:t>заздалегідь створених даних, таких як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список викладачів;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>зменшення помилок при складанні розкладу за рахунок валідації системою даних при введенні та генерація шаблонних даних системою (наприклад, списки викладачів);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 xml:space="preserve">можливість інтеграції розкладу з сайтом кафедри завдяки можливості системи конвертувати складений розклад до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uk-UA"/>
        </w:rPr>
        <w:t xml:space="preserve"> файлу;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 xml:space="preserve">можливість зберігати створені розклади без створення нових файлів, </w:t>
      </w:r>
      <w:r>
        <w:rPr>
          <w:sz w:val="28"/>
          <w:szCs w:val="28"/>
          <w:lang w:val="uk-UA"/>
        </w:rPr>
        <w:t>що дозволить зменшити кількість пам'яті, яку займали б окремі файли, та швидко знаходити, переглядати розклади, що були складені</w:t>
      </w:r>
      <w:r>
        <w:rPr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>зменшення часу на модифікацію розкладу завдяки зручному механізму зміни даних.</w:t>
      </w:r>
    </w:p>
    <w:p>
      <w:pPr>
        <w:pStyle w:val="Normal"/>
        <w:suppressAutoHyphens w:val="true"/>
        <w:spacing w:lineRule="auto" w:line="360" w:before="0" w:after="0"/>
        <w:ind w:left="426" w:hang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Heading1"/>
        <w:numPr>
          <w:ilvl w:val="0"/>
          <w:numId w:val="0"/>
        </w:numPr>
        <w:suppressAutoHyphens w:val="true"/>
        <w:spacing w:lineRule="auto" w:line="360" w:before="0" w:after="0"/>
        <w:ind w:left="0" w:firstLine="851"/>
        <w:contextualSpacing/>
        <w:jc w:val="center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5" w:name="__RefHeading___Toc359167873"/>
      <w:bookmarkEnd w:id="5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 xml:space="preserve">3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ПРОГРАМИ</w:t>
      </w:r>
    </w:p>
    <w:p>
      <w:pPr>
        <w:pStyle w:val="Heading2"/>
        <w:numPr>
          <w:ilvl w:val="0"/>
          <w:numId w:val="0"/>
        </w:numPr>
        <w:spacing w:lineRule="auto" w:line="360" w:before="0" w:after="0"/>
        <w:ind w:left="0" w:firstLine="851"/>
        <w:contextualSpacing/>
        <w:jc w:val="left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6" w:name="__RefHeading___Toc359167874"/>
      <w:bookmarkEnd w:id="6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ab/>
        <w:t xml:space="preserve">3.1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функціональних характеристик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даному модулі повинні бути реалізовані наступні функціональні можливості: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додавати, редагувати, видаляти дані про викладачів;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додавати, редагувати, видаляти допоміжні дані (</w:t>
      </w:r>
      <w:r>
        <w:rPr>
          <w:sz w:val="28"/>
          <w:szCs w:val="28"/>
          <w:lang w:val="uk-UA"/>
        </w:rPr>
        <w:t>такі як</w:t>
      </w:r>
      <w:r>
        <w:rPr>
          <w:sz w:val="28"/>
          <w:szCs w:val="28"/>
          <w:lang w:val="uk-UA"/>
        </w:rPr>
        <w:t>, посади викладачів та ін.)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розподіл ролей (таких як, викладач, адміністратор) та прав користувачів в програмі;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відображати для користувача тільки його дані;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адміністратора додавати, видаляти, редагувати дані користувачів;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 xml:space="preserve">змінювати власні дані </w:t>
      </w:r>
      <w:r>
        <w:rPr>
          <w:sz w:val="28"/>
          <w:szCs w:val="28"/>
          <w:lang w:val="uk-UA"/>
        </w:rPr>
        <w:t>користувачеві</w:t>
      </w:r>
      <w:r>
        <w:rPr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зберігати всі дані програми в базі даних;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с</w:t>
      </w:r>
      <w:r>
        <w:rPr>
          <w:sz w:val="28"/>
          <w:szCs w:val="28"/>
          <w:highlight w:val="yellow"/>
          <w:lang w:val="uk-UA"/>
        </w:rPr>
        <w:t>кладати розклад для заданих викладачів;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додава</w:t>
      </w:r>
      <w:r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консультації до чисельника або знаменника;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додавати та видаляти викладачів зі списку розкладу;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зберігати розклад;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переглядати вже збережені розклади;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редагування складеного розкладу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вивід обраного розкладу до друку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 xml:space="preserve">конвертація розкладу до окремого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файлу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0"/>
        <w:ind w:left="720" w:hanging="294"/>
        <w:contextualSpacing/>
        <w:jc w:val="both"/>
        <w:rPr/>
      </w:pPr>
      <w:r>
        <w:rPr>
          <w:sz w:val="28"/>
          <w:szCs w:val="28"/>
          <w:lang w:val="uk-UA"/>
        </w:rPr>
        <w:t>зміна мови програми</w:t>
      </w:r>
      <w:r>
        <w:rPr>
          <w:sz w:val="28"/>
          <w:szCs w:val="28"/>
          <w:lang w:val="en-US"/>
        </w:rPr>
        <w:t>.</w:t>
      </w:r>
    </w:p>
    <w:p>
      <w:pPr>
        <w:pStyle w:val="Heading4"/>
        <w:numPr>
          <w:ilvl w:val="0"/>
          <w:numId w:val="0"/>
        </w:numPr>
        <w:spacing w:lineRule="auto" w:line="360" w:before="0" w:after="0"/>
        <w:ind w:left="0" w:firstLine="851"/>
        <w:contextualSpacing/>
        <w:rPr/>
      </w:pPr>
      <w:r>
        <w:rPr>
          <w:rFonts w:cs="Times New Roman" w:ascii="Times New Roman" w:hAnsi="Times New Roman"/>
          <w:i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en-US"/>
        </w:rPr>
        <w:t>3.1.1</w:t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en-US"/>
        </w:rPr>
        <w:t xml:space="preserve"> </w:t>
      </w:r>
      <w:bookmarkStart w:id="7" w:name="__RefHeading___Toc359167875"/>
      <w:bookmarkEnd w:id="7"/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lang w:val="uk-UA"/>
        </w:rPr>
        <w:t>Вхідні дані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rPr/>
      </w:pPr>
      <w:r>
        <w:rPr>
          <w:sz w:val="28"/>
          <w:szCs w:val="28"/>
          <w:lang w:val="uk-UA"/>
        </w:rPr>
        <w:t>Вхідними даними програми є: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інформація про викладачів: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ім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прізвище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по батькові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посада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інформація для розкладу: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 xml:space="preserve">дні </w:t>
      </w:r>
      <w:r>
        <w:rPr>
          <w:sz w:val="28"/>
          <w:szCs w:val="28"/>
          <w:lang w:val="uk-UA"/>
        </w:rPr>
        <w:t>тижня</w:t>
      </w:r>
      <w:r>
        <w:rPr>
          <w:sz w:val="28"/>
          <w:szCs w:val="28"/>
          <w:lang w:val="uk-UA"/>
        </w:rPr>
        <w:t>, на які складається розклад;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список викладачів, що були включені до розкладу;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час консультації;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тип дня консультації: чисельник або знаменник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інформація про користувачів: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ім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прізвище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логін;</w:t>
      </w:r>
    </w:p>
    <w:p>
      <w:pPr>
        <w:pStyle w:val="Normal"/>
        <w:numPr>
          <w:ilvl w:val="1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пароль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sz w:val="24"/>
          <w:szCs w:val="28"/>
        </w:rPr>
      </w:pPr>
      <w:r>
        <w:rPr>
          <w:sz w:val="28"/>
          <w:szCs w:val="28"/>
          <w:lang w:val="uk-UA"/>
        </w:rPr>
        <w:t>інформація про посади викладачів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sz w:val="28"/>
          <w:szCs w:val="28"/>
          <w:lang w:val="uk-UA"/>
        </w:rPr>
        <w:t>мова програми</w:t>
      </w:r>
      <w:r>
        <w:rPr>
          <w:sz w:val="28"/>
          <w:szCs w:val="28"/>
          <w:lang w:val="en-US"/>
        </w:rPr>
        <w:t>.</w:t>
      </w:r>
    </w:p>
    <w:p>
      <w:pPr>
        <w:pStyle w:val="Heading3"/>
        <w:numPr>
          <w:ilvl w:val="0"/>
          <w:numId w:val="0"/>
        </w:numPr>
        <w:spacing w:lineRule="auto" w:line="360" w:before="0" w:after="0"/>
        <w:ind w:left="0" w:firstLine="851"/>
        <w:contextualSpacing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</w:rPr>
        <w:tab/>
        <w:t>3.1.2</w:t>
      </w:r>
      <w:r>
        <w:rPr>
          <w:rFonts w:cs="Times New Roman" w:ascii="Times New Roman" w:hAnsi="Times New Roman"/>
          <w:i w:val="false"/>
          <w:sz w:val="28"/>
          <w:szCs w:val="28"/>
        </w:rPr>
        <w:t xml:space="preserve"> </w:t>
      </w:r>
      <w:bookmarkStart w:id="8" w:name="__RefHeading___Toc359167876"/>
      <w:bookmarkEnd w:id="8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Вихідні данні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роботи програми є наступні вихідні дані: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сформований список посад викладачів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список викладачів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складений розклад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список збережених розкладів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список викладачів, що були включені до розкладу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зі складеним розкладом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зі складеним розкладом</w:t>
      </w:r>
      <w:r>
        <w:rPr>
          <w:sz w:val="28"/>
          <w:szCs w:val="28"/>
        </w:rPr>
        <w:t>.</w:t>
      </w:r>
    </w:p>
    <w:p>
      <w:pPr>
        <w:pStyle w:val="Heading2"/>
        <w:numPr>
          <w:ilvl w:val="0"/>
          <w:numId w:val="0"/>
        </w:numPr>
        <w:spacing w:lineRule="auto" w:line="360" w:before="0" w:after="0"/>
        <w:ind w:left="0" w:firstLine="851"/>
        <w:contextualSpacing/>
        <w:jc w:val="left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ab/>
        <w:t>3.2 В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имоги до надійності</w:t>
      </w:r>
    </w:p>
    <w:p>
      <w:pPr>
        <w:pStyle w:val="Style5"/>
        <w:spacing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Усі вимоги, передбачені в даному розділі, мають на увазі надійність на рівні виконання програмних функцій і не враховують збоїв, що виникають з вини засобів обчислювальної техніки. Слід врахувати, що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надійність функціонування програмного продукту повинна забезпечуватися безвідмовною роботою ЕОМ, контролем даних, що вводиться;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реагувати тільки на натискання певних клавіш, натискання невизначених клавіш повинні ігноруватися;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повинно бути доступу до тих сервісних функцій, що у даний момент не можуть бути використані за відсутністю даних або за їх використанням іншими функціями;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дослідницької експлуатації не повинно залишитися більше двох логічних помилок на 1000 операторів програмного забезпечення;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709" w:hanging="28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наявністю недоліків в функціонуванні програми, вони повинні усуватися в узгоджений термін.</w:t>
      </w:r>
    </w:p>
    <w:p>
      <w:pPr>
        <w:pStyle w:val="Heading2"/>
        <w:numPr>
          <w:ilvl w:val="0"/>
          <w:numId w:val="0"/>
        </w:numPr>
        <w:spacing w:lineRule="auto" w:line="360" w:before="0" w:after="0"/>
        <w:ind w:left="0" w:firstLine="851"/>
        <w:contextualSpacing/>
        <w:jc w:val="left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9" w:name="__RefHeading___Toc359167878"/>
      <w:bookmarkEnd w:id="9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3.2</w:t>
      </w: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Умови експлуатації</w:t>
      </w:r>
    </w:p>
    <w:p>
      <w:pPr>
        <w:pStyle w:val="Normal"/>
        <w:spacing w:lineRule="auto" w:line="360" w:before="0" w:after="0"/>
        <w:ind w:firstLine="851"/>
        <w:contextualSpacing/>
        <w:rPr/>
      </w:pPr>
      <w:r>
        <w:rPr>
          <w:sz w:val="28"/>
          <w:szCs w:val="28"/>
          <w:lang w:val="uk-UA"/>
        </w:rPr>
        <w:t>Даний програмний продукт може використовуватись в умовах, які відповідають вимогам документу [3].</w:t>
      </w:r>
    </w:p>
    <w:p>
      <w:pPr>
        <w:pStyle w:val="Normal"/>
        <w:spacing w:lineRule="auto" w:line="360" w:before="0" w:after="0"/>
        <w:ind w:firstLine="851"/>
        <w:contextualSpacing/>
        <w:jc w:val="both"/>
        <w:rPr/>
      </w:pPr>
      <w:r>
        <w:rPr>
          <w:sz w:val="28"/>
          <w:szCs w:val="28"/>
          <w:lang w:val="uk-UA"/>
        </w:rPr>
        <w:t xml:space="preserve">Для нормального функціонування програмного продукту необхідно виконання наступних вимог: </w:t>
      </w:r>
    </w:p>
    <w:p>
      <w:pPr>
        <w:pStyle w:val="Style6"/>
        <w:numPr>
          <w:ilvl w:val="0"/>
          <w:numId w:val="2"/>
        </w:numPr>
        <w:tabs>
          <w:tab w:val="left" w:pos="709" w:leader="none"/>
        </w:tabs>
        <w:spacing w:lineRule="auto" w:line="360"/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ЕОМ повинні відповідати вимогам чинних в Україні стандартів, нормативних актів з охорони праці [5];</w:t>
      </w:r>
    </w:p>
    <w:p>
      <w:pPr>
        <w:pStyle w:val="Style6"/>
        <w:numPr>
          <w:ilvl w:val="0"/>
          <w:numId w:val="2"/>
        </w:numPr>
        <w:tabs>
          <w:tab w:val="left" w:pos="709" w:leader="none"/>
        </w:tabs>
        <w:spacing w:lineRule="auto" w:line="360"/>
        <w:ind w:left="709" w:hanging="283"/>
        <w:jc w:val="both"/>
        <w:rPr/>
      </w:pPr>
      <w:r>
        <w:rPr>
          <w:sz w:val="28"/>
          <w:szCs w:val="28"/>
          <w:lang w:val="uk-UA"/>
        </w:rPr>
        <w:t>програма повинна експлуатуватись у приміщенні, призначеному для роботи з ЕОМ, з відповідними кліматичними умовами: температура 21</w:t>
      </w:r>
      <w:r>
        <w:rPr>
          <w:sz w:val="28"/>
          <w:szCs w:val="28"/>
          <w:vertAlign w:val="superscript"/>
          <w:lang w:val="uk-UA"/>
        </w:rPr>
        <w:t>о</w:t>
      </w:r>
      <w:r>
        <w:rPr>
          <w:sz w:val="28"/>
          <w:szCs w:val="28"/>
          <w:lang w:val="uk-UA"/>
        </w:rPr>
        <w:t xml:space="preserve"> - 25</w:t>
      </w:r>
      <w:r>
        <w:rPr>
          <w:sz w:val="28"/>
          <w:szCs w:val="28"/>
          <w:vertAlign w:val="superscript"/>
          <w:lang w:val="uk-UA"/>
        </w:rPr>
        <w:t>о</w:t>
      </w:r>
      <w:r>
        <w:rPr>
          <w:sz w:val="28"/>
          <w:szCs w:val="28"/>
          <w:lang w:val="uk-UA"/>
        </w:rPr>
        <w:t>С та вологість 40 - 60%;</w:t>
      </w:r>
    </w:p>
    <w:p>
      <w:pPr>
        <w:pStyle w:val="Style6"/>
        <w:numPr>
          <w:ilvl w:val="0"/>
          <w:numId w:val="2"/>
        </w:numPr>
        <w:tabs>
          <w:tab w:val="left" w:pos="709" w:leader="none"/>
        </w:tabs>
        <w:spacing w:lineRule="auto" w:line="360"/>
        <w:ind w:left="709" w:hanging="283"/>
        <w:jc w:val="both"/>
        <w:rPr/>
      </w:pPr>
      <w:r>
        <w:rPr>
          <w:sz w:val="28"/>
          <w:szCs w:val="28"/>
          <w:lang w:val="uk-UA"/>
        </w:rPr>
        <w:t>стан технічних засобів повинен задовольняти відповідним нормам та вимогам;</w:t>
      </w:r>
    </w:p>
    <w:p>
      <w:pPr>
        <w:pStyle w:val="Style6"/>
        <w:numPr>
          <w:ilvl w:val="0"/>
          <w:numId w:val="2"/>
        </w:numPr>
        <w:tabs>
          <w:tab w:val="left" w:pos="709" w:leader="none"/>
        </w:tabs>
        <w:spacing w:lineRule="auto" w:line="360"/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програми повинен мати елементарні навички роботи з ОС Windows.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851"/>
        <w:contextualSpacing/>
        <w:jc w:val="left"/>
        <w:rPr/>
      </w:pPr>
      <w:bookmarkStart w:id="10" w:name="__RefHeading___Toc359167879"/>
      <w:bookmarkEnd w:id="10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складу та параметрів технічних засобів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коректного функціонування клієнтської частини програмного продукту вимагається наявність ЕОМ, що задовольняє нормальну роботу ОС Windows 9x/XP/7.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Мінімальна конфігурація комп’ютера для забезпечення роботи програмного продукту: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IBM-сумісний комп’ютер з тактовою частотою процесора не менше 600МГц;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ОЗП не менше 1024 Мб;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вільний дисковий простір не менше 300 Мб;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/>
      </w:pPr>
      <w:r>
        <w:rPr>
          <w:sz w:val="28"/>
          <w:szCs w:val="28"/>
          <w:lang w:val="uk-UA"/>
        </w:rPr>
        <w:t>наявність CD/DVD приводу або USB роз’ємну для встановлення ПЗ;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стандартна клавіатура;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маніпулятор «миша».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851"/>
        <w:contextualSpacing/>
        <w:jc w:val="left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11" w:name="__RefHeading___Toc359167880"/>
      <w:bookmarkEnd w:id="11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інформаційної та програмної сумісності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функціонування програмного продуту необхідні:</w:t>
      </w:r>
    </w:p>
    <w:p>
      <w:pPr>
        <w:pStyle w:val="Normal"/>
        <w:numPr>
          <w:ilvl w:val="1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ОС Windows 9x/XP/ Vista / 7;</w:t>
      </w:r>
    </w:p>
    <w:p>
      <w:pPr>
        <w:pStyle w:val="Normal"/>
        <w:numPr>
          <w:ilvl w:val="1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jdk 1.6.0;</w:t>
      </w:r>
    </w:p>
    <w:p>
      <w:pPr>
        <w:pStyle w:val="Normal"/>
        <w:numPr>
          <w:ilvl w:val="1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09" w:hanging="283"/>
        <w:contextualSpacing/>
        <w:rPr/>
      </w:pPr>
      <w:r>
        <w:rPr>
          <w:sz w:val="28"/>
          <w:szCs w:val="28"/>
          <w:lang w:val="uk-UA"/>
        </w:rPr>
        <w:t>Середовище розробки NetBeans.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851"/>
        <w:contextualSpacing/>
        <w:jc w:val="left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bookmarkStart w:id="12" w:name="__RefHeading___Toc359167881"/>
      <w:bookmarkEnd w:id="12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маркування та упаковки</w:t>
      </w:r>
    </w:p>
    <w:p>
      <w:pPr>
        <w:pStyle w:val="Normal"/>
        <w:spacing w:lineRule="auto" w:line="360" w:before="0" w:after="0"/>
        <w:ind w:firstLine="851"/>
        <w:contextualSpacing/>
        <w:jc w:val="both"/>
        <w:rPr/>
      </w:pPr>
      <w:r>
        <w:rPr>
          <w:sz w:val="28"/>
          <w:szCs w:val="28"/>
          <w:lang w:val="uk-UA"/>
        </w:rPr>
        <w:t>Програма може зберігатися на змінних носіях (CD/DVD-диски). Упаковка продукту повинна забезпечувати захист від механічних пошкоджень. Упаковка повинна мати маркування: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«Аналіз інформаційного стану університету. Аналіз атрибутики документів.</w:t>
      </w:r>
    </w:p>
    <w:p>
      <w:pPr>
        <w:pStyle w:val="Normal"/>
        <w:spacing w:lineRule="auto" w:line="360" w:before="0" w:after="0"/>
        <w:ind w:firstLine="851"/>
        <w:contextualSpacing/>
        <w:rPr/>
      </w:pPr>
      <w:r>
        <w:rPr>
          <w:sz w:val="28"/>
          <w:szCs w:val="28"/>
          <w:lang w:val="uk-UA"/>
        </w:rPr>
        <w:t>Розробник: Таранова А.С., кафедра КІТ, ДНУЗТ, 2013. Версія 1.0»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851"/>
        <w:contextualSpacing/>
        <w:jc w:val="left"/>
        <w:rPr/>
      </w:pPr>
      <w:bookmarkStart w:id="13" w:name="__RefHeading___Toc359167882"/>
      <w:bookmarkEnd w:id="13"/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Вимоги до транспортування та зберігання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Умови транспортування та зберігання повинні забезпечувати захист носія від фізичних пошкоджень.</w:t>
      </w:r>
    </w:p>
    <w:p>
      <w:pPr>
        <w:pStyle w:val="Normal"/>
        <w:suppressAutoHyphens w:val="true"/>
        <w:spacing w:lineRule="auto" w:line="360" w:before="0" w:after="0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програмного продукту не регламентований.</w:t>
      </w:r>
    </w:p>
    <w:sectPr>
      <w:headerReference w:type="default" r:id="rId2"/>
      <w:headerReference w:type="first" r:id="rId3"/>
      <w:type w:val="nextPage"/>
      <w:pgSz w:w="11906" w:h="16838"/>
      <w:pgMar w:left="1701" w:right="566" w:header="0" w:top="992" w:footer="0" w:bottom="1418" w:gutter="0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uk-UA" w:eastAsia="en-US"/>
      </w:rPr>
    </w:pPr>
    <w:r>
      <w:rPr>
        <w:lang w:val="uk-UA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11">
              <wp:simplePos x="0" y="0"/>
              <wp:positionH relativeFrom="column">
                <wp:posOffset>-680720</wp:posOffset>
              </wp:positionH>
              <wp:positionV relativeFrom="paragraph">
                <wp:posOffset>248920</wp:posOffset>
              </wp:positionV>
              <wp:extent cx="6969125" cy="1025017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8520" cy="10249560"/>
                      </a:xfrm>
                    </wpg:grpSpPr>
                    <wps:wsp>
                      <wps:cNvSpPr/>
                      <wps:spPr>
                        <a:xfrm>
                          <a:off x="427320" y="1440"/>
                          <a:ext cx="6514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1880" y="0"/>
                          <a:ext cx="0" cy="1024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426600" y="10249560"/>
                          <a:ext cx="6514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27320" y="0"/>
                          <a:ext cx="0" cy="1024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47520" y="9702000"/>
                          <a:ext cx="4192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7040" y="9702000"/>
                          <a:ext cx="0" cy="541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61000" y="9959400"/>
                          <a:ext cx="351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426600" y="9701640"/>
                          <a:ext cx="2322720" cy="546840"/>
                        </a:xfrm>
                      </wpg:grpSpPr>
                      <wps:wsp>
                        <wps:cNvSpPr/>
                        <wps:spPr>
                          <a:xfrm>
                            <a:off x="1440" y="36432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8648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36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76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344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280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6680" y="360"/>
                            <a:ext cx="0" cy="546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08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20" y="364320"/>
                            <a:ext cx="25452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Зм.</w:t>
                              </w:r>
                              <w:r>
                                <w:rPr>
                                  <w:i/>
                                  <w:szCs w:val="24"/>
                                  <w:iCs/>
                                  <w:sz w:val="16"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9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7400" y="364320"/>
                            <a:ext cx="34992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8400" y="362520"/>
                            <a:ext cx="82368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32080" y="362520"/>
                            <a:ext cx="53388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66680" y="365760"/>
                            <a:ext cx="351720" cy="1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720" w:leader="none"/>
                                </w:tabs>
                                <w:bidi w:val="0"/>
                                <w:ind w:left="720" w:hanging="72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5704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86120"/>
                            <a:ext cx="25704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57760" y="0"/>
                            <a:ext cx="3556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57760" y="187200"/>
                            <a:ext cx="35568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8400" y="360"/>
                            <a:ext cx="82368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8400" y="187200"/>
                            <a:ext cx="82440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432080" y="0"/>
                            <a:ext cx="5338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36360" rIns="0" tIns="3636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32080" y="187200"/>
                            <a:ext cx="53388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966680" y="0"/>
                            <a:ext cx="3556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966680" y="186120"/>
                            <a:ext cx="35568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 rot="10800000">
                          <a:off x="0" y="3965400"/>
                          <a:ext cx="426240" cy="6282720"/>
                        </a:xfrm>
                      </wpg:grpSpPr>
                      <wps:wsp>
                        <wps:cNvSpPr/>
                        <wps:spPr>
                          <a:xfrm flipH="1">
                            <a:off x="180360" y="62827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53773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62827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537228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537228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537228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410292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410796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410364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410364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31975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31975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31975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31975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229140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229140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229140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520" y="229140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102240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0" y="102240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10231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520" y="10231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 rot="16200000">
                            <a:off x="-544320" y="2293920"/>
                            <a:ext cx="12650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97800" y="1827720"/>
                            <a:ext cx="97236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Замксть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uk-U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 №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61080" y="1028160"/>
                            <a:ext cx="89964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469440" y="-565200"/>
                            <a:ext cx="111636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33000" y="-757440"/>
                            <a:ext cx="1268640" cy="24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153000" y="1056600"/>
                            <a:ext cx="906120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153720" y="1959120"/>
                            <a:ext cx="906120" cy="24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328680" y="2341440"/>
                            <a:ext cx="1260000" cy="24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364680" y="4096440"/>
                            <a:ext cx="91116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150480" y="4147560"/>
                            <a:ext cx="901080" cy="24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grpSp>
                    <wps:wsp>
                      <wps:cNvSpPr txBox="1"/>
                      <wps:spPr>
                        <a:xfrm>
                          <a:off x="6556320" y="9708480"/>
                          <a:ext cx="412200" cy="25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24"/>
                                <w:iCs/>
                                <w:rFonts w:ascii="Arial" w:hAnsi="Arial" w:eastAsia="Times New Roman" w:cs="Arial"/>
                                <w:color w:val="auto"/>
                                <w:lang w:val="uk-UA" w:bidi="ar-S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360" rIns="0" tIns="36360" bIns="3636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560280" y="9965160"/>
                          <a:ext cx="34848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 w:eastAsia="Times New Roman" w:cs="Times New Roman"/>
                                <w:color w:val="auto"/>
                                <w:lang w:bidi="ar-SA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36360" rIns="0" tIns="36360" bIns="3636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714040" y="9691920"/>
                          <a:ext cx="3820320" cy="54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ind w:left="-540" w:right="-1" w:firstLine="5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4"/>
                                <w:rFonts w:ascii="Times New Roman" w:hAnsi="Times New Roman" w:eastAsia="Times New Roman" w:cs="Times New Roman"/>
                                <w:color w:val="auto"/>
                                <w:lang w:val="uk-UA" w:bidi="ar-SA"/>
                              </w:rPr>
                              <w:t>1116130.00693-01</w:t>
                            </w:r>
                          </w:p>
                          <w:p>
                            <w:pPr>
                              <w:bidi w:val="0"/>
                              <w:ind w:left="-540" w:right="-1" w:firstLine="5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SpPr txBox="1"/>
                      <wps:spPr>
                        <a:xfrm rot="16200000">
                          <a:off x="214920" y="4334760"/>
                          <a:ext cx="272880" cy="1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-96.45pt;margin-top:19.6pt;width:591.55pt;height:807.05pt" coordorigin="-1929,392" coordsize="11831,16141">
              <v:line id="shape_0" from="-399,394" to="9859,394" stroked="t" style="position:absolute">
                <v:stroke color="black" weight="9360" joinstyle="miter" endcap="square"/>
                <v:fill o:detectmouseclick="t" on="false"/>
              </v:line>
              <v:line id="shape_0" from="9860,392" to="9860,16519" stroked="t" style="position:absolute">
                <v:stroke color="black" weight="9360" joinstyle="miter" endcap="square"/>
                <v:fill o:detectmouseclick="t" on="false"/>
              </v:line>
              <v:line id="shape_0" from="-400,16533" to="9858,16533" stroked="t" style="position:absolute;flip:x">
                <v:stroke color="black" weight="9360" joinstyle="miter" endcap="square"/>
                <v:fill o:detectmouseclick="t" on="false"/>
              </v:line>
              <v:line id="shape_0" from="-399,392" to="-399,16519" stroked="t" style="position:absolute;flip:y">
                <v:stroke color="black" weight="9360" joinstyle="miter" endcap="square"/>
                <v:fill o:detectmouseclick="t" on="false"/>
              </v:line>
              <v:line id="shape_0" from="3255,15670" to="9857,15670" stroked="t" style="position:absolute">
                <v:stroke color="#333333" weight="9360" joinstyle="miter" endcap="square"/>
                <v:fill o:detectmouseclick="t" on="false"/>
              </v:line>
              <v:line id="shape_0" from="9254,15670" to="9254,16521" stroked="t" style="position:absolute">
                <v:stroke color="#333333" weight="9360" joinstyle="miter" endcap="square"/>
                <v:fill o:detectmouseclick="t" on="false"/>
              </v:line>
              <v:line id="shape_0" from="9260,16076" to="9813,16076" stroked="t" style="position:absolute">
                <v:stroke color="#333333" weight="9360" joinstyle="miter" endcap="square"/>
                <v:fill o:detectmouseclick="t" on="false"/>
              </v:line>
              <v:group id="shape_0" style="position:absolute;left:-400;top:15670;width:3657;height:860">
                <v:line id="shape_0" from="-398,16244" to="3244,16244" stroked="t" style="position:absolute">
                  <v:stroke color="black" weight="9360" joinstyle="miter" endcap="square"/>
                  <v:fill o:detectmouseclick="t" on="false"/>
                </v:line>
                <v:line id="shape_0" from="-399,15964" to="3243,15964" stroked="t" style="position:absolute">
                  <v:stroke color="black" weight="9360" joinstyle="miter" endcap="square"/>
                  <v:fill o:detectmouseclick="t" on="false"/>
                </v:line>
                <v:line id="shape_0" from="-391,15670" to="3251,15670" stroked="t" style="position:absolute">
                  <v:stroke color="black" weight="9360" joinstyle="miter" endcap="square"/>
                  <v:fill o:detectmouseclick="t" on="false"/>
                </v:line>
                <v:line id="shape_0" from="6,15670" to="6,16521" stroked="t" style="position:absolute">
                  <v:stroke color="#333333" weight="9360" joinstyle="miter" endcap="square"/>
                  <v:fill o:detectmouseclick="t" on="false"/>
                </v:line>
                <v:line id="shape_0" from="566,15670" to="566,16521" stroked="t" style="position:absolute">
                  <v:stroke color="#333333" weight="9360" joinstyle="miter" endcap="square"/>
                  <v:fill o:detectmouseclick="t" on="false"/>
                </v:line>
                <v:line id="shape_0" from="1856,15670" to="1856,16521" stroked="t" style="position:absolute">
                  <v:stroke color="#333333" weight="9360" joinstyle="miter" endcap="square"/>
                  <v:fill o:detectmouseclick="t" on="false"/>
                </v:line>
                <v:line id="shape_0" from="2697,15670" to="2697,16529" stroked="t" style="position:absolute">
                  <v:stroke color="#333333" weight="9360" joinstyle="miter" endcap="square"/>
                  <v:fill o:detectmouseclick="t" on="false"/>
                </v:line>
                <v:line id="shape_0" from="3258,15670" to="3258,16521" stroked="t" style="position:absolute">
                  <v:stroke color="#333333" weight="9360" joinstyle="miter" endcap="square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-396;top:16244;width:400;height:277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Зм.</w:t>
                        </w:r>
                        <w:r>
                          <w:rPr>
                            <w:i/>
                            <w:szCs w:val="24"/>
                            <w:iCs/>
                            <w:sz w:val="16"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;top:16244;width:550;height:277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58;top:16241;width:1296;height:276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855;top:16241;width:840;height:276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697;top:16246;width:553;height:273" type="shapetype_202">
                  <v:textbox>
                    <w:txbxContent>
                      <w:p>
                        <w:pPr>
                          <w:tabs>
                            <w:tab w:val="left" w:pos="720" w:leader="none"/>
                          </w:tabs>
                          <w:bidi w:val="0"/>
                          <w:ind w:left="720" w:hanging="72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400;top:15670;width:404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400;top:15963;width:404;height:28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;top:15670;width:559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;top:15965;width:559;height:279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58;top:15670;width:1296;height:293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58;top:15965;width:1297;height:279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855;top:15670;width:840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855;top:15965;width:840;height:279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97;top:15670;width:559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97;top:15963;width:559;height:28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  <v:group id="shape_0" style="position:absolute;left:-1929;top:7440;width:2331;height:9089">
                <v:line id="shape_0" from="-788,16531" to="-402,16531" stroked="t" style="position:absolute;flip:x">
                  <v:stroke color="black" weight="9360" joinstyle="miter" endcap="square"/>
                  <v:fill o:detectmouseclick="t" on="false"/>
                </v:line>
                <v:line id="shape_0" from="-791,15105" to="-791,16530" stroked="t" style="position:absolute;flip:y">
                  <v:stroke color="black" weight="9360" joinstyle="miter" endcap="square"/>
                  <v:fill o:detectmouseclick="t" on="false"/>
                </v:line>
                <v:line id="shape_0" from="-1072,16531" to="-797,16531" stroked="t" style="position:absolute;flip:x">
                  <v:stroke color="black" weight="9360" joinstyle="miter" endcap="square"/>
                  <v:fill o:detectmouseclick="t" on="false"/>
                </v:line>
                <v:line id="shape_0" from="-1072,15097" to="-1072,16522" stroked="t" style="position:absolute;flip:y">
                  <v:stroke color="black" weight="9360" joinstyle="miter" endcap="square"/>
                  <v:fill o:detectmouseclick="t" on="false"/>
                </v:line>
                <v:line id="shape_0" from="-1072,15097" to="-797,15097" stroked="t" style="position:absolute;flip:x">
                  <v:stroke color="black" weight="9360" joinstyle="miter" endcap="square"/>
                  <v:fill o:detectmouseclick="t" on="false"/>
                </v:line>
                <v:line id="shape_0" from="-796,15097" to="-410,15097" stroked="t" style="position:absolute;flip:x">
                  <v:stroke color="black" weight="9360" joinstyle="miter" endcap="square"/>
                  <v:fill o:detectmouseclick="t" on="false"/>
                </v:line>
                <v:line id="shape_0" from="-791,13098" to="-791,15094" stroked="t" style="position:absolute;flip:y">
                  <v:stroke color="black" weight="9360" joinstyle="miter" endcap="square"/>
                  <v:fill o:detectmouseclick="t" on="false"/>
                </v:line>
                <v:line id="shape_0" from="-1072,13106" to="-1072,15102" stroked="t" style="position:absolute;flip:y">
                  <v:stroke color="black" weight="9360" joinstyle="miter" endcap="square"/>
                  <v:fill o:detectmouseclick="t" on="false"/>
                </v:line>
                <v:line id="shape_0" from="-796,13099" to="-410,13099" stroked="t" style="position:absolute;flip:x">
                  <v:stroke color="black" weight="9360" joinstyle="miter" endcap="square"/>
                  <v:fill o:detectmouseclick="t" on="false"/>
                </v:line>
                <v:line id="shape_0" from="-1072,13099" to="-797,13099" stroked="t" style="position:absolute;flip:x">
                  <v:stroke color="black" weight="9360" joinstyle="miter" endcap="square"/>
                  <v:fill o:detectmouseclick="t" on="false"/>
                </v:line>
                <v:line id="shape_0" from="-791,11672" to="-791,13097" stroked="t" style="position:absolute;flip:y">
                  <v:stroke color="black" weight="9360" joinstyle="miter" endcap="square"/>
                  <v:fill o:detectmouseclick="t" on="false"/>
                </v:line>
                <v:line id="shape_0" from="-1072,11672" to="-1072,13097" stroked="t" style="position:absolute;flip:y">
                  <v:stroke color="black" weight="9360" joinstyle="miter" endcap="square"/>
                  <v:fill o:detectmouseclick="t" on="false"/>
                </v:line>
                <v:line id="shape_0" from="-796,11672" to="-410,11672" stroked="t" style="position:absolute;flip:x">
                  <v:stroke color="black" weight="9360" joinstyle="miter" endcap="square"/>
                  <v:fill o:detectmouseclick="t" on="false"/>
                </v:line>
                <v:line id="shape_0" from="-1072,11672" to="-797,11672" stroked="t" style="position:absolute;flip:x">
                  <v:stroke color="black" weight="9360" joinstyle="miter" endcap="square"/>
                  <v:fill o:detectmouseclick="t" on="false"/>
                </v:line>
                <v:line id="shape_0" from="-791,10245" to="-791,11670" stroked="t" style="position:absolute;flip:y">
                  <v:stroke color="black" weight="9360" joinstyle="miter" endcap="square"/>
                  <v:fill o:detectmouseclick="t" on="false"/>
                </v:line>
                <v:line id="shape_0" from="-1072,10245" to="-1072,11670" stroked="t" style="position:absolute;flip:y">
                  <v:stroke color="black" weight="9360" joinstyle="miter" endcap="square"/>
                  <v:fill o:detectmouseclick="t" on="false"/>
                </v:line>
                <v:line id="shape_0" from="-796,10245" to="-410,10245" stroked="t" style="position:absolute;flip:x">
                  <v:stroke color="black" weight="9360" joinstyle="miter" endcap="square"/>
                  <v:fill o:detectmouseclick="t" on="false"/>
                </v:line>
                <v:line id="shape_0" from="-1068,10245" to="-793,10245" stroked="t" style="position:absolute;flip:x">
                  <v:stroke color="black" weight="9360" joinstyle="miter" endcap="square"/>
                  <v:fill o:detectmouseclick="t" on="false"/>
                </v:line>
                <v:line id="shape_0" from="-791,8247" to="-791,10243" stroked="t" style="position:absolute;flip:y">
                  <v:stroke color="black" weight="9360" joinstyle="miter" endcap="square"/>
                  <v:fill o:detectmouseclick="t" on="false"/>
                </v:line>
                <v:line id="shape_0" from="-1068,8247" to="-1068,10243" stroked="t" style="position:absolute;flip:y">
                  <v:stroke color="black" weight="9360" joinstyle="miter" endcap="square"/>
                  <v:fill o:detectmouseclick="t" on="false"/>
                </v:line>
                <v:line id="shape_0" from="-796,8248" to="-410,8248" stroked="t" style="position:absolute;flip:x">
                  <v:stroke color="black" weight="9360" joinstyle="miter" endcap="square"/>
                  <v:fill o:detectmouseclick="t" on="false"/>
                </v:line>
                <v:line id="shape_0" from="-1068,8248" to="-793,8248" stroked="t" style="position:absolute;flip:x">
                  <v:stroke color="black" weight="9360" joinstyle="miter" endcap="square"/>
                  <v:fill o:detectmouseclick="t" on="false"/>
                </v:line>
                <v:shape id="shape_0" stroked="f" style="position:absolute;left:-1929;top:12241;width:1991;height:276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 і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698;top:11046;width:1530;height:276;rotation:270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Замксть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.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uk-U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 №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640;top:9673;width:1416;height:270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нв.№ дубл.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811;top:7504;width:1757;height:270;rotation:270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 і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596;top:7441;width:1997;height:387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313;top:9727;width:1426;height:391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314;top:11149;width:1426;height:378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589;top:12308;width:1983;height:387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646;top:14523;width:1434;height:284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 № подл.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309;top:14586;width:1418;height:383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  <v:shape id="shape_0" stroked="f" style="position:absolute;left:9253;top:15681;width:648;height:395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24"/>
                          <w:iCs/>
                          <w:rFonts w:ascii="Arial" w:hAnsi="Arial" w:eastAsia="Times New Roman" w:cs="Arial"/>
                          <w:color w:val="auto"/>
                          <w:lang w:val="uk-UA" w:bidi="ar-SA"/>
                        </w:rPr>
                        <w:t>Аркуш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9259;top:16085;width:548;height:447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 w:eastAsia="Times New Roman" w:cs="Times New Roman"/>
                          <w:color w:val="auto"/>
                          <w:lang w:bidi="ar-SA"/>
                        </w:rPr>
                        <w:t>7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3202;top:15655;width:6015;height:860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ind w:left="-540" w:right="-1" w:firstLine="540"/>
                        <w:jc w:val="center"/>
                        <w:rPr/>
                      </w:pPr>
                      <w:r>
                        <w:rPr>
                          <w:sz w:val="28"/>
                          <w:szCs w:val="24"/>
                          <w:rFonts w:ascii="Times New Roman" w:hAnsi="Times New Roman" w:eastAsia="Times New Roman" w:cs="Times New Roman"/>
                          <w:color w:val="auto"/>
                          <w:lang w:val="uk-UA" w:bidi="ar-SA"/>
                        </w:rPr>
                        <w:t>1116130.00693-01</w:t>
                      </w:r>
                    </w:p>
                    <w:p>
                      <w:pPr>
                        <w:bidi w:val="0"/>
                        <w:ind w:left="-540" w:right="-1" w:firstLine="54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-733;top:7648;width:429;height:172;rotation:270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uk-UA" w:eastAsia="en-US"/>
      </w:rPr>
    </w:pPr>
    <w:r>
      <w:rPr>
        <w:lang w:val="uk-UA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-694690</wp:posOffset>
              </wp:positionH>
              <wp:positionV relativeFrom="paragraph">
                <wp:posOffset>172720</wp:posOffset>
              </wp:positionV>
              <wp:extent cx="6969125" cy="102501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8520" cy="10249560"/>
                      </a:xfrm>
                    </wpg:grpSpPr>
                    <wps:wsp>
                      <wps:cNvSpPr/>
                      <wps:spPr>
                        <a:xfrm>
                          <a:off x="427320" y="1440"/>
                          <a:ext cx="6514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1880" y="0"/>
                          <a:ext cx="0" cy="1024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426600" y="10249560"/>
                          <a:ext cx="6514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27320" y="0"/>
                          <a:ext cx="0" cy="1024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47520" y="9702000"/>
                          <a:ext cx="4192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7040" y="9702000"/>
                          <a:ext cx="0" cy="541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61000" y="9959400"/>
                          <a:ext cx="351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333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426600" y="9701640"/>
                          <a:ext cx="2322720" cy="546840"/>
                        </a:xfrm>
                      </wpg:grpSpPr>
                      <wps:wsp>
                        <wps:cNvSpPr/>
                        <wps:spPr>
                          <a:xfrm>
                            <a:off x="1440" y="36432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8648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360"/>
                            <a:ext cx="231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48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344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280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6680" y="360"/>
                            <a:ext cx="0" cy="546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080" y="360"/>
                            <a:ext cx="0" cy="54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333333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20" y="364320"/>
                            <a:ext cx="25452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Зм.</w:t>
                              </w:r>
                              <w:r>
                                <w:rPr>
                                  <w:i/>
                                  <w:szCs w:val="24"/>
                                  <w:iCs/>
                                  <w:sz w:val="16"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9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7760" y="364320"/>
                            <a:ext cx="34992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8400" y="362520"/>
                            <a:ext cx="82368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32080" y="362520"/>
                            <a:ext cx="53388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66680" y="365760"/>
                            <a:ext cx="351720" cy="1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720" w:leader="none"/>
                                </w:tabs>
                                <w:bidi w:val="0"/>
                                <w:ind w:left="720" w:hanging="72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ru-RU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360" rIns="0" tIns="1764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5704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86120"/>
                            <a:ext cx="25704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58480" y="0"/>
                            <a:ext cx="3556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58480" y="187200"/>
                            <a:ext cx="35568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8400" y="360"/>
                            <a:ext cx="82368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8400" y="187200"/>
                            <a:ext cx="82440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432080" y="0"/>
                            <a:ext cx="5338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36360" rIns="0" tIns="36360" bIns="3636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32080" y="187200"/>
                            <a:ext cx="53388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966680" y="0"/>
                            <a:ext cx="3556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966680" y="186120"/>
                            <a:ext cx="35568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 rot="10800000">
                          <a:off x="0" y="3965400"/>
                          <a:ext cx="426240" cy="6282720"/>
                        </a:xfrm>
                      </wpg:grpSpPr>
                      <wps:wsp>
                        <wps:cNvSpPr/>
                        <wps:spPr>
                          <a:xfrm flipH="1">
                            <a:off x="180360" y="62827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53773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62827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537228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537228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537228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410292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410796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410364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410364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31975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319752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31975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31975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229140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2291400"/>
                            <a:ext cx="0" cy="90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229140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520" y="229140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8560" y="102240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0" y="1022400"/>
                            <a:ext cx="0" cy="1267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5320" y="1023120"/>
                            <a:ext cx="24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520" y="1023120"/>
                            <a:ext cx="175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 rot="16200000">
                            <a:off x="-544320" y="2293920"/>
                            <a:ext cx="12650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97800" y="1827720"/>
                            <a:ext cx="97236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Замксть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uk-U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 №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61080" y="1028160"/>
                            <a:ext cx="89964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469440" y="-565200"/>
                            <a:ext cx="111636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76" w:leader="none"/>
                                </w:tabs>
                                <w:bidi w:val="0"/>
                                <w:ind w:left="576" w:hanging="576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33000" y="-757440"/>
                            <a:ext cx="1268640" cy="24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153000" y="1056600"/>
                            <a:ext cx="906120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153720" y="1959120"/>
                            <a:ext cx="906120" cy="24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328680" y="2341440"/>
                            <a:ext cx="1260000" cy="24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 rot="16200000">
                            <a:off x="-364680" y="4096440"/>
                            <a:ext cx="91116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val="uk-UA" w:bidi="ar-SA"/>
                                </w:rPr>
                                <w:t>І</w:t>
                              </w:r>
                              <w:r>
                                <w:rPr>
                                  <w:sz w:val="18"/>
                                  <w:i/>
                                  <w:szCs w:val="24"/>
                                  <w:iCs/>
                                  <w:rFonts w:ascii="Arial" w:hAnsi="Arial" w:eastAsia="Times New Roman" w:cs="Arial"/>
                                  <w:color w:val="auto"/>
                                  <w:lang w:bidi="ar-SA" w:val="ru-RU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wrap="square" lIns="36360" rIns="36360" tIns="36360" bIns="0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150480" y="4147560"/>
                            <a:ext cx="901080" cy="24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grpSp>
                    <wps:wsp>
                      <wps:cNvSpPr txBox="1"/>
                      <wps:spPr>
                        <a:xfrm>
                          <a:off x="6556320" y="9708480"/>
                          <a:ext cx="412200" cy="25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24"/>
                                <w:iCs/>
                                <w:rFonts w:ascii="Arial" w:hAnsi="Arial" w:eastAsia="Times New Roman" w:cs="Arial"/>
                                <w:color w:val="auto"/>
                                <w:lang w:val="uk-UA" w:bidi="ar-S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360" rIns="0" tIns="36360" bIns="3636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560280" y="9965160"/>
                          <a:ext cx="34848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 w:eastAsia="Times New Roman" w:cs="Times New Roman"/>
                                <w:color w:val="auto"/>
                                <w:lang w:bidi="ar-SA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36360" rIns="0" tIns="36360" bIns="36360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714040" y="9691920"/>
                          <a:ext cx="3820320" cy="54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ind w:left="-540" w:right="-1" w:firstLine="5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4"/>
                                <w:rFonts w:ascii="Times New Roman" w:hAnsi="Times New Roman" w:eastAsia="Times New Roman" w:cs="Times New Roman"/>
                                <w:color w:val="auto"/>
                                <w:lang w:val="uk-UA" w:bidi="ar-SA"/>
                              </w:rPr>
                              <w:t>1116130.00693-01</w:t>
                            </w:r>
                          </w:p>
                          <w:p>
                            <w:pPr>
                              <w:bidi w:val="0"/>
                              <w:ind w:left="-540" w:right="-1" w:firstLine="5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SpPr txBox="1"/>
                      <wps:spPr>
                        <a:xfrm rot="16200000">
                          <a:off x="214920" y="4334760"/>
                          <a:ext cx="272880" cy="1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-97.55pt;margin-top:13.6pt;width:591.55pt;height:807.1pt" coordorigin="-1951,272" coordsize="11831,16142">
              <v:line id="shape_0" from="-421,274" to="9837,274" stroked="t" style="position:absolute">
                <v:stroke color="black" weight="9360" joinstyle="miter" endcap="square"/>
                <v:fill o:detectmouseclick="t" on="false"/>
              </v:line>
              <v:line id="shape_0" from="9838,272" to="9838,16399" stroked="t" style="position:absolute">
                <v:stroke color="black" weight="9360" joinstyle="miter" endcap="square"/>
                <v:fill o:detectmouseclick="t" on="false"/>
              </v:line>
              <v:line id="shape_0" from="-422,16413" to="9836,16413" stroked="t" style="position:absolute;flip:x">
                <v:stroke color="black" weight="9360" joinstyle="miter" endcap="square"/>
                <v:fill o:detectmouseclick="t" on="false"/>
              </v:line>
              <v:line id="shape_0" from="-421,272" to="-421,16399" stroked="t" style="position:absolute;flip:y">
                <v:stroke color="black" weight="9360" joinstyle="miter" endcap="square"/>
                <v:fill o:detectmouseclick="t" on="false"/>
              </v:line>
              <v:line id="shape_0" from="3233,15551" to="9835,15551" stroked="t" style="position:absolute">
                <v:stroke color="#333333" weight="9360" joinstyle="miter" endcap="square"/>
                <v:fill o:detectmouseclick="t" on="false"/>
              </v:line>
              <v:line id="shape_0" from="9232,15551" to="9232,16402" stroked="t" style="position:absolute">
                <v:stroke color="#333333" weight="9360" joinstyle="miter" endcap="square"/>
                <v:fill o:detectmouseclick="t" on="false"/>
              </v:line>
              <v:line id="shape_0" from="9238,15956" to="9791,15956" stroked="t" style="position:absolute">
                <v:stroke color="#333333" weight="9360" joinstyle="miter" endcap="square"/>
                <v:fill o:detectmouseclick="t" on="false"/>
              </v:line>
              <v:group id="shape_0" style="position:absolute;left:-422;top:15550;width:3657;height:860">
                <v:line id="shape_0" from="-420,16124" to="3222,16124" stroked="t" style="position:absolute">
                  <v:stroke color="black" weight="9360" joinstyle="miter" endcap="square"/>
                  <v:fill o:detectmouseclick="t" on="false"/>
                </v:line>
                <v:line id="shape_0" from="-421,15844" to="3221,15844" stroked="t" style="position:absolute">
                  <v:stroke color="black" weight="9360" joinstyle="miter" endcap="square"/>
                  <v:fill o:detectmouseclick="t" on="false"/>
                </v:line>
                <v:line id="shape_0" from="-413,15551" to="3229,15551" stroked="t" style="position:absolute">
                  <v:stroke color="black" weight="9360" joinstyle="miter" endcap="square"/>
                  <v:fill o:detectmouseclick="t" on="false"/>
                </v:line>
                <v:line id="shape_0" from="-15,15551" to="-15,16402" stroked="t" style="position:absolute">
                  <v:stroke color="#333333" weight="9360" joinstyle="miter" endcap="square"/>
                  <v:fill o:detectmouseclick="t" on="false"/>
                </v:line>
                <v:line id="shape_0" from="544,15551" to="544,16402" stroked="t" style="position:absolute">
                  <v:stroke color="#333333" weight="9360" joinstyle="miter" endcap="square"/>
                  <v:fill o:detectmouseclick="t" on="false"/>
                </v:line>
                <v:line id="shape_0" from="1834,15551" to="1834,16402" stroked="t" style="position:absolute">
                  <v:stroke color="#333333" weight="9360" joinstyle="miter" endcap="square"/>
                  <v:fill o:detectmouseclick="t" on="false"/>
                </v:line>
                <v:line id="shape_0" from="2675,15551" to="2675,16410" stroked="t" style="position:absolute">
                  <v:stroke color="#333333" weight="9360" joinstyle="miter" endcap="square"/>
                  <v:fill o:detectmouseclick="t" on="false"/>
                </v:line>
                <v:line id="shape_0" from="3236,15551" to="3236,16402" stroked="t" style="position:absolute">
                  <v:stroke color="#333333" weight="9360" joinstyle="miter" endcap="square"/>
                  <v:fill o:detectmouseclick="t" on="false"/>
                </v:line>
                <v:shape id="shape_0" stroked="f" style="position:absolute;left:-418;top:16124;width:400;height:277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Зм.</w:t>
                        </w:r>
                        <w:r>
                          <w:rPr>
                            <w:i/>
                            <w:szCs w:val="24"/>
                            <w:iCs/>
                            <w:sz w:val="16"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6;top:16124;width:550;height:277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36;top:16121;width:1296;height:276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833;top:16121;width:840;height:276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675;top:16126;width:553;height:273" type="shapetype_202">
                  <v:textbox>
                    <w:txbxContent>
                      <w:p>
                        <w:pPr>
                          <w:tabs>
                            <w:tab w:val="left" w:pos="720" w:leader="none"/>
                          </w:tabs>
                          <w:bidi w:val="0"/>
                          <w:ind w:left="720" w:hanging="72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ru-RU" w:bidi="ar-SA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422;top:15550;width:404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422;top:15843;width:404;height:28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5;top:15550;width:559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5;top:15845;width:559;height:279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6;top:15551;width:1296;height:293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6;top:15845;width:1297;height:279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833;top:15550;width:840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833;top:15845;width:840;height:279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75;top:15550;width:559;height:292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75;top:15843;width:559;height:28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  <v:group id="shape_0" style="position:absolute;left:-1951;top:7321;width:2331;height:9089">
                <v:line id="shape_0" from="-810,16411" to="-424,16411" stroked="t" style="position:absolute;flip:x">
                  <v:stroke color="black" weight="9360" joinstyle="miter" endcap="square"/>
                  <v:fill o:detectmouseclick="t" on="false"/>
                </v:line>
                <v:line id="shape_0" from="-813,14985" to="-813,16410" stroked="t" style="position:absolute;flip:y">
                  <v:stroke color="black" weight="9360" joinstyle="miter" endcap="square"/>
                  <v:fill o:detectmouseclick="t" on="false"/>
                </v:line>
                <v:line id="shape_0" from="-1094,16411" to="-819,16411" stroked="t" style="position:absolute;flip:x">
                  <v:stroke color="black" weight="9360" joinstyle="miter" endcap="square"/>
                  <v:fill o:detectmouseclick="t" on="false"/>
                </v:line>
                <v:line id="shape_0" from="-1094,14977" to="-1094,16402" stroked="t" style="position:absolute;flip:y">
                  <v:stroke color="black" weight="9360" joinstyle="miter" endcap="square"/>
                  <v:fill o:detectmouseclick="t" on="false"/>
                </v:line>
                <v:line id="shape_0" from="-1094,14977" to="-819,14977" stroked="t" style="position:absolute;flip:x">
                  <v:stroke color="black" weight="9360" joinstyle="miter" endcap="square"/>
                  <v:fill o:detectmouseclick="t" on="false"/>
                </v:line>
                <v:line id="shape_0" from="-818,14977" to="-432,14977" stroked="t" style="position:absolute;flip:x">
                  <v:stroke color="black" weight="9360" joinstyle="miter" endcap="square"/>
                  <v:fill o:detectmouseclick="t" on="false"/>
                </v:line>
                <v:line id="shape_0" from="-813,12978" to="-813,14974" stroked="t" style="position:absolute;flip:y">
                  <v:stroke color="black" weight="9360" joinstyle="miter" endcap="square"/>
                  <v:fill o:detectmouseclick="t" on="false"/>
                </v:line>
                <v:line id="shape_0" from="-1094,12986" to="-1094,14982" stroked="t" style="position:absolute;flip:y">
                  <v:stroke color="black" weight="9360" joinstyle="miter" endcap="square"/>
                  <v:fill o:detectmouseclick="t" on="false"/>
                </v:line>
                <v:line id="shape_0" from="-818,12979" to="-432,12979" stroked="t" style="position:absolute;flip:x">
                  <v:stroke color="black" weight="9360" joinstyle="miter" endcap="square"/>
                  <v:fill o:detectmouseclick="t" on="false"/>
                </v:line>
                <v:line id="shape_0" from="-1094,12979" to="-819,12979" stroked="t" style="position:absolute;flip:x">
                  <v:stroke color="black" weight="9360" joinstyle="miter" endcap="square"/>
                  <v:fill o:detectmouseclick="t" on="false"/>
                </v:line>
                <v:line id="shape_0" from="-813,11552" to="-813,12977" stroked="t" style="position:absolute;flip:y">
                  <v:stroke color="black" weight="9360" joinstyle="miter" endcap="square"/>
                  <v:fill o:detectmouseclick="t" on="false"/>
                </v:line>
                <v:line id="shape_0" from="-1094,11552" to="-1094,12977" stroked="t" style="position:absolute;flip:y">
                  <v:stroke color="black" weight="9360" joinstyle="miter" endcap="square"/>
                  <v:fill o:detectmouseclick="t" on="false"/>
                </v:line>
                <v:line id="shape_0" from="-818,11552" to="-432,11552" stroked="t" style="position:absolute;flip:x">
                  <v:stroke color="black" weight="9360" joinstyle="miter" endcap="square"/>
                  <v:fill o:detectmouseclick="t" on="false"/>
                </v:line>
                <v:line id="shape_0" from="-1094,11552" to="-819,11552" stroked="t" style="position:absolute;flip:x">
                  <v:stroke color="black" weight="9360" joinstyle="miter" endcap="square"/>
                  <v:fill o:detectmouseclick="t" on="false"/>
                </v:line>
                <v:line id="shape_0" from="-813,10125" to="-813,11550" stroked="t" style="position:absolute;flip:y">
                  <v:stroke color="black" weight="9360" joinstyle="miter" endcap="square"/>
                  <v:fill o:detectmouseclick="t" on="false"/>
                </v:line>
                <v:line id="shape_0" from="-1094,10125" to="-1094,11550" stroked="t" style="position:absolute;flip:y">
                  <v:stroke color="black" weight="9360" joinstyle="miter" endcap="square"/>
                  <v:fill o:detectmouseclick="t" on="false"/>
                </v:line>
                <v:line id="shape_0" from="-818,10125" to="-432,10125" stroked="t" style="position:absolute;flip:x">
                  <v:stroke color="black" weight="9360" joinstyle="miter" endcap="square"/>
                  <v:fill o:detectmouseclick="t" on="false"/>
                </v:line>
                <v:line id="shape_0" from="-1090,10125" to="-815,10125" stroked="t" style="position:absolute;flip:x">
                  <v:stroke color="black" weight="9360" joinstyle="miter" endcap="square"/>
                  <v:fill o:detectmouseclick="t" on="false"/>
                </v:line>
                <v:line id="shape_0" from="-813,8127" to="-813,10123" stroked="t" style="position:absolute;flip:y">
                  <v:stroke color="black" weight="9360" joinstyle="miter" endcap="square"/>
                  <v:fill o:detectmouseclick="t" on="false"/>
                </v:line>
                <v:line id="shape_0" from="-1090,8127" to="-1090,10123" stroked="t" style="position:absolute;flip:y">
                  <v:stroke color="black" weight="9360" joinstyle="miter" endcap="square"/>
                  <v:fill o:detectmouseclick="t" on="false"/>
                </v:line>
                <v:line id="shape_0" from="-818,8128" to="-432,8128" stroked="t" style="position:absolute;flip:x">
                  <v:stroke color="black" weight="9360" joinstyle="miter" endcap="square"/>
                  <v:fill o:detectmouseclick="t" on="false"/>
                </v:line>
                <v:line id="shape_0" from="-1090,8128" to="-815,8128" stroked="t" style="position:absolute;flip:x">
                  <v:stroke color="black" weight="9360" joinstyle="miter" endcap="square"/>
                  <v:fill o:detectmouseclick="t" on="false"/>
                </v:line>
                <v:shape id="shape_0" stroked="f" style="position:absolute;left:-1951;top:12121;width:1991;height:276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 і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720;top:10926;width:1530;height:276;rotation:270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Замксть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.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uk-U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 №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662;top:9553;width:1416;height:270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нв.№ дубл.</w:t>
                        </w:r>
                      </w:p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833;top:7384;width:1757;height:270;rotation:270" type="shapetype_202">
                  <v:textbox>
                    <w:txbxContent>
                      <w:p>
                        <w:pPr>
                          <w:tabs>
                            <w:tab w:val="left" w:pos="576" w:leader="none"/>
                          </w:tabs>
                          <w:bidi w:val="0"/>
                          <w:ind w:left="576" w:hanging="576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Підпис і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618;top:7322;width:1997;height:387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335;top:9607;width:1426;height:391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336;top:11029;width:1426;height:378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611;top:12188;width:1983;height:387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1668;top:14403;width:1434;height:284;rotation:270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val="uk-UA" w:bidi="ar-SA"/>
                          </w:rPr>
                          <w:t>І</w:t>
                        </w:r>
                        <w:r>
                          <w:rPr>
                            <w:sz w:val="18"/>
                            <w:i/>
                            <w:szCs w:val="24"/>
                            <w:iCs/>
                            <w:rFonts w:ascii="Arial" w:hAnsi="Arial" w:eastAsia="Times New Roman" w:cs="Arial"/>
                            <w:color w:val="auto"/>
                            <w:lang w:bidi="ar-SA" w:val="ru-RU"/>
                          </w:rPr>
                          <w:t>нв. № подл.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-1331;top:14467;width:1418;height:383;rotation:27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  <v:shape id="shape_0" stroked="f" style="position:absolute;left:9231;top:15561;width:648;height:395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24"/>
                          <w:iCs/>
                          <w:rFonts w:ascii="Arial" w:hAnsi="Arial" w:eastAsia="Times New Roman" w:cs="Arial"/>
                          <w:color w:val="auto"/>
                          <w:lang w:val="uk-UA" w:bidi="ar-SA"/>
                        </w:rPr>
                        <w:t>Аркуш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9237;top:15965;width:548;height:447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 w:eastAsia="Times New Roman" w:cs="Times New Roman"/>
                          <w:color w:val="auto"/>
                          <w:lang w:bidi="ar-SA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3180;top:15535;width:6015;height:860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ind w:left="-540" w:right="-1" w:firstLine="540"/>
                        <w:jc w:val="center"/>
                        <w:rPr/>
                      </w:pPr>
                      <w:r>
                        <w:rPr>
                          <w:sz w:val="28"/>
                          <w:szCs w:val="24"/>
                          <w:rFonts w:ascii="Times New Roman" w:hAnsi="Times New Roman" w:eastAsia="Times New Roman" w:cs="Times New Roman"/>
                          <w:color w:val="auto"/>
                          <w:lang w:val="uk-UA" w:bidi="ar-SA"/>
                        </w:rPr>
                        <w:t>1116130.00693-01</w:t>
                      </w:r>
                    </w:p>
                    <w:p>
                      <w:pPr>
                        <w:bidi w:val="0"/>
                        <w:ind w:left="-540" w:right="-1" w:firstLine="54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shape id="shape_0" stroked="f" style="position:absolute;left:-755;top:7528;width:429;height:172;rotation:270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"/>
      <w:lvlJc w:val="left"/>
      <w:pPr>
        <w:ind w:left="432" w:hanging="432"/>
      </w:pPr>
      <w:rPr/>
    </w:lvl>
    <w:lvl w:ilvl="1">
      <w:start w:val="1"/>
      <w:numFmt w:val="decimal"/>
      <w:suff w:val="space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–"/>
      <w:lvlJc w:val="left"/>
      <w:pPr>
        <w:ind w:left="1637" w:hanging="360"/>
      </w:pPr>
      <w:rPr>
        <w:rFonts w:ascii="Times New Roman" w:hAnsi="Times New Roman" w:cs="Times New Roman" w:hint="default"/>
        <w:sz w:val="28"/>
        <w:szCs w:val="28"/>
        <w:rFonts w:cs="Times New Roman"/>
        <w:lang w:val="en-US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rFonts w:cs="Times New Roman"/>
        <w:lang w:val="ru-RU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709"/>
        </w:tabs>
        <w:ind w:left="720" w:hanging="360"/>
      </w:pPr>
      <w:rPr>
        <w:rFonts w:ascii="Times New Roman" w:hAnsi="Times New Roman" w:cs="Times New Roman" w:hint="default"/>
        <w:sz w:val="28"/>
        <w:szCs w:val="28"/>
        <w:rFonts w:cs="Times New Roman"/>
        <w:lang w:val="ru-RU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  <w:rFonts w:cs="Times New Roman"/>
        <w:lang w:val="ru-RU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sz w:val="28"/>
        <w:szCs w:val="28"/>
        <w:rFonts w:cs="Times New Roman"/>
        <w:lang w:val="ru-RU"/>
      </w:rPr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709"/>
        </w:tabs>
        <w:ind w:left="720" w:hanging="360"/>
      </w:pPr>
      <w:rPr>
        <w:rFonts w:ascii="Times New Roman" w:hAnsi="Times New Roman" w:cs="Times New Roman" w:hint="default"/>
        <w:sz w:val="28"/>
        <w:szCs w:val="28"/>
        <w:rFonts w:cs="Times New Roman"/>
        <w:lang w:val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rFonts w:ascii="Arial" w:hAnsi="Arial" w:cs="Arial"/>
      <w:i/>
      <w:iCs/>
      <w:sz w:val="1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  <w:outlineLvl w:val="2"/>
    </w:pPr>
    <w:rPr>
      <w:rFonts w:ascii="Arial" w:hAnsi="Arial" w:cs="Arial"/>
      <w:i/>
      <w:i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cs="Calibri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cs="Calibri"/>
      <w:i/>
      <w:iCs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cs="Cambria"/>
      <w:sz w:val="22"/>
      <w:szCs w:val="22"/>
      <w:lang w:val="en-US"/>
    </w:rPr>
  </w:style>
  <w:style w:type="character" w:styleId="WW8Num1z0">
    <w:name w:val="WW8Num1z0"/>
    <w:qFormat/>
    <w:rPr>
      <w:rFonts w:ascii="Times New Roman" w:hAnsi="Times New Roman" w:cs="Times New Roman"/>
      <w:lang w:val="ru-RU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cs="Times New Roman"/>
      <w:sz w:val="28"/>
      <w:szCs w:val="28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  <w:lang w:val="ru-RU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1">
    <w:name w:val="WW8Num15z1"/>
    <w:qFormat/>
    <w:rPr>
      <w:rFonts w:ascii="Times New Roman" w:hAnsi="Times New Roman" w:cs="Times New Roman"/>
      <w:lang w:val="ru-RU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cs="Times New Roman"/>
      <w:sz w:val="28"/>
      <w:szCs w:val="28"/>
      <w:lang w:val="ru-RU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sz w:val="28"/>
      <w:szCs w:val="28"/>
      <w:lang w:val="ru-RU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Times New Roman" w:hAnsi="Times New Roman" w:cs="Times New Roman"/>
      <w:sz w:val="20"/>
      <w:lang w:val="ru-RU"/>
    </w:rPr>
  </w:style>
  <w:style w:type="character" w:styleId="WW8Num22z1">
    <w:name w:val="WW8Num22z1"/>
    <w:qFormat/>
    <w:rPr>
      <w:rFonts w:ascii="Symbol" w:hAnsi="Symbol" w:cs="Symbol"/>
      <w:sz w:val="20"/>
    </w:rPr>
  </w:style>
  <w:style w:type="character" w:styleId="WW8Num23z0">
    <w:name w:val="WW8Num23z0"/>
    <w:qFormat/>
    <w:rPr>
      <w:rFonts w:ascii="Times New Roman" w:hAnsi="Times New Roman" w:cs="Times New Roman"/>
      <w:sz w:val="28"/>
      <w:szCs w:val="28"/>
      <w:lang w:val="ru-RU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erChar">
    <w:name w:val="Footer Char"/>
    <w:qFormat/>
    <w:rPr>
      <w:sz w:val="24"/>
      <w:szCs w:val="24"/>
    </w:rPr>
  </w:style>
  <w:style w:type="character" w:styleId="TitleChar">
    <w:name w:val="Title Char"/>
    <w:qFormat/>
    <w:rPr>
      <w:rFonts w:ascii="Cambria" w:hAnsi="Cambria" w:cs="Cambria"/>
      <w:b/>
      <w:bCs/>
      <w:sz w:val="32"/>
      <w:szCs w:val="32"/>
    </w:rPr>
  </w:style>
  <w:style w:type="character" w:styleId="HeaderChar">
    <w:name w:val="Header Char"/>
    <w:qFormat/>
    <w:rPr>
      <w:sz w:val="24"/>
      <w:szCs w:val="24"/>
      <w:lang w:val="ru-RU"/>
    </w:rPr>
  </w:style>
  <w:style w:type="character" w:styleId="InternetLink">
    <w:name w:val="Internet Link"/>
    <w:rPr>
      <w:color w:val="0000FF"/>
      <w:u w:val="single"/>
    </w:rPr>
  </w:style>
  <w:style w:type="character" w:styleId="SubtitleChar">
    <w:name w:val="Subtitle Char"/>
    <w:qFormat/>
    <w:rPr>
      <w:sz w:val="28"/>
    </w:rPr>
  </w:style>
  <w:style w:type="character" w:styleId="TMtext">
    <w:name w:val="T_M_text Знак"/>
    <w:qFormat/>
    <w:rPr>
      <w:color w:val="000000"/>
      <w:sz w:val="28"/>
      <w:szCs w:val="24"/>
      <w:lang w:val="uk-UA"/>
    </w:rPr>
  </w:style>
  <w:style w:type="character" w:styleId="Heading4Char">
    <w:name w:val="Heading 4 Char"/>
    <w:qFormat/>
    <w:rPr>
      <w:rFonts w:ascii="Calibri" w:hAnsi="Calibri" w:cs="Calibri"/>
      <w:b/>
      <w:bCs/>
      <w:sz w:val="28"/>
      <w:szCs w:val="28"/>
      <w:lang w:val="en-US"/>
    </w:rPr>
  </w:style>
  <w:style w:type="character" w:styleId="Heading5Char">
    <w:name w:val="Heading 5 Char"/>
    <w:qFormat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styleId="Heading6Char">
    <w:name w:val="Heading 6 Char"/>
    <w:qFormat/>
    <w:rPr>
      <w:rFonts w:ascii="Calibri" w:hAnsi="Calibri" w:cs="Calibri"/>
      <w:b/>
      <w:bCs/>
      <w:sz w:val="22"/>
      <w:szCs w:val="22"/>
      <w:lang w:val="en-US"/>
    </w:rPr>
  </w:style>
  <w:style w:type="character" w:styleId="Heading7Char">
    <w:name w:val="Heading 7 Char"/>
    <w:qFormat/>
    <w:rPr>
      <w:rFonts w:ascii="Calibri" w:hAnsi="Calibri" w:cs="Calibri"/>
      <w:sz w:val="24"/>
      <w:szCs w:val="24"/>
      <w:lang w:val="en-US"/>
    </w:rPr>
  </w:style>
  <w:style w:type="character" w:styleId="Heading8Char">
    <w:name w:val="Heading 8 Char"/>
    <w:qFormat/>
    <w:rPr>
      <w:rFonts w:ascii="Calibri" w:hAnsi="Calibri" w:cs="Calibri"/>
      <w:i/>
      <w:iCs/>
      <w:sz w:val="24"/>
      <w:szCs w:val="24"/>
      <w:lang w:val="en-US"/>
    </w:rPr>
  </w:style>
  <w:style w:type="character" w:styleId="Heading9Char">
    <w:name w:val="Heading 9 Char"/>
    <w:qFormat/>
    <w:rPr>
      <w:rFonts w:ascii="Cambria" w:hAnsi="Cambria" w:cs="Cambria"/>
      <w:sz w:val="22"/>
      <w:szCs w:val="22"/>
      <w:lang w:val="en-US"/>
    </w:rPr>
  </w:style>
  <w:style w:type="character" w:styleId="BalloonTextChar">
    <w:name w:val="Balloon Text Char"/>
    <w:qFormat/>
    <w:rPr>
      <w:rFonts w:ascii="Arial" w:hAnsi="Arial" w:cs="Arial"/>
      <w:sz w:val="16"/>
      <w:szCs w:val="16"/>
    </w:rPr>
  </w:style>
  <w:style w:type="character" w:styleId="2">
    <w:name w:val="Стиль2 Знак"/>
    <w:qFormat/>
    <w:rPr>
      <w:sz w:val="28"/>
      <w:szCs w:val="28"/>
    </w:rPr>
  </w:style>
  <w:style w:type="character" w:styleId="Heading1Char">
    <w:name w:val="Heading 1 Char"/>
    <w:qFormat/>
    <w:rPr>
      <w:rFonts w:ascii="Arial" w:hAnsi="Arial" w:cs="Arial"/>
      <w:i/>
      <w:iCs/>
      <w:sz w:val="16"/>
      <w:szCs w:val="24"/>
      <w:lang w:val="ru-RU"/>
    </w:rPr>
  </w:style>
  <w:style w:type="character" w:styleId="PlaceholderText">
    <w:name w:val="Placeholder Text"/>
    <w:qFormat/>
    <w:rPr>
      <w:color w:val="808080"/>
    </w:rPr>
  </w:style>
  <w:style w:type="character" w:styleId="Heading2Char">
    <w:name w:val="Heading 2 Char"/>
    <w:qFormat/>
    <w:rPr>
      <w:rFonts w:ascii="Arial" w:hAnsi="Arial" w:cs="Arial"/>
      <w:i/>
      <w:iCs/>
      <w:sz w:val="18"/>
      <w:szCs w:val="24"/>
      <w:lang w:val="ru-RU"/>
    </w:rPr>
  </w:style>
  <w:style w:type="character" w:styleId="Heading3Char">
    <w:name w:val="Heading 3 Char"/>
    <w:qFormat/>
    <w:rPr>
      <w:rFonts w:ascii="Arial" w:hAnsi="Arial" w:cs="Arial"/>
      <w:i/>
      <w:iCs/>
      <w:sz w:val="18"/>
      <w:szCs w:val="24"/>
      <w:lang w:val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TextBody">
    <w:name w:val="Text Body"/>
    <w:basedOn w:val="Normal"/>
    <w:pPr>
      <w:jc w:val="both"/>
    </w:pPr>
    <w:rPr>
      <w:rFonts w:ascii="Arial" w:hAnsi="Arial" w:cs="Arial"/>
      <w:i/>
      <w:iCs/>
      <w:sz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qFormat/>
    <w:pPr>
      <w:spacing w:lineRule="auto" w:line="360"/>
      <w:jc w:val="right"/>
    </w:pPr>
    <w:rPr>
      <w:bCs/>
      <w:sz w:val="28"/>
      <w:szCs w:val="20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 w:val="20"/>
      <w:szCs w:val="20"/>
    </w:rPr>
  </w:style>
  <w:style w:type="paragraph" w:styleId="Contents1">
    <w:name w:val="Contents 1"/>
    <w:basedOn w:val="Normal"/>
    <w:next w:val="Normal"/>
    <w:pPr>
      <w:tabs>
        <w:tab w:val="left" w:pos="266" w:leader="none"/>
        <w:tab w:val="right" w:pos="9923" w:leader="dot"/>
      </w:tabs>
      <w:spacing w:lineRule="auto" w:line="360"/>
    </w:pPr>
    <w:rPr>
      <w:sz w:val="28"/>
      <w:szCs w:val="20"/>
    </w:rPr>
  </w:style>
  <w:style w:type="paragraph" w:styleId="Contents2">
    <w:name w:val="Contents 2"/>
    <w:basedOn w:val="Normal"/>
    <w:next w:val="Normal"/>
    <w:pPr>
      <w:tabs>
        <w:tab w:val="left" w:pos="770" w:leader="none"/>
        <w:tab w:val="right" w:pos="9923" w:leader="dot"/>
      </w:tabs>
      <w:spacing w:lineRule="auto" w:line="360"/>
      <w:ind w:left="280" w:hanging="0"/>
    </w:pPr>
    <w:rPr>
      <w:sz w:val="28"/>
      <w:szCs w:val="20"/>
    </w:rPr>
  </w:style>
  <w:style w:type="paragraph" w:styleId="Subtitle">
    <w:name w:val="Subtitle"/>
    <w:basedOn w:val="Normal"/>
    <w:next w:val="TextBody"/>
    <w:qFormat/>
    <w:pPr>
      <w:spacing w:lineRule="auto" w:line="360"/>
      <w:jc w:val="center"/>
    </w:pPr>
    <w:rPr>
      <w:sz w:val="28"/>
      <w:szCs w:val="20"/>
      <w:lang w:val="en-US"/>
    </w:rPr>
  </w:style>
  <w:style w:type="paragraph" w:styleId="3">
    <w:name w:val="Заголовок3"/>
    <w:basedOn w:val="Normal"/>
    <w:next w:val="Normal"/>
    <w:qFormat/>
    <w:pPr>
      <w:spacing w:lineRule="auto" w:line="360"/>
      <w:jc w:val="center"/>
    </w:pPr>
    <w:rPr>
      <w:sz w:val="28"/>
      <w:szCs w:val="28"/>
      <w:lang w:val="uk-UA"/>
    </w:rPr>
  </w:style>
  <w:style w:type="paragraph" w:styleId="Contents3">
    <w:name w:val="Contents 3"/>
    <w:basedOn w:val="Normal"/>
    <w:next w:val="Normal"/>
    <w:pPr>
      <w:tabs>
        <w:tab w:val="left" w:pos="1260" w:leader="none"/>
        <w:tab w:val="right" w:pos="9923" w:leader="dot"/>
      </w:tabs>
      <w:spacing w:lineRule="auto" w:line="360"/>
      <w:ind w:left="567" w:hanging="0"/>
    </w:pPr>
    <w:rPr>
      <w:sz w:val="28"/>
      <w:szCs w:val="20"/>
    </w:rPr>
  </w:style>
  <w:style w:type="paragraph" w:styleId="Ekotext">
    <w:name w:val="eko-text"/>
    <w:qFormat/>
    <w:pPr>
      <w:widowControl/>
      <w:suppressAutoHyphens w:val="true"/>
      <w:spacing w:lineRule="atLeast" w:line="100"/>
      <w:ind w:firstLine="306"/>
      <w:jc w:val="both"/>
    </w:pPr>
    <w:rPr>
      <w:rFonts w:ascii="Times New Roman" w:hAnsi="Times New Roman" w:eastAsia="Arial" w:cs="Times New Roman"/>
      <w:color w:val="auto"/>
      <w:sz w:val="24"/>
      <w:szCs w:val="24"/>
      <w:lang w:val="uk-UA" w:bidi="ar-SA" w:eastAsia="zh-CN"/>
    </w:rPr>
  </w:style>
  <w:style w:type="paragraph" w:styleId="Style5">
    <w:name w:val="Текст абзаца"/>
    <w:basedOn w:val="Normal"/>
    <w:qFormat/>
    <w:pPr>
      <w:spacing w:lineRule="auto" w:line="360"/>
      <w:ind w:firstLine="567"/>
      <w:jc w:val="both"/>
    </w:pPr>
    <w:rPr>
      <w:szCs w:val="20"/>
      <w:lang w:val="uk-UA"/>
    </w:rPr>
  </w:style>
  <w:style w:type="paragraph" w:styleId="TMtext1">
    <w:name w:val="T_M_text"/>
    <w:basedOn w:val="Normal"/>
    <w:qFormat/>
    <w:pPr>
      <w:widowControl w:val="false"/>
      <w:suppressLineNumbers/>
      <w:tabs>
        <w:tab w:val="left" w:pos="2268" w:leader="none"/>
        <w:tab w:val="left" w:pos="6663" w:leader="none"/>
      </w:tabs>
      <w:ind w:firstLine="437"/>
      <w:jc w:val="both"/>
    </w:pPr>
    <w:rPr>
      <w:color w:val="000000"/>
      <w:sz w:val="28"/>
      <w:lang w:val="uk-UA"/>
    </w:rPr>
  </w:style>
  <w:style w:type="paragraph" w:styleId="BalloonText">
    <w:name w:val="Balloon Text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21">
    <w:name w:val="Стиль2"/>
    <w:basedOn w:val="Normal"/>
    <w:qFormat/>
    <w:pPr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uk-UA" w:bidi="ar-SA" w:eastAsia="zh-CN"/>
    </w:rPr>
  </w:style>
  <w:style w:type="paragraph" w:styleId="1">
    <w:name w:val="ЗАГ1"/>
    <w:basedOn w:val="Heading1"/>
    <w:qFormat/>
    <w:pPr>
      <w:numPr>
        <w:ilvl w:val="0"/>
        <w:numId w:val="0"/>
      </w:numPr>
      <w:spacing w:lineRule="auto" w:line="360"/>
      <w:ind w:hanging="0"/>
      <w:jc w:val="center"/>
    </w:pPr>
    <w:rPr>
      <w:rFonts w:ascii="Times New Roman" w:hAnsi="Times New Roman" w:cs="Arial"/>
      <w:bCs/>
      <w:i w:val="false"/>
      <w:iCs w:val="false"/>
      <w:caps/>
      <w:sz w:val="28"/>
      <w:szCs w:val="32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Style6">
    <w:name w:val="Абзац списка"/>
    <w:basedOn w:val="Normal"/>
    <w:qFormat/>
    <w:pPr>
      <w:spacing w:before="0" w:after="0"/>
      <w:ind w:left="720" w:hanging="0"/>
      <w:contextualSpacing/>
    </w:pPr>
    <w:rPr>
      <w:sz w:val="20"/>
      <w:szCs w:val="20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655</TotalTime>
  <Application>LibreOffice/5.0.5.2$Linux_X86_64 LibreOffice_project/00m0$Build-2</Application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2016-05-08T19:57:17Z</dcterms:created>
  <dc:language>en-US</dc:language>
  <cp:lastPrinted>2013-06-16T18:08:00Z</cp:lastPrinted>
  <dcterms:modified xsi:type="dcterms:W3CDTF">2016-05-08T21:32:04Z</dcterms:modified>
  <cp:revision>71</cp:revision>
  <dc:title>№</dc:title>
</cp:coreProperties>
</file>