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tbl>
      <w:tblPr>
        <w:tblW w:w="102.38%" w:type="pct"/>
        <w:tblLook w:firstRow="1" w:lastRow="0" w:firstColumn="1" w:lastColumn="0" w:noHBand="0" w:noVBand="1"/>
      </w:tblPr>
      <w:tblGrid>
        <w:gridCol w:w="4252"/>
        <w:gridCol w:w="101"/>
        <w:gridCol w:w="4151"/>
        <w:gridCol w:w="202"/>
      </w:tblGrid>
      <w:tr w:rsidR="00DD1CC5" w:rsidRPr="00F05B69" w:rsidTr="00DD1CC5">
        <w:trPr>
          <w:gridAfter w:val="1"/>
          <w:wAfter w:w="2.32%" w:type="pct"/>
          <w:trHeight w:val="2098"/>
        </w:trPr>
        <w:tc>
          <w:tcPr>
            <w:tcW w:w="97.68000000000001%" w:type="pct"/>
            <w:gridSpan w:val="3"/>
          </w:tcPr>
          <w:p w:rsidR="00DD1CC5" w:rsidRPr="00F05B69" w:rsidRDefault="00DD1CC5" w:rsidP="00DD1CC5">
            <w:pPr>
              <w:jc w:val="center"/>
              <w:rPr>
                <w:rFonts w:ascii="Arial" w:hAnsi="Arial" w:cs="Arial"/>
                <w:b/>
                <w:sz w:val="28"/>
                <w:szCs w:val="28"/>
              </w:rPr>
            </w:pPr>
            <w:bookmarkStart w:id="0" w:name="_Toc317949382"/>
            <w:bookmarkStart w:id="1" w:name="_Toc320996284"/>
            <w:r w:rsidRPr="00F05B69">
              <w:rPr>
                <w:rFonts w:ascii="Arial" w:hAnsi="Arial" w:cs="Arial"/>
                <w:b/>
                <w:sz w:val="28"/>
                <w:szCs w:val="28"/>
              </w:rPr>
              <w:t>Univerzita Hradec Králové</w:t>
            </w:r>
          </w:p>
          <w:p w:rsidR="00DD1CC5" w:rsidRDefault="00DD1CC5" w:rsidP="00DD1CC5">
            <w:pPr>
              <w:jc w:val="center"/>
              <w:rPr>
                <w:rFonts w:ascii="Arial" w:hAnsi="Arial" w:cs="Arial"/>
                <w:b/>
                <w:sz w:val="28"/>
                <w:szCs w:val="28"/>
              </w:rPr>
            </w:pPr>
            <w:r w:rsidRPr="00F05B69">
              <w:rPr>
                <w:rFonts w:ascii="Arial" w:hAnsi="Arial" w:cs="Arial"/>
                <w:b/>
                <w:sz w:val="28"/>
                <w:szCs w:val="28"/>
              </w:rPr>
              <w:t>Fakulta informatiky a managementu</w:t>
            </w:r>
          </w:p>
          <w:p w:rsidR="004045DD" w:rsidRPr="004045DD" w:rsidRDefault="004045DD" w:rsidP="004045DD">
            <w:pPr>
              <w:tabs>
                <w:tab w:val="center" w:pos="212.60pt"/>
                <w:tab w:val="end" w:pos="425.25pt"/>
              </w:tabs>
              <w:jc w:val="start"/>
              <w:rPr>
                <w:rFonts w:ascii="Arial" w:hAnsi="Arial" w:cs="Arial"/>
                <w:b/>
                <w:bCs/>
                <w:sz w:val="28"/>
                <w:szCs w:val="28"/>
              </w:rPr>
            </w:pPr>
            <w:r>
              <w:rPr>
                <w:rFonts w:ascii="Arial" w:hAnsi="Arial" w:cs="Arial"/>
                <w:b/>
                <w:sz w:val="28"/>
                <w:szCs w:val="28"/>
              </w:rPr>
              <w:tab/>
            </w:r>
            <w:r w:rsidRPr="004045DD">
              <w:rPr>
                <w:rFonts w:ascii="Arial" w:hAnsi="Arial" w:cs="Arial"/>
                <w:b/>
                <w:bCs/>
                <w:sz w:val="28"/>
                <w:szCs w:val="28"/>
              </w:rPr>
              <w:t>Katedra informačních technologií</w:t>
            </w:r>
          </w:p>
          <w:p w:rsidR="00BC066D" w:rsidRPr="00F05B69" w:rsidRDefault="00BC066D" w:rsidP="00BC066D">
            <w:pPr>
              <w:tabs>
                <w:tab w:val="center" w:pos="212.60pt"/>
                <w:tab w:val="end" w:pos="425.25pt"/>
              </w:tabs>
              <w:jc w:val="start"/>
              <w:rPr>
                <w:rFonts w:ascii="Arial" w:hAnsi="Arial" w:cs="Arial"/>
                <w:b/>
                <w:sz w:val="28"/>
                <w:szCs w:val="28"/>
              </w:rPr>
            </w:pPr>
          </w:p>
        </w:tc>
      </w:tr>
      <w:tr w:rsidR="00DD1CC5" w:rsidRPr="00F05B69" w:rsidTr="00FC3E01">
        <w:trPr>
          <w:gridAfter w:val="1"/>
          <w:wAfter w:w="2.32%" w:type="pct"/>
          <w:trHeight w:val="6966"/>
        </w:trPr>
        <w:tc>
          <w:tcPr>
            <w:tcW w:w="97.68000000000001%" w:type="pct"/>
            <w:gridSpan w:val="3"/>
            <w:vAlign w:val="center"/>
          </w:tcPr>
          <w:p w:rsidR="004045DD" w:rsidRPr="004045DD" w:rsidRDefault="004045DD" w:rsidP="004045DD">
            <w:pPr>
              <w:jc w:val="center"/>
              <w:rPr>
                <w:rFonts w:ascii="Arial" w:hAnsi="Arial" w:cs="Arial"/>
                <w:b/>
                <w:sz w:val="28"/>
                <w:szCs w:val="28"/>
              </w:rPr>
            </w:pPr>
            <w:r w:rsidRPr="004045DD">
              <w:rPr>
                <w:rFonts w:ascii="Arial" w:hAnsi="Arial" w:cs="Arial"/>
                <w:b/>
                <w:sz w:val="28"/>
                <w:szCs w:val="28"/>
              </w:rPr>
              <w:t>Technická opatření pro plnění GDPR</w:t>
            </w:r>
          </w:p>
          <w:p w:rsidR="00BC066D" w:rsidRDefault="004045DD" w:rsidP="004045DD">
            <w:pPr>
              <w:jc w:val="center"/>
              <w:rPr>
                <w:rFonts w:ascii="Arial" w:hAnsi="Arial" w:cs="Arial"/>
                <w:sz w:val="28"/>
                <w:szCs w:val="28"/>
              </w:rPr>
            </w:pPr>
            <w:r w:rsidRPr="004045DD">
              <w:rPr>
                <w:rFonts w:ascii="Arial" w:hAnsi="Arial" w:cs="Arial"/>
                <w:b/>
                <w:sz w:val="28"/>
                <w:szCs w:val="28"/>
              </w:rPr>
              <w:t xml:space="preserve"> </w:t>
            </w:r>
            <w:r w:rsidR="00BC066D">
              <w:rPr>
                <w:rFonts w:ascii="Arial" w:hAnsi="Arial" w:cs="Arial"/>
                <w:sz w:val="28"/>
                <w:szCs w:val="28"/>
              </w:rPr>
              <w:t>(podtitul práce)</w:t>
            </w:r>
          </w:p>
          <w:p w:rsidR="00DD1CC5" w:rsidRPr="00F05B69" w:rsidRDefault="004045DD" w:rsidP="004820CF">
            <w:pPr>
              <w:jc w:val="center"/>
              <w:rPr>
                <w:rFonts w:ascii="Arial" w:hAnsi="Arial" w:cs="Arial"/>
                <w:sz w:val="28"/>
                <w:szCs w:val="28"/>
              </w:rPr>
            </w:pPr>
            <w:r>
              <w:rPr>
                <w:rFonts w:ascii="Arial" w:hAnsi="Arial" w:cs="Arial"/>
                <w:sz w:val="28"/>
                <w:szCs w:val="28"/>
              </w:rPr>
              <w:t>Bakalářská</w:t>
            </w:r>
            <w:r w:rsidR="004366F7">
              <w:rPr>
                <w:rFonts w:ascii="Arial" w:hAnsi="Arial" w:cs="Arial"/>
                <w:sz w:val="28"/>
                <w:szCs w:val="28"/>
              </w:rPr>
              <w:t xml:space="preserve"> </w:t>
            </w:r>
            <w:r w:rsidR="00DD1CC5" w:rsidRPr="00F05B69">
              <w:rPr>
                <w:rFonts w:ascii="Arial" w:hAnsi="Arial" w:cs="Arial"/>
                <w:sz w:val="28"/>
                <w:szCs w:val="28"/>
              </w:rPr>
              <w:t>práce</w:t>
            </w:r>
          </w:p>
        </w:tc>
      </w:tr>
      <w:tr w:rsidR="00DD1CC5" w:rsidRPr="00F05B69" w:rsidTr="00DD1CC5">
        <w:trPr>
          <w:gridAfter w:val="1"/>
          <w:wAfter w:w="2.32%" w:type="pct"/>
          <w:trHeight w:val="1417"/>
        </w:trPr>
        <w:tc>
          <w:tcPr>
            <w:tcW w:w="97.68000000000001%" w:type="pct"/>
            <w:gridSpan w:val="3"/>
          </w:tcPr>
          <w:p w:rsidR="00DD1CC5" w:rsidRPr="00F05B69" w:rsidRDefault="00DD1CC5" w:rsidP="00DD1CC5">
            <w:pPr>
              <w:pStyle w:val="Bezmezer"/>
            </w:pPr>
            <w:r w:rsidRPr="00F05B69">
              <w:t>Autor:</w:t>
            </w:r>
            <w:r w:rsidR="004045DD">
              <w:t xml:space="preserve"> Leoš Karásek</w:t>
            </w:r>
          </w:p>
          <w:p w:rsidR="00DD1CC5" w:rsidRPr="00F05B69" w:rsidRDefault="00DD1CC5" w:rsidP="00BC066D">
            <w:pPr>
              <w:pStyle w:val="Bezmezer"/>
              <w:tabs>
                <w:tab w:val="start" w:pos="276.20pt"/>
              </w:tabs>
            </w:pPr>
            <w:r w:rsidRPr="00F05B69">
              <w:t>Studijní obor:</w:t>
            </w:r>
            <w:r w:rsidR="004045DD">
              <w:t xml:space="preserve"> Aplikovaná Informatika</w:t>
            </w:r>
          </w:p>
        </w:tc>
      </w:tr>
      <w:tr w:rsidR="00DD1CC5" w:rsidRPr="00F05B69" w:rsidTr="00DD1CC5">
        <w:trPr>
          <w:gridAfter w:val="1"/>
          <w:wAfter w:w="2.32%" w:type="pct"/>
          <w:trHeight w:val="2268"/>
        </w:trPr>
        <w:tc>
          <w:tcPr>
            <w:tcW w:w="97.68000000000001%" w:type="pct"/>
            <w:gridSpan w:val="3"/>
          </w:tcPr>
          <w:p w:rsidR="00DD1CC5" w:rsidRDefault="00DD1CC5" w:rsidP="00DD1CC5">
            <w:r w:rsidRPr="00F05B69">
              <w:t xml:space="preserve">Vedoucí práce: </w:t>
            </w:r>
            <w:r w:rsidR="004045DD">
              <w:t>Mgr. Josef Horálek, Ph.D.</w:t>
            </w:r>
          </w:p>
          <w:p w:rsidR="004366F7" w:rsidRDefault="004366F7" w:rsidP="004366F7">
            <w:pPr>
              <w:tabs>
                <w:tab w:val="start" w:pos="113.40pt"/>
              </w:tabs>
              <w:spacing w:line="12pt" w:lineRule="auto"/>
            </w:pPr>
            <w:r>
              <w:t xml:space="preserve">Odborný konzultant:  Titul, jméno, příjmení </w:t>
            </w:r>
          </w:p>
          <w:p w:rsidR="004366F7" w:rsidRDefault="004366F7" w:rsidP="004366F7">
            <w:pPr>
              <w:tabs>
                <w:tab w:val="start" w:pos="113.40pt"/>
              </w:tabs>
              <w:spacing w:line="12pt" w:lineRule="auto"/>
            </w:pPr>
            <w:r>
              <w:tab/>
              <w:t>Pracoviště</w:t>
            </w:r>
          </w:p>
          <w:p w:rsidR="004366F7" w:rsidRDefault="004366F7" w:rsidP="004366F7">
            <w:pPr>
              <w:tabs>
                <w:tab w:val="start" w:pos="113.40pt"/>
              </w:tabs>
            </w:pPr>
          </w:p>
          <w:p w:rsidR="004366F7" w:rsidRPr="00F05B69" w:rsidRDefault="004366F7" w:rsidP="00DD1CC5"/>
          <w:p w:rsidR="00DD1CC5" w:rsidRPr="00F05B69" w:rsidRDefault="00DD1CC5" w:rsidP="00DD1CC5">
            <w:pPr>
              <w:pStyle w:val="Bezmezer"/>
            </w:pPr>
          </w:p>
        </w:tc>
      </w:tr>
      <w:tr w:rsidR="00DD1CC5" w:rsidRPr="00F05B69" w:rsidTr="00DD1CC5">
        <w:trPr>
          <w:gridAfter w:val="1"/>
          <w:wAfter w:w="2.32%" w:type="pct"/>
          <w:trHeight w:val="397"/>
        </w:trPr>
        <w:tc>
          <w:tcPr>
            <w:tcW w:w="48.84%" w:type="pct"/>
            <w:vAlign w:val="bottom"/>
          </w:tcPr>
          <w:p w:rsidR="00DD1CC5" w:rsidRPr="00F05B69" w:rsidRDefault="00DD1CC5" w:rsidP="00DD1CC5">
            <w:r w:rsidRPr="00F05B69">
              <w:t>Hradec Králové</w:t>
            </w:r>
          </w:p>
        </w:tc>
        <w:tc>
          <w:tcPr>
            <w:tcW w:w="48.84%" w:type="pct"/>
            <w:gridSpan w:val="2"/>
            <w:vAlign w:val="bottom"/>
          </w:tcPr>
          <w:p w:rsidR="00DD1CC5" w:rsidRPr="00F05B69" w:rsidRDefault="004045DD" w:rsidP="004366F7">
            <w:pPr>
              <w:jc w:val="end"/>
            </w:pPr>
            <w:r>
              <w:t>leden 2018</w:t>
            </w:r>
          </w:p>
        </w:tc>
      </w:tr>
      <w:tr w:rsidR="00DD1CC5" w:rsidRPr="00F05B69" w:rsidTr="0004216A">
        <w:trPr>
          <w:trHeight w:val="1280"/>
        </w:trPr>
        <w:tc>
          <w:tcPr>
            <w:tcW w:w="100.0%" w:type="pct"/>
            <w:gridSpan w:val="4"/>
          </w:tcPr>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6E20C2" w:rsidRDefault="006E20C2" w:rsidP="00E30302"/>
          <w:p w:rsidR="004366F7" w:rsidRDefault="004366F7" w:rsidP="00E30302"/>
          <w:p w:rsidR="00DD1CC5" w:rsidRPr="00F05B69" w:rsidRDefault="00DD1CC5" w:rsidP="00E30302">
            <w:r w:rsidRPr="00F05B69">
              <w:t>Prohlášení:</w:t>
            </w:r>
          </w:p>
          <w:p w:rsidR="004045DD" w:rsidRPr="004045DD" w:rsidRDefault="004045DD" w:rsidP="004045DD">
            <w:pPr>
              <w:ind w:firstLine="35.40pt"/>
            </w:pPr>
            <w:r w:rsidRPr="004045DD">
              <w:t xml:space="preserve">Prohlašuji, že jsem bakalářskou práci zpracoval samostatně a s použitím uvedené literatury. </w:t>
            </w:r>
          </w:p>
          <w:p w:rsidR="00DD1CC5" w:rsidRPr="00F05B69" w:rsidRDefault="00DD1CC5" w:rsidP="004820CF">
            <w:pPr>
              <w:ind w:firstLine="35.40pt"/>
            </w:pPr>
          </w:p>
        </w:tc>
      </w:tr>
      <w:tr w:rsidR="00DD1CC5" w:rsidRPr="00F05B69" w:rsidTr="00DD1CC5">
        <w:trPr>
          <w:trHeight w:val="1417"/>
        </w:trPr>
        <w:tc>
          <w:tcPr>
            <w:tcW w:w="50.0%" w:type="pct"/>
            <w:gridSpan w:val="2"/>
            <w:vAlign w:val="bottom"/>
          </w:tcPr>
          <w:p w:rsidR="00DD1CC5" w:rsidRPr="00F05B69" w:rsidRDefault="00DD1CC5" w:rsidP="004366F7">
            <w:r w:rsidRPr="00F05B69">
              <w:t>V Hradci Králové dne</w:t>
            </w:r>
            <w:r w:rsidR="00530F78">
              <w:t xml:space="preserve"> </w:t>
            </w:r>
            <w:r w:rsidR="004366F7">
              <w:fldChar w:fldCharType="begin"/>
            </w:r>
            <w:r w:rsidR="004366F7">
              <w:instrText xml:space="preserve"> TIME \@ "d.M.yyyy" </w:instrText>
            </w:r>
            <w:r w:rsidR="004366F7">
              <w:fldChar w:fldCharType="separate"/>
            </w:r>
            <w:r w:rsidR="004045DD">
              <w:rPr>
                <w:noProof/>
              </w:rPr>
              <w:t>25.1.2018</w:t>
            </w:r>
            <w:r w:rsidR="004366F7">
              <w:fldChar w:fldCharType="end"/>
            </w:r>
          </w:p>
        </w:tc>
        <w:tc>
          <w:tcPr>
            <w:tcW w:w="50.0%" w:type="pct"/>
            <w:gridSpan w:val="2"/>
            <w:vAlign w:val="bottom"/>
          </w:tcPr>
          <w:p w:rsidR="004366F7" w:rsidRPr="00BC066D" w:rsidRDefault="00BC066D" w:rsidP="00DD1CC5">
            <w:pPr>
              <w:jc w:val="center"/>
              <w:rPr>
                <w:i/>
              </w:rPr>
            </w:pPr>
            <w:r>
              <w:rPr>
                <w:i/>
              </w:rPr>
              <w:t>vlastnoruční podpis</w:t>
            </w:r>
          </w:p>
          <w:p w:rsidR="00DD1CC5" w:rsidRPr="00F05B69" w:rsidRDefault="004045DD" w:rsidP="00DD1CC5">
            <w:pPr>
              <w:jc w:val="center"/>
            </w:pPr>
            <w:r>
              <w:t>Leoš Karásek</w:t>
            </w:r>
          </w:p>
        </w:tc>
      </w:tr>
      <w:tr w:rsidR="00DD1CC5" w:rsidRPr="00F05B69" w:rsidTr="005640CC">
        <w:trPr>
          <w:trHeight w:val="13946"/>
        </w:trPr>
        <w:tc>
          <w:tcPr>
            <w:tcW w:w="99.98%" w:type="pct"/>
            <w:gridSpan w:val="4"/>
            <w:vAlign w:val="bottom"/>
          </w:tcPr>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DD1CC5" w:rsidRPr="00F05B69" w:rsidRDefault="00DD1CC5" w:rsidP="005640CC">
            <w:r w:rsidRPr="00F05B69">
              <w:t>Poděkování:</w:t>
            </w:r>
          </w:p>
          <w:p w:rsidR="004045DD" w:rsidRPr="00167E8A" w:rsidRDefault="00DD1CC5" w:rsidP="004045DD">
            <w:pPr>
              <w:rPr>
                <w:rFonts w:cs="Calibri"/>
              </w:rPr>
            </w:pPr>
            <w:r w:rsidRPr="00F05B69">
              <w:t>Děkuji ved</w:t>
            </w:r>
            <w:r w:rsidRPr="004045DD">
              <w:rPr>
                <w:rFonts w:asciiTheme="majorHAnsi" w:hAnsiTheme="majorHAnsi"/>
              </w:rPr>
              <w:t>oucímu</w:t>
            </w:r>
            <w:r w:rsidR="004820CF" w:rsidRPr="004045DD">
              <w:rPr>
                <w:rFonts w:asciiTheme="majorHAnsi" w:hAnsiTheme="majorHAnsi"/>
              </w:rPr>
              <w:t xml:space="preserve"> </w:t>
            </w:r>
            <w:r w:rsidR="004045DD" w:rsidRPr="004045DD">
              <w:rPr>
                <w:rFonts w:asciiTheme="majorHAnsi" w:hAnsiTheme="majorHAnsi"/>
              </w:rPr>
              <w:t>bakalářské práce</w:t>
            </w:r>
            <w:r w:rsidR="004366F7" w:rsidRPr="004045DD">
              <w:rPr>
                <w:rFonts w:asciiTheme="majorHAnsi" w:hAnsiTheme="majorHAnsi"/>
              </w:rPr>
              <w:t xml:space="preserve">, </w:t>
            </w:r>
            <w:r w:rsidR="004045DD" w:rsidRPr="004045DD">
              <w:rPr>
                <w:rFonts w:asciiTheme="majorHAnsi" w:hAnsiTheme="majorHAnsi"/>
              </w:rPr>
              <w:t>Mgr. Josefu Horálkovi, Ph.D.</w:t>
            </w:r>
            <w:r w:rsidR="004045DD" w:rsidRPr="004045DD">
              <w:rPr>
                <w:rFonts w:asciiTheme="majorHAnsi" w:hAnsiTheme="majorHAnsi" w:cs="Calibri"/>
              </w:rPr>
              <w:t xml:space="preserve"> </w:t>
            </w:r>
            <w:r w:rsidRPr="004045DD">
              <w:rPr>
                <w:rFonts w:asciiTheme="majorHAnsi" w:hAnsiTheme="majorHAnsi"/>
              </w:rPr>
              <w:t>z</w:t>
            </w:r>
            <w:r w:rsidRPr="004045DD">
              <w:rPr>
                <w:rFonts w:asciiTheme="majorHAnsi" w:hAnsiTheme="majorHAnsi" w:cs="Arial"/>
              </w:rPr>
              <w:t>a</w:t>
            </w:r>
            <w:r w:rsidR="004366F7" w:rsidRPr="004045DD">
              <w:rPr>
                <w:rFonts w:asciiTheme="majorHAnsi" w:hAnsiTheme="majorHAnsi" w:cs="Arial"/>
              </w:rPr>
              <w:t xml:space="preserve"> </w:t>
            </w:r>
            <w:r w:rsidRPr="004045DD">
              <w:rPr>
                <w:rFonts w:asciiTheme="majorHAnsi" w:hAnsiTheme="majorHAnsi" w:cs="Arial"/>
              </w:rPr>
              <w:t xml:space="preserve">metodické </w:t>
            </w:r>
            <w:r w:rsidR="004045DD" w:rsidRPr="004045DD">
              <w:rPr>
                <w:rFonts w:asciiTheme="majorHAnsi" w:hAnsiTheme="majorHAnsi" w:cs="Arial"/>
              </w:rPr>
              <w:t xml:space="preserve">vedení </w:t>
            </w:r>
            <w:r w:rsidR="004045DD">
              <w:rPr>
                <w:rFonts w:asciiTheme="majorHAnsi" w:hAnsiTheme="majorHAnsi" w:cs="Arial"/>
              </w:rPr>
              <w:t xml:space="preserve">práce, </w:t>
            </w:r>
            <w:r w:rsidR="004045DD" w:rsidRPr="004045DD">
              <w:rPr>
                <w:rFonts w:asciiTheme="majorHAnsi" w:hAnsiTheme="majorHAnsi" w:cs="Arial"/>
              </w:rPr>
              <w:t>věcné</w:t>
            </w:r>
            <w:r w:rsidR="004045DD" w:rsidRPr="004045DD">
              <w:rPr>
                <w:rFonts w:asciiTheme="majorHAnsi" w:hAnsiTheme="majorHAnsi" w:cs="Arial"/>
              </w:rPr>
              <w:t xml:space="preserve"> připomínky, dobré rady a vstřícnost při konzultacích a vypracovávání bakalářské práce</w:t>
            </w:r>
            <w:r w:rsidR="004045DD" w:rsidRPr="004045DD">
              <w:rPr>
                <w:rFonts w:asciiTheme="majorHAnsi" w:hAnsiTheme="majorHAnsi" w:cs="Calibri"/>
              </w:rPr>
              <w:t>.</w:t>
            </w:r>
          </w:p>
          <w:p w:rsidR="00DD1CC5" w:rsidRPr="00F05B69" w:rsidRDefault="00DD1CC5" w:rsidP="004820CF">
            <w:pPr>
              <w:ind w:firstLine="35.40pt"/>
            </w:pPr>
          </w:p>
        </w:tc>
      </w:tr>
    </w:tbl>
    <w:p w:rsidR="00D122B2" w:rsidRDefault="00D122B2" w:rsidP="00F90072">
      <w:pPr>
        <w:sectPr w:rsidR="00D122B2" w:rsidSect="00FC3E01">
          <w:footerReference w:type="default" r:id="rId9"/>
          <w:pgSz w:w="595.30pt" w:h="841.90pt"/>
          <w:pgMar w:top="85.05pt" w:right="85.05pt" w:bottom="85.05pt" w:left="85.05pt" w:header="35.45pt" w:footer="35.45pt" w:gutter="0pt"/>
          <w:cols w:space="35.40pt"/>
          <w:docGrid w:linePitch="360"/>
        </w:sectPr>
      </w:pPr>
    </w:p>
    <w:p w:rsidR="00240C6E" w:rsidRDefault="00240C6E" w:rsidP="00FC3E01">
      <w:pPr>
        <w:pStyle w:val="NadpisX"/>
      </w:pPr>
      <w:r>
        <w:t>Anotace</w:t>
      </w:r>
    </w:p>
    <w:p w:rsidR="00101236" w:rsidRDefault="004366F7" w:rsidP="004820CF">
      <w:r w:rsidRPr="004366F7">
        <w:t>Text anotace</w:t>
      </w:r>
      <w:r w:rsidR="006B1AEC">
        <w:t xml:space="preserve"> – shrnutí cíle, významu práce a výsledky v ní dosažené. Délka </w:t>
      </w:r>
      <w:r w:rsidR="00262A7A">
        <w:t xml:space="preserve">minimálně 100 a </w:t>
      </w:r>
      <w:r w:rsidR="006B1AEC">
        <w:t xml:space="preserve">maximálně 200 slov. </w:t>
      </w:r>
    </w:p>
    <w:p w:rsidR="004820CF" w:rsidRDefault="004820CF" w:rsidP="00FC3E01">
      <w:pPr>
        <w:pStyle w:val="NadpisX"/>
        <w:rPr>
          <w:lang w:val="en-US"/>
        </w:rPr>
      </w:pPr>
    </w:p>
    <w:p w:rsidR="00240C6E" w:rsidRDefault="00240C6E" w:rsidP="00FC3E01">
      <w:pPr>
        <w:pStyle w:val="NadpisX"/>
        <w:rPr>
          <w:lang w:val="en-US"/>
        </w:rPr>
      </w:pPr>
      <w:r w:rsidRPr="004366F7">
        <w:rPr>
          <w:lang w:val="en-US"/>
        </w:rPr>
        <w:t>Annotation</w:t>
      </w:r>
    </w:p>
    <w:p w:rsidR="006E20C2" w:rsidRPr="006E20C2" w:rsidRDefault="006E20C2" w:rsidP="006E20C2">
      <w:pPr>
        <w:rPr>
          <w:lang w:val="en-US"/>
        </w:rPr>
      </w:pPr>
    </w:p>
    <w:p w:rsidR="00240C6E" w:rsidRPr="004366F7" w:rsidRDefault="00240C6E" w:rsidP="00FC3E01">
      <w:pPr>
        <w:pStyle w:val="NadpisX"/>
        <w:rPr>
          <w:sz w:val="28"/>
          <w:lang w:val="en-US"/>
        </w:rPr>
      </w:pPr>
      <w:r w:rsidRPr="004366F7">
        <w:rPr>
          <w:sz w:val="28"/>
          <w:lang w:val="en-US"/>
        </w:rPr>
        <w:t>Title:</w:t>
      </w:r>
      <w:r w:rsidR="0085461A" w:rsidRPr="004366F7">
        <w:rPr>
          <w:sz w:val="28"/>
          <w:lang w:val="en-US"/>
        </w:rPr>
        <w:t xml:space="preserve"> </w:t>
      </w:r>
      <w:proofErr w:type="spellStart"/>
      <w:r w:rsidR="004820CF">
        <w:rPr>
          <w:sz w:val="28"/>
          <w:lang w:val="en-US"/>
        </w:rPr>
        <w:t>Název</w:t>
      </w:r>
      <w:proofErr w:type="spellEnd"/>
      <w:r w:rsidR="004820CF">
        <w:rPr>
          <w:sz w:val="28"/>
          <w:lang w:val="en-US"/>
        </w:rPr>
        <w:t xml:space="preserve"> </w:t>
      </w:r>
      <w:proofErr w:type="spellStart"/>
      <w:r w:rsidR="004820CF">
        <w:rPr>
          <w:sz w:val="28"/>
          <w:lang w:val="en-US"/>
        </w:rPr>
        <w:t>práce</w:t>
      </w:r>
      <w:proofErr w:type="spellEnd"/>
      <w:r w:rsidR="004820CF">
        <w:rPr>
          <w:sz w:val="28"/>
          <w:lang w:val="en-US"/>
        </w:rPr>
        <w:t xml:space="preserve"> v </w:t>
      </w:r>
      <w:proofErr w:type="spellStart"/>
      <w:r w:rsidR="004820CF">
        <w:rPr>
          <w:sz w:val="28"/>
          <w:lang w:val="en-US"/>
        </w:rPr>
        <w:t>anglickém</w:t>
      </w:r>
      <w:proofErr w:type="spellEnd"/>
      <w:r w:rsidR="004820CF">
        <w:rPr>
          <w:sz w:val="28"/>
          <w:lang w:val="en-US"/>
        </w:rPr>
        <w:t xml:space="preserve"> </w:t>
      </w:r>
      <w:proofErr w:type="spellStart"/>
      <w:r w:rsidR="004820CF">
        <w:rPr>
          <w:sz w:val="28"/>
          <w:lang w:val="en-US"/>
        </w:rPr>
        <w:t>jazyce</w:t>
      </w:r>
      <w:proofErr w:type="spellEnd"/>
    </w:p>
    <w:p w:rsidR="004366F7" w:rsidRPr="004366F7" w:rsidRDefault="004366F7" w:rsidP="004366F7">
      <w:pPr>
        <w:autoSpaceDE w:val="0"/>
        <w:autoSpaceDN w:val="0"/>
        <w:adjustRightInd w:val="0"/>
        <w:spacing w:line="12pt" w:lineRule="auto"/>
        <w:rPr>
          <w:lang w:val="en-US"/>
        </w:rPr>
      </w:pPr>
    </w:p>
    <w:p w:rsidR="004366F7" w:rsidRPr="004366F7" w:rsidRDefault="00F60236" w:rsidP="004820CF">
      <w:pPr>
        <w:rPr>
          <w:lang w:val="en-US"/>
        </w:rPr>
      </w:pPr>
      <w:proofErr w:type="spellStart"/>
      <w:r>
        <w:rPr>
          <w:lang w:val="en-US"/>
        </w:rPr>
        <w:t>Anotace</w:t>
      </w:r>
      <w:proofErr w:type="spellEnd"/>
      <w:r>
        <w:rPr>
          <w:lang w:val="en-US"/>
        </w:rPr>
        <w:t xml:space="preserve"> v </w:t>
      </w:r>
      <w:proofErr w:type="spellStart"/>
      <w:r>
        <w:rPr>
          <w:lang w:val="en-US"/>
        </w:rPr>
        <w:t>anglickém</w:t>
      </w:r>
      <w:proofErr w:type="spellEnd"/>
      <w:r>
        <w:rPr>
          <w:lang w:val="en-US"/>
        </w:rPr>
        <w:t xml:space="preserve"> </w:t>
      </w:r>
      <w:proofErr w:type="spellStart"/>
      <w:r>
        <w:rPr>
          <w:lang w:val="en-US"/>
        </w:rPr>
        <w:t>jazyce</w:t>
      </w:r>
      <w:proofErr w:type="spellEnd"/>
      <w:r>
        <w:rPr>
          <w:lang w:val="en-US"/>
        </w:rPr>
        <w:t xml:space="preserve">. </w:t>
      </w:r>
      <w:proofErr w:type="spellStart"/>
      <w:r w:rsidR="00262A7A">
        <w:rPr>
          <w:lang w:val="en-US"/>
        </w:rPr>
        <w:t>Délka</w:t>
      </w:r>
      <w:proofErr w:type="spellEnd"/>
      <w:r w:rsidR="00262A7A">
        <w:rPr>
          <w:lang w:val="en-US"/>
        </w:rPr>
        <w:t xml:space="preserve"> </w:t>
      </w:r>
      <w:proofErr w:type="spellStart"/>
      <w:r w:rsidR="00262A7A">
        <w:rPr>
          <w:lang w:val="en-US"/>
        </w:rPr>
        <w:t>minimálně</w:t>
      </w:r>
      <w:proofErr w:type="spellEnd"/>
      <w:r w:rsidR="00262A7A">
        <w:rPr>
          <w:lang w:val="en-US"/>
        </w:rPr>
        <w:t xml:space="preserve"> </w:t>
      </w:r>
      <w:r w:rsidR="00596ECC">
        <w:rPr>
          <w:lang w:val="en-US"/>
        </w:rPr>
        <w:t xml:space="preserve">100 </w:t>
      </w:r>
      <w:r w:rsidR="00262A7A">
        <w:rPr>
          <w:lang w:val="en-US"/>
        </w:rPr>
        <w:t xml:space="preserve">a </w:t>
      </w:r>
      <w:proofErr w:type="spellStart"/>
      <w:r w:rsidR="00262A7A">
        <w:rPr>
          <w:lang w:val="en-US"/>
        </w:rPr>
        <w:t>m</w:t>
      </w:r>
      <w:r>
        <w:rPr>
          <w:lang w:val="en-US"/>
        </w:rPr>
        <w:t>aximálně</w:t>
      </w:r>
      <w:proofErr w:type="spellEnd"/>
      <w:r>
        <w:rPr>
          <w:lang w:val="en-US"/>
        </w:rPr>
        <w:t xml:space="preserve"> 200 </w:t>
      </w:r>
      <w:proofErr w:type="spellStart"/>
      <w:r>
        <w:rPr>
          <w:lang w:val="en-US"/>
        </w:rPr>
        <w:t>slov</w:t>
      </w:r>
      <w:proofErr w:type="spellEnd"/>
      <w:r>
        <w:rPr>
          <w:lang w:val="en-US"/>
        </w:rPr>
        <w:t>.</w:t>
      </w:r>
    </w:p>
    <w:p w:rsidR="004045DD" w:rsidRDefault="004045DD" w:rsidP="004045DD">
      <w:pPr>
        <w:pStyle w:val="Default"/>
        <w:rPr>
          <w:rFonts w:cs="EUAlbertina"/>
          <w:bCs/>
        </w:rPr>
      </w:pPr>
      <w:r w:rsidRPr="00167E8A">
        <w:t xml:space="preserve">Cílem této práce je posouzení dopadů </w:t>
      </w:r>
      <w:r w:rsidRPr="00167E8A">
        <w:rPr>
          <w:rFonts w:cs="EUAlbertina"/>
        </w:rPr>
        <w:t>„</w:t>
      </w:r>
      <w:r w:rsidRPr="00167E8A">
        <w:rPr>
          <w:rFonts w:cs="EUAlbertina"/>
          <w:i/>
        </w:rPr>
        <w:t>NAŘÍZENÍ</w:t>
      </w:r>
      <w:r w:rsidRPr="00167E8A">
        <w:rPr>
          <w:rFonts w:cs="EUAlbertina"/>
          <w:bCs/>
          <w:i/>
        </w:rPr>
        <w:t xml:space="preserve"> EVROPSKÉHO PARLAMENTU A RADY (EU) 2016/679 ze dne 27. dubna 2016 </w:t>
      </w:r>
      <w:r w:rsidRPr="00167E8A">
        <w:rPr>
          <w:rFonts w:cs="EUAlbertina"/>
          <w:i/>
        </w:rPr>
        <w:t>o ochraně</w:t>
      </w:r>
      <w:r w:rsidRPr="00167E8A">
        <w:rPr>
          <w:rFonts w:cs="EUAlbertina"/>
          <w:bCs/>
          <w:i/>
        </w:rPr>
        <w:t xml:space="preserve"> fyzických osob v souvislosti se zpracováním osobních údajů a o volném pohybu těchto údajů a o zrušení směrnice 95/46/ES (obecné nařízení o ochraně osobních údajů)</w:t>
      </w:r>
      <w:r>
        <w:rPr>
          <w:rFonts w:cs="EUAlbertina"/>
          <w:bCs/>
        </w:rPr>
        <w:t>“</w:t>
      </w:r>
      <w:r w:rsidRPr="00167E8A">
        <w:rPr>
          <w:rFonts w:cs="EUAlbertina"/>
          <w:bCs/>
        </w:rPr>
        <w:t xml:space="preserve">. Známe zejména jako směrnice </w:t>
      </w:r>
      <w:r>
        <w:rPr>
          <w:rFonts w:cs="EUAlbertina"/>
          <w:bCs/>
        </w:rPr>
        <w:t>„</w:t>
      </w:r>
      <w:r w:rsidRPr="00167E8A">
        <w:rPr>
          <w:rFonts w:cs="EUAlbertina"/>
          <w:bCs/>
        </w:rPr>
        <w:t>Evropské unie GDPR</w:t>
      </w:r>
      <w:r>
        <w:rPr>
          <w:rFonts w:cs="EUAlbertina"/>
          <w:bCs/>
        </w:rPr>
        <w:t>“. Na správce informačních systémů podniku, a možných technických opatření, vedoucích k naplnění této směrnice.</w:t>
      </w:r>
    </w:p>
    <w:p w:rsidR="004045DD" w:rsidRDefault="004045DD" w:rsidP="004045DD">
      <w:pPr>
        <w:pStyle w:val="Default"/>
        <w:rPr>
          <w:rFonts w:cs="EUAlbertina"/>
          <w:bCs/>
        </w:rPr>
      </w:pPr>
      <w:r>
        <w:rPr>
          <w:rFonts w:cs="EUAlbertina"/>
          <w:bCs/>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rsidR="004045DD" w:rsidRDefault="004045DD" w:rsidP="004045DD">
      <w:pPr>
        <w:pStyle w:val="Default"/>
        <w:rPr>
          <w:rFonts w:cs="EUAlbertina"/>
          <w:bCs/>
        </w:rPr>
      </w:pPr>
    </w:p>
    <w:p w:rsidR="004045DD" w:rsidRDefault="004045DD" w:rsidP="004045DD">
      <w:pPr>
        <w:pStyle w:val="Default"/>
        <w:rPr>
          <w:rFonts w:cs="EUAlbertina"/>
          <w:bCs/>
        </w:rPr>
      </w:pPr>
      <w:r>
        <w:rPr>
          <w:rFonts w:cs="EUAlbertina"/>
          <w:bCs/>
        </w:rPr>
        <w:t>Hlavní přínos této práce spočívá v analýze směrnice a povinnosti z ní plynoucích. Následně v návrhu možných technických řešení ke splnění požadavků směrnice pro podnikatelské subjekty napřič obory.</w:t>
      </w:r>
    </w:p>
    <w:p w:rsidR="00240C6E" w:rsidRDefault="00240C6E" w:rsidP="00B818FA">
      <w:pPr>
        <w:spacing w:after="10pt"/>
        <w:ind w:firstLine="28.35pt"/>
      </w:pPr>
    </w:p>
    <w:p w:rsidR="00240C6E" w:rsidRDefault="00240C6E" w:rsidP="00240C6E">
      <w:pPr>
        <w:spacing w:after="10pt" w:line="13.80pt" w:lineRule="auto"/>
      </w:pPr>
      <w:r>
        <w:br w:type="page"/>
      </w:r>
    </w:p>
    <w:p w:rsidR="00B85C56" w:rsidRPr="00B85C56" w:rsidRDefault="00077F62" w:rsidP="00FC3E01">
      <w:pPr>
        <w:pStyle w:val="NadpisX"/>
      </w:pPr>
      <w:r>
        <w:t>Obsah</w:t>
      </w:r>
    </w:p>
    <w:p w:rsidR="00FD6E7D" w:rsidRDefault="00E03E48">
      <w:pPr>
        <w:pStyle w:val="Obsah1"/>
        <w:tabs>
          <w:tab w:val="start" w:pos="24pt"/>
          <w:tab w:val="end" w:leader="dot" w:pos="424.70pt"/>
        </w:tabs>
        <w:rPr>
          <w:rFonts w:asciiTheme="minorHAnsi" w:eastAsiaTheme="minorEastAsia" w:hAnsiTheme="minorHAnsi" w:cstheme="minorBidi"/>
          <w:noProof/>
          <w:sz w:val="22"/>
          <w:szCs w:val="22"/>
          <w:lang w:eastAsia="cs-CZ" w:bidi="ar-SA"/>
        </w:rPr>
      </w:pPr>
      <w:r>
        <w:fldChar w:fldCharType="begin"/>
      </w:r>
      <w:r w:rsidR="00077F62">
        <w:instrText xml:space="preserve"> TOC \o "1-3" \h \z \u </w:instrText>
      </w:r>
      <w:r>
        <w:fldChar w:fldCharType="separate"/>
      </w:r>
      <w:hyperlink w:anchor="_Toc348517251" w:history="1">
        <w:r w:rsidR="00FD6E7D" w:rsidRPr="00A71D39">
          <w:rPr>
            <w:rStyle w:val="Hypertextovodkaz"/>
            <w:noProof/>
          </w:rPr>
          <w:t>1</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Úvod</w:t>
        </w:r>
        <w:r w:rsidR="00FD6E7D">
          <w:rPr>
            <w:noProof/>
            <w:webHidden/>
          </w:rPr>
          <w:tab/>
        </w:r>
        <w:r w:rsidR="00FD6E7D">
          <w:rPr>
            <w:noProof/>
            <w:webHidden/>
          </w:rPr>
          <w:fldChar w:fldCharType="begin"/>
        </w:r>
        <w:r w:rsidR="00FD6E7D">
          <w:rPr>
            <w:noProof/>
            <w:webHidden/>
          </w:rPr>
          <w:instrText xml:space="preserve"> PAGEREF _Toc348517251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2" w:history="1">
        <w:r w:rsidR="00FD6E7D" w:rsidRPr="00A71D39">
          <w:rPr>
            <w:rStyle w:val="Hypertextovodkaz"/>
            <w:noProof/>
          </w:rPr>
          <w:t>2</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Cíl práce</w:t>
        </w:r>
        <w:r w:rsidR="00FD6E7D">
          <w:rPr>
            <w:noProof/>
            <w:webHidden/>
          </w:rPr>
          <w:tab/>
        </w:r>
        <w:r w:rsidR="00FD6E7D">
          <w:rPr>
            <w:noProof/>
            <w:webHidden/>
          </w:rPr>
          <w:fldChar w:fldCharType="begin"/>
        </w:r>
        <w:r w:rsidR="00FD6E7D">
          <w:rPr>
            <w:noProof/>
            <w:webHidden/>
          </w:rPr>
          <w:instrText xml:space="preserve"> PAGEREF _Toc348517252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3" w:history="1">
        <w:r w:rsidR="00FD6E7D" w:rsidRPr="00A71D39">
          <w:rPr>
            <w:rStyle w:val="Hypertextovodkaz"/>
            <w:noProof/>
          </w:rPr>
          <w:t>3</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Metodika zpracování</w:t>
        </w:r>
        <w:r w:rsidR="00FD6E7D">
          <w:rPr>
            <w:noProof/>
            <w:webHidden/>
          </w:rPr>
          <w:tab/>
        </w:r>
        <w:r w:rsidR="00FD6E7D">
          <w:rPr>
            <w:noProof/>
            <w:webHidden/>
          </w:rPr>
          <w:fldChar w:fldCharType="begin"/>
        </w:r>
        <w:r w:rsidR="00FD6E7D">
          <w:rPr>
            <w:noProof/>
            <w:webHidden/>
          </w:rPr>
          <w:instrText xml:space="preserve"> PAGEREF _Toc348517253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4" w:history="1">
        <w:r w:rsidR="00FD6E7D" w:rsidRPr="00A71D39">
          <w:rPr>
            <w:rStyle w:val="Hypertextovodkaz"/>
            <w:noProof/>
          </w:rPr>
          <w:t>4</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Kapitola - Vlastní text práce</w:t>
        </w:r>
        <w:r w:rsidR="00FD6E7D">
          <w:rPr>
            <w:noProof/>
            <w:webHidden/>
          </w:rPr>
          <w:tab/>
        </w:r>
        <w:r w:rsidR="00FD6E7D">
          <w:rPr>
            <w:noProof/>
            <w:webHidden/>
          </w:rPr>
          <w:fldChar w:fldCharType="begin"/>
        </w:r>
        <w:r w:rsidR="00FD6E7D">
          <w:rPr>
            <w:noProof/>
            <w:webHidden/>
          </w:rPr>
          <w:instrText xml:space="preserve"> PAGEREF _Toc348517254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2"/>
        <w:tabs>
          <w:tab w:val="start" w:pos="44pt"/>
          <w:tab w:val="end" w:leader="dot" w:pos="424.70pt"/>
        </w:tabs>
        <w:rPr>
          <w:rFonts w:asciiTheme="minorHAnsi" w:eastAsiaTheme="minorEastAsia" w:hAnsiTheme="minorHAnsi" w:cstheme="minorBidi"/>
          <w:noProof/>
          <w:sz w:val="22"/>
          <w:szCs w:val="22"/>
          <w:lang w:eastAsia="cs-CZ" w:bidi="ar-SA"/>
        </w:rPr>
      </w:pPr>
      <w:hyperlink w:anchor="_Toc348517255" w:history="1">
        <w:r w:rsidR="00FD6E7D" w:rsidRPr="00A71D39">
          <w:rPr>
            <w:rStyle w:val="Hypertextovodkaz"/>
            <w:noProof/>
          </w:rPr>
          <w:t>4.1</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Podkapitola</w:t>
        </w:r>
        <w:r w:rsidR="00FD6E7D">
          <w:rPr>
            <w:noProof/>
            <w:webHidden/>
          </w:rPr>
          <w:tab/>
        </w:r>
        <w:r w:rsidR="00FD6E7D">
          <w:rPr>
            <w:noProof/>
            <w:webHidden/>
          </w:rPr>
          <w:fldChar w:fldCharType="begin"/>
        </w:r>
        <w:r w:rsidR="00FD6E7D">
          <w:rPr>
            <w:noProof/>
            <w:webHidden/>
          </w:rPr>
          <w:instrText xml:space="preserve"> PAGEREF _Toc348517255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3"/>
        <w:tabs>
          <w:tab w:val="start" w:pos="66pt"/>
          <w:tab w:val="end" w:leader="dot" w:pos="424.70pt"/>
        </w:tabs>
        <w:rPr>
          <w:rFonts w:asciiTheme="minorHAnsi" w:eastAsiaTheme="minorEastAsia" w:hAnsiTheme="minorHAnsi" w:cstheme="minorBidi"/>
          <w:noProof/>
          <w:sz w:val="22"/>
          <w:szCs w:val="22"/>
          <w:lang w:eastAsia="cs-CZ" w:bidi="ar-SA"/>
        </w:rPr>
      </w:pPr>
      <w:hyperlink w:anchor="_Toc348517256" w:history="1">
        <w:r w:rsidR="00FD6E7D" w:rsidRPr="00A71D39">
          <w:rPr>
            <w:rStyle w:val="Hypertextovodkaz"/>
            <w:noProof/>
          </w:rPr>
          <w:t>4.1.1</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Podřazená podkapitola</w:t>
        </w:r>
        <w:r w:rsidR="00FD6E7D">
          <w:rPr>
            <w:noProof/>
            <w:webHidden/>
          </w:rPr>
          <w:tab/>
        </w:r>
        <w:r w:rsidR="00FD6E7D">
          <w:rPr>
            <w:noProof/>
            <w:webHidden/>
          </w:rPr>
          <w:fldChar w:fldCharType="begin"/>
        </w:r>
        <w:r w:rsidR="00FD6E7D">
          <w:rPr>
            <w:noProof/>
            <w:webHidden/>
          </w:rPr>
          <w:instrText xml:space="preserve"> PAGEREF _Toc348517256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7" w:history="1">
        <w:r w:rsidR="00FD6E7D" w:rsidRPr="00A71D39">
          <w:rPr>
            <w:rStyle w:val="Hypertextovodkaz"/>
            <w:noProof/>
          </w:rPr>
          <w:t>5</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Shrnutí výsledků</w:t>
        </w:r>
        <w:r w:rsidR="00FD6E7D">
          <w:rPr>
            <w:noProof/>
            <w:webHidden/>
          </w:rPr>
          <w:tab/>
        </w:r>
        <w:r w:rsidR="00FD6E7D">
          <w:rPr>
            <w:noProof/>
            <w:webHidden/>
          </w:rPr>
          <w:fldChar w:fldCharType="begin"/>
        </w:r>
        <w:r w:rsidR="00FD6E7D">
          <w:rPr>
            <w:noProof/>
            <w:webHidden/>
          </w:rPr>
          <w:instrText xml:space="preserve"> PAGEREF _Toc348517257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8" w:history="1">
        <w:r w:rsidR="00FD6E7D" w:rsidRPr="00A71D39">
          <w:rPr>
            <w:rStyle w:val="Hypertextovodkaz"/>
            <w:noProof/>
          </w:rPr>
          <w:t>6</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Závěry a doporučení</w:t>
        </w:r>
        <w:r w:rsidR="00FD6E7D">
          <w:rPr>
            <w:noProof/>
            <w:webHidden/>
          </w:rPr>
          <w:tab/>
        </w:r>
        <w:r w:rsidR="00FD6E7D">
          <w:rPr>
            <w:noProof/>
            <w:webHidden/>
          </w:rPr>
          <w:fldChar w:fldCharType="begin"/>
        </w:r>
        <w:r w:rsidR="00FD6E7D">
          <w:rPr>
            <w:noProof/>
            <w:webHidden/>
          </w:rPr>
          <w:instrText xml:space="preserve"> PAGEREF _Toc348517258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9" w:history="1">
        <w:r w:rsidR="00FD6E7D" w:rsidRPr="00A71D39">
          <w:rPr>
            <w:rStyle w:val="Hypertextovodkaz"/>
            <w:noProof/>
          </w:rPr>
          <w:t>7</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Seznam použité literatury</w:t>
        </w:r>
        <w:r w:rsidR="00FD6E7D">
          <w:rPr>
            <w:noProof/>
            <w:webHidden/>
          </w:rPr>
          <w:tab/>
        </w:r>
        <w:r w:rsidR="00FD6E7D">
          <w:rPr>
            <w:noProof/>
            <w:webHidden/>
          </w:rPr>
          <w:fldChar w:fldCharType="begin"/>
        </w:r>
        <w:r w:rsidR="00FD6E7D">
          <w:rPr>
            <w:noProof/>
            <w:webHidden/>
          </w:rPr>
          <w:instrText xml:space="preserve"> PAGEREF _Toc348517259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60" w:history="1">
        <w:r w:rsidR="00FD6E7D" w:rsidRPr="00A71D39">
          <w:rPr>
            <w:rStyle w:val="Hypertextovodkaz"/>
            <w:noProof/>
          </w:rPr>
          <w:t>8</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Přílohy</w:t>
        </w:r>
        <w:r w:rsidR="00FD6E7D">
          <w:rPr>
            <w:noProof/>
            <w:webHidden/>
          </w:rPr>
          <w:tab/>
        </w:r>
        <w:r w:rsidR="00FD6E7D">
          <w:rPr>
            <w:noProof/>
            <w:webHidden/>
          </w:rPr>
          <w:fldChar w:fldCharType="begin"/>
        </w:r>
        <w:r w:rsidR="00FD6E7D">
          <w:rPr>
            <w:noProof/>
            <w:webHidden/>
          </w:rPr>
          <w:instrText xml:space="preserve"> PAGEREF _Toc348517260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B85C56" w:rsidRDefault="00E03E48" w:rsidP="00B85C56">
      <w:r>
        <w:fldChar w:fldCharType="end"/>
      </w:r>
    </w:p>
    <w:p w:rsidR="00DD6E36" w:rsidRDefault="00DD6E36">
      <w:pPr>
        <w:spacing w:after="10pt" w:line="13.80pt" w:lineRule="auto"/>
      </w:pPr>
      <w:r>
        <w:br w:type="page"/>
      </w:r>
    </w:p>
    <w:p w:rsidR="00DD6E36" w:rsidRDefault="00DD6E36" w:rsidP="007246C1">
      <w:pPr>
        <w:pStyle w:val="NadpisX"/>
      </w:pPr>
      <w:r>
        <w:t>Seznam obrázků</w:t>
      </w:r>
    </w:p>
    <w:p w:rsidR="00FD6E7D" w:rsidRDefault="00E45882">
      <w:pPr>
        <w:pStyle w:val="Seznamobrzk"/>
        <w:tabs>
          <w:tab w:val="end" w:leader="dot" w:pos="424.70pt"/>
        </w:tabs>
        <w:rPr>
          <w:rFonts w:asciiTheme="minorHAnsi" w:eastAsiaTheme="minorEastAsia" w:hAnsiTheme="minorHAnsi" w:cstheme="minorBidi"/>
          <w:noProof/>
          <w:sz w:val="22"/>
          <w:szCs w:val="22"/>
          <w:lang w:eastAsia="cs-CZ" w:bidi="ar-SA"/>
        </w:rPr>
      </w:pPr>
      <w:r>
        <w:fldChar w:fldCharType="begin"/>
      </w:r>
      <w:r>
        <w:instrText xml:space="preserve"> TOC \h \z \c "Obr." </w:instrText>
      </w:r>
      <w:r>
        <w:fldChar w:fldCharType="separate"/>
      </w:r>
      <w:hyperlink w:anchor="_Toc348517265" w:history="1">
        <w:r w:rsidR="00FD6E7D" w:rsidRPr="00D56625">
          <w:rPr>
            <w:rStyle w:val="Hypertextovodkaz"/>
            <w:noProof/>
          </w:rPr>
          <w:t>Obr. 1 Název obrázku/grafu/fotografie.</w:t>
        </w:r>
        <w:r w:rsidR="00FD6E7D">
          <w:rPr>
            <w:noProof/>
            <w:webHidden/>
          </w:rPr>
          <w:tab/>
        </w:r>
        <w:r w:rsidR="00FD6E7D">
          <w:rPr>
            <w:noProof/>
            <w:webHidden/>
          </w:rPr>
          <w:fldChar w:fldCharType="begin"/>
        </w:r>
        <w:r w:rsidR="00FD6E7D">
          <w:rPr>
            <w:noProof/>
            <w:webHidden/>
          </w:rPr>
          <w:instrText xml:space="preserve"> PAGEREF _Toc348517265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E45882" w:rsidRPr="00E45882" w:rsidRDefault="00E45882" w:rsidP="00E45882">
      <w:r>
        <w:fldChar w:fldCharType="end"/>
      </w:r>
    </w:p>
    <w:p w:rsidR="00223D03" w:rsidRDefault="00223D03" w:rsidP="007246C1">
      <w:pPr>
        <w:pStyle w:val="NadpisX"/>
      </w:pPr>
      <w:r>
        <w:t>Seznam tabulek</w:t>
      </w:r>
    </w:p>
    <w:p w:rsidR="00FD6E7D" w:rsidRDefault="00E03E48">
      <w:pPr>
        <w:pStyle w:val="Seznamobrzk"/>
        <w:tabs>
          <w:tab w:val="end" w:leader="dot" w:pos="424.70pt"/>
        </w:tabs>
        <w:rPr>
          <w:rFonts w:asciiTheme="minorHAnsi" w:eastAsiaTheme="minorEastAsia" w:hAnsiTheme="minorHAnsi" w:cstheme="minorBidi"/>
          <w:noProof/>
          <w:sz w:val="22"/>
          <w:szCs w:val="22"/>
          <w:lang w:eastAsia="cs-CZ" w:bidi="ar-SA"/>
        </w:rPr>
      </w:pPr>
      <w:r>
        <w:fldChar w:fldCharType="begin"/>
      </w:r>
      <w:r w:rsidR="00223D03">
        <w:instrText xml:space="preserve"> TOC \h \z \c "Tabulka" </w:instrText>
      </w:r>
      <w:r>
        <w:fldChar w:fldCharType="separate"/>
      </w:r>
      <w:hyperlink w:anchor="_Toc348517268" w:history="1">
        <w:r w:rsidR="00FD6E7D" w:rsidRPr="00C31E07">
          <w:rPr>
            <w:rStyle w:val="Hypertextovodkaz"/>
            <w:noProof/>
          </w:rPr>
          <w:t>Tabulka 1 Název tabulky.</w:t>
        </w:r>
        <w:r w:rsidR="00FD6E7D">
          <w:rPr>
            <w:noProof/>
            <w:webHidden/>
          </w:rPr>
          <w:tab/>
        </w:r>
        <w:r w:rsidR="00FD6E7D">
          <w:rPr>
            <w:noProof/>
            <w:webHidden/>
          </w:rPr>
          <w:fldChar w:fldCharType="begin"/>
        </w:r>
        <w:r w:rsidR="00FD6E7D">
          <w:rPr>
            <w:noProof/>
            <w:webHidden/>
          </w:rPr>
          <w:instrText xml:space="preserve"> PAGEREF _Toc348517268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223D03" w:rsidRPr="00223D03" w:rsidRDefault="00E03E48">
      <w:r>
        <w:fldChar w:fldCharType="end"/>
      </w:r>
    </w:p>
    <w:p w:rsidR="00096FD8" w:rsidRDefault="00096FD8" w:rsidP="00B85C56"/>
    <w:p w:rsidR="00096FD8" w:rsidRDefault="00096FD8" w:rsidP="00B85C56"/>
    <w:p w:rsidR="00B85C56" w:rsidRDefault="00B85C56" w:rsidP="00B85C56">
      <w:pPr>
        <w:rPr>
          <w:rFonts w:ascii="Arial" w:hAnsi="Arial"/>
          <w:kern w:val="32"/>
          <w:sz w:val="32"/>
          <w:szCs w:val="32"/>
        </w:rPr>
      </w:pPr>
    </w:p>
    <w:p w:rsidR="00BD3FFA" w:rsidRDefault="00BD3FFA" w:rsidP="0016335D">
      <w:pPr>
        <w:pStyle w:val="Nadpis1"/>
        <w:sectPr w:rsidR="00BD3FFA" w:rsidSect="00DD1CC5">
          <w:headerReference w:type="default" r:id="rId10"/>
          <w:footerReference w:type="default" r:id="rId11"/>
          <w:pgSz w:w="595.30pt" w:h="841.90pt"/>
          <w:pgMar w:top="85.05pt" w:right="85.05pt" w:bottom="85.05pt" w:left="85.05pt" w:header="35.45pt" w:footer="35.45pt" w:gutter="0pt"/>
          <w:cols w:space="35.40pt"/>
          <w:docGrid w:linePitch="360"/>
        </w:sectPr>
      </w:pPr>
    </w:p>
    <w:p w:rsidR="004366F7" w:rsidRDefault="0016335D" w:rsidP="0016335D">
      <w:pPr>
        <w:pStyle w:val="Nadpis1"/>
      </w:pPr>
      <w:bookmarkStart w:id="2" w:name="_Toc348517251"/>
      <w:r>
        <w:t>Úvod</w:t>
      </w:r>
      <w:bookmarkEnd w:id="0"/>
      <w:bookmarkEnd w:id="1"/>
      <w:bookmarkEnd w:id="2"/>
    </w:p>
    <w:p w:rsidR="004045DD" w:rsidRDefault="004045DD" w:rsidP="004045DD">
      <w:pPr>
        <w:pStyle w:val="Default"/>
        <w:rPr>
          <w:rFonts w:cs="EUAlbertina"/>
          <w:bCs/>
        </w:rPr>
      </w:pPr>
      <w:r>
        <w:rPr>
          <w:rFonts w:cs="EUAlbertina"/>
          <w:bCs/>
        </w:rPr>
        <w:t xml:space="preserve">Dne 25. 5. 2018 vstoupí v platnost </w:t>
      </w:r>
      <w:r w:rsidRPr="00167E8A">
        <w:rPr>
          <w:rFonts w:cs="EUAlbertina"/>
          <w:i/>
        </w:rPr>
        <w:t>NAŘÍZENÍ</w:t>
      </w:r>
      <w:r w:rsidRPr="00167E8A">
        <w:rPr>
          <w:rFonts w:cs="EUAlbertina"/>
          <w:bCs/>
          <w:i/>
        </w:rPr>
        <w:t xml:space="preserve"> EVROPSKÉHO PARLAMENTU A RADY (EU) 2016/679 ze dne 27. dubna 2016 </w:t>
      </w:r>
      <w:r w:rsidRPr="00167E8A">
        <w:rPr>
          <w:rFonts w:cs="EUAlbertina"/>
          <w:i/>
        </w:rPr>
        <w:t>o ochraně</w:t>
      </w:r>
      <w:r w:rsidRPr="00167E8A">
        <w:rPr>
          <w:rFonts w:cs="EUAlbertina"/>
          <w:bCs/>
          <w:i/>
        </w:rPr>
        <w:t xml:space="preserve"> fyzických osob v souvislosti se zpracováním osobních údajů a o volném pohybu těchto údajů a o zrušení směrnice 95/46/ES (obecné nařízení o ochraně osobních údajů)</w:t>
      </w:r>
      <w:r>
        <w:rPr>
          <w:rFonts w:cs="EUAlbertina"/>
          <w:bCs/>
        </w:rPr>
        <w:t>“ dále GDPR</w:t>
      </w:r>
      <w:r>
        <w:rPr>
          <w:rFonts w:ascii="Arial" w:hAnsi="Arial" w:cs="Arial"/>
          <w:color w:val="545454"/>
          <w:shd w:val="clear" w:color="auto" w:fill="FFFFFF"/>
        </w:rPr>
        <w:t xml:space="preserve">. </w:t>
      </w:r>
      <w:r>
        <w:rPr>
          <w:rFonts w:cs="EUAlbertina"/>
          <w:bCs/>
        </w:rPr>
        <w:t>Známé spise jako nařízení GDRP.</w:t>
      </w:r>
    </w:p>
    <w:p w:rsidR="004045DD" w:rsidRDefault="004045DD" w:rsidP="004045DD">
      <w:pPr>
        <w:pStyle w:val="Default"/>
        <w:rPr>
          <w:rFonts w:cs="EUAlbertina"/>
          <w:bCs/>
        </w:rPr>
      </w:pPr>
    </w:p>
    <w:p w:rsidR="004045DD" w:rsidRDefault="004045DD" w:rsidP="004045DD">
      <w:pPr>
        <w:pStyle w:val="Default"/>
        <w:ind w:firstLine="36pt"/>
        <w:rPr>
          <w:rFonts w:cs="EUAlbertina"/>
          <w:bCs/>
        </w:rPr>
      </w:pPr>
      <w:r>
        <w:rPr>
          <w:rFonts w:cs="EUAlbertina"/>
          <w:bCs/>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rsidR="004045DD" w:rsidRDefault="004045DD" w:rsidP="004045DD">
      <w:pPr>
        <w:pStyle w:val="Default"/>
        <w:rPr>
          <w:rFonts w:cs="EUAlbertina"/>
          <w:bCs/>
        </w:rPr>
      </w:pPr>
      <w:r>
        <w:rPr>
          <w:rFonts w:cs="EUAlbertina"/>
          <w:bCs/>
        </w:rPr>
        <w:tab/>
        <w:t xml:space="preserve">Jednotlivé státy Evropské unie tuto problematiku nejprve upravovali ve vlastních národních legislativách, nakonec se ale ukázala potřeba jednotné regulace této problematiky. </w:t>
      </w:r>
    </w:p>
    <w:p w:rsidR="004045DD" w:rsidRDefault="004045DD" w:rsidP="004045DD">
      <w:pPr>
        <w:pStyle w:val="Default"/>
        <w:rPr>
          <w:rFonts w:cs="EUAlbertina"/>
          <w:bCs/>
        </w:rPr>
      </w:pPr>
      <w:r>
        <w:rPr>
          <w:rFonts w:cs="EUAlbertina"/>
          <w:bCs/>
        </w:rPr>
        <w:t>Historie</w:t>
      </w:r>
    </w:p>
    <w:p w:rsidR="004045DD" w:rsidRDefault="004045DD" w:rsidP="004045DD">
      <w:pPr>
        <w:pStyle w:val="Default"/>
        <w:rPr>
          <w:rFonts w:cs="EUAlbertina"/>
          <w:bCs/>
        </w:rPr>
      </w:pPr>
      <w:r>
        <w:rPr>
          <w:rFonts w:cs="EUAlbertina"/>
          <w:bCs/>
        </w:rPr>
        <w:t>Přínosy obecně</w:t>
      </w:r>
    </w:p>
    <w:p w:rsidR="004045DD" w:rsidRDefault="004045DD" w:rsidP="004045DD">
      <w:pPr>
        <w:pStyle w:val="Default"/>
        <w:rPr>
          <w:rFonts w:cs="EUAlbertina"/>
          <w:bCs/>
        </w:rPr>
      </w:pPr>
      <w:r>
        <w:rPr>
          <w:rFonts w:cs="EUAlbertina"/>
          <w:bCs/>
        </w:rPr>
        <w:t>Dopady obecně</w:t>
      </w:r>
    </w:p>
    <w:p w:rsidR="004366F7" w:rsidRDefault="004366F7" w:rsidP="00294A75">
      <w:pPr>
        <w:rPr>
          <w:rFonts w:ascii="Arial" w:hAnsi="Arial"/>
          <w:b/>
          <w:bCs/>
          <w:kern w:val="32"/>
          <w:sz w:val="32"/>
          <w:szCs w:val="32"/>
        </w:rPr>
      </w:pPr>
      <w:r>
        <w:br w:type="page"/>
      </w:r>
    </w:p>
    <w:p w:rsidR="00995861" w:rsidRDefault="00995861" w:rsidP="0016335D">
      <w:pPr>
        <w:pStyle w:val="Nadpis1"/>
      </w:pPr>
      <w:bookmarkStart w:id="3" w:name="_Toc348517252"/>
      <w:r>
        <w:t>Cíl práce</w:t>
      </w:r>
      <w:bookmarkEnd w:id="3"/>
    </w:p>
    <w:p w:rsidR="00995861" w:rsidRDefault="00995861" w:rsidP="00995861">
      <w:pPr>
        <w:pStyle w:val="Default"/>
      </w:pPr>
    </w:p>
    <w:p w:rsidR="00995861" w:rsidRPr="00995861" w:rsidRDefault="00995861" w:rsidP="00995861">
      <w:pPr>
        <w:rPr>
          <w:rFonts w:eastAsia="ComeniaSerif"/>
          <w:lang w:bidi="ar-SA"/>
        </w:rPr>
      </w:pPr>
      <w:r>
        <w:rPr>
          <w:rFonts w:eastAsia="ComeniaSerif"/>
          <w:lang w:bidi="ar-SA"/>
        </w:rPr>
        <w:t>S</w:t>
      </w:r>
      <w:r w:rsidRPr="00995861">
        <w:rPr>
          <w:rFonts w:eastAsia="ComeniaSerif"/>
          <w:lang w:bidi="ar-SA"/>
        </w:rPr>
        <w:t>mysl a účel, výzkumné otázky</w:t>
      </w:r>
      <w:r>
        <w:rPr>
          <w:rFonts w:eastAsia="ComeniaSerif"/>
          <w:lang w:bidi="ar-SA"/>
        </w:rPr>
        <w:t>.</w:t>
      </w:r>
      <w:r w:rsidRPr="00995861">
        <w:rPr>
          <w:rFonts w:eastAsia="ComeniaSerif"/>
          <w:lang w:bidi="ar-SA"/>
        </w:rPr>
        <w:t xml:space="preserve"> </w:t>
      </w:r>
    </w:p>
    <w:p w:rsidR="00995861" w:rsidRPr="00995861" w:rsidRDefault="00995861" w:rsidP="00995861"/>
    <w:p w:rsidR="00995861" w:rsidRDefault="00995861">
      <w:pPr>
        <w:spacing w:line="12pt" w:lineRule="auto"/>
        <w:jc w:val="start"/>
        <w:rPr>
          <w:rFonts w:ascii="Arial" w:hAnsi="Arial"/>
          <w:b/>
          <w:bCs/>
          <w:kern w:val="32"/>
          <w:sz w:val="32"/>
          <w:szCs w:val="32"/>
        </w:rPr>
      </w:pPr>
      <w:r>
        <w:br w:type="page"/>
      </w:r>
    </w:p>
    <w:p w:rsidR="00995861" w:rsidRDefault="00995861" w:rsidP="0016335D">
      <w:pPr>
        <w:pStyle w:val="Nadpis1"/>
      </w:pPr>
      <w:bookmarkStart w:id="4" w:name="_Toc348517253"/>
      <w:r>
        <w:t>Metodika zpracování</w:t>
      </w:r>
      <w:bookmarkEnd w:id="4"/>
    </w:p>
    <w:p w:rsidR="00995861" w:rsidRDefault="00995861" w:rsidP="00995861">
      <w:pPr>
        <w:pStyle w:val="Default"/>
      </w:pPr>
    </w:p>
    <w:p w:rsidR="00995861" w:rsidRPr="00995861" w:rsidRDefault="00995861" w:rsidP="00995861">
      <w:pPr>
        <w:rPr>
          <w:rFonts w:eastAsia="ComeniaSerif"/>
        </w:rPr>
      </w:pPr>
      <w:r>
        <w:t xml:space="preserve">Cíle, hypotézy/ výzkumné otázky, způsob hledání odpovědí na výzkumné otázky včetně </w:t>
      </w:r>
      <w:r w:rsidRPr="00995861">
        <w:rPr>
          <w:rFonts w:eastAsia="ComeniaSerif"/>
        </w:rPr>
        <w:t>metodiky vlastního výzkumu/šetření, literární rešerše</w:t>
      </w:r>
      <w:r>
        <w:rPr>
          <w:rFonts w:eastAsia="ComeniaSerif"/>
        </w:rPr>
        <w:t>.</w:t>
      </w:r>
      <w:r w:rsidRPr="00995861">
        <w:rPr>
          <w:rFonts w:eastAsia="ComeniaSerif"/>
        </w:rPr>
        <w:t xml:space="preserve"> </w:t>
      </w:r>
    </w:p>
    <w:p w:rsidR="00995861" w:rsidRPr="00995861" w:rsidRDefault="00995861" w:rsidP="00995861"/>
    <w:p w:rsidR="00995861" w:rsidRDefault="00995861">
      <w:pPr>
        <w:spacing w:line="12pt" w:lineRule="auto"/>
        <w:jc w:val="start"/>
        <w:rPr>
          <w:rFonts w:ascii="Arial" w:hAnsi="Arial"/>
          <w:b/>
          <w:bCs/>
          <w:kern w:val="32"/>
          <w:sz w:val="32"/>
          <w:szCs w:val="32"/>
        </w:rPr>
      </w:pPr>
      <w:r>
        <w:br w:type="page"/>
      </w:r>
    </w:p>
    <w:p w:rsidR="004366F7" w:rsidRDefault="004B556C" w:rsidP="0016335D">
      <w:pPr>
        <w:pStyle w:val="Nadpis1"/>
      </w:pPr>
      <w:bookmarkStart w:id="5" w:name="_Toc348517254"/>
      <w:r>
        <w:t xml:space="preserve">Kapitola - </w:t>
      </w:r>
      <w:r w:rsidR="004366F7">
        <w:t>Vlastní text práce</w:t>
      </w:r>
      <w:bookmarkEnd w:id="5"/>
    </w:p>
    <w:p w:rsidR="004045DD" w:rsidRPr="00167E8A" w:rsidRDefault="004045DD" w:rsidP="004045DD">
      <w:pPr>
        <w:pStyle w:val="Nadpis2"/>
        <w:keepLines/>
        <w:numPr>
          <w:ilvl w:val="0"/>
          <w:numId w:val="35"/>
        </w:numPr>
        <w:spacing w:before="2pt" w:after="0pt" w:line="12.95pt" w:lineRule="auto"/>
        <w:jc w:val="start"/>
        <w:rPr>
          <w:rFonts w:ascii="Cambria" w:hAnsi="Cambria"/>
        </w:rPr>
      </w:pPr>
      <w:bookmarkStart w:id="6" w:name="_Toc502145462"/>
      <w:r w:rsidRPr="00167E8A">
        <w:rPr>
          <w:rFonts w:ascii="Cambria" w:hAnsi="Cambria"/>
        </w:rPr>
        <w:t>Představení GDPR</w:t>
      </w:r>
      <w:bookmarkEnd w:id="6"/>
    </w:p>
    <w:p w:rsidR="004045DD" w:rsidRDefault="004045DD" w:rsidP="004045DD">
      <w:r>
        <w:t xml:space="preserve">Co </w:t>
      </w:r>
      <w:proofErr w:type="gramStart"/>
      <w:r>
        <w:t>řeší</w:t>
      </w:r>
      <w:proofErr w:type="gramEnd"/>
      <w:r>
        <w:t xml:space="preserve"> čeho se </w:t>
      </w:r>
      <w:proofErr w:type="gramStart"/>
      <w:r>
        <w:t>týká</w:t>
      </w:r>
      <w:proofErr w:type="gramEnd"/>
    </w:p>
    <w:p w:rsidR="004045DD" w:rsidRDefault="004045DD" w:rsidP="004045DD">
      <w:proofErr w:type="spellStart"/>
      <w:r>
        <w:t>Ososbní</w:t>
      </w:r>
      <w:proofErr w:type="spellEnd"/>
      <w:r>
        <w:t xml:space="preserve"> údaje z pohledu GDPR</w:t>
      </w:r>
    </w:p>
    <w:p w:rsidR="004045DD" w:rsidRDefault="004045DD" w:rsidP="004045DD">
      <w:r>
        <w:t>Pověřenec</w:t>
      </w:r>
    </w:p>
    <w:p w:rsidR="004045DD" w:rsidRPr="00167E8A" w:rsidRDefault="004045DD" w:rsidP="004045DD">
      <w:r>
        <w:t>Pokuty</w:t>
      </w:r>
    </w:p>
    <w:p w:rsidR="004045DD" w:rsidRDefault="004045DD" w:rsidP="004045DD">
      <w:pPr>
        <w:pStyle w:val="Nadpis2"/>
        <w:keepLines/>
        <w:numPr>
          <w:ilvl w:val="0"/>
          <w:numId w:val="35"/>
        </w:numPr>
        <w:spacing w:before="2pt" w:after="0pt" w:line="12.95pt" w:lineRule="auto"/>
        <w:jc w:val="start"/>
        <w:rPr>
          <w:rFonts w:ascii="Cambria" w:hAnsi="Cambria"/>
        </w:rPr>
      </w:pPr>
      <w:bookmarkStart w:id="7" w:name="_Toc502145463"/>
      <w:r w:rsidRPr="00167E8A">
        <w:rPr>
          <w:rFonts w:ascii="Cambria" w:hAnsi="Cambria"/>
        </w:rPr>
        <w:t>Analýza dopadových kritérií</w:t>
      </w:r>
      <w:bookmarkEnd w:id="7"/>
    </w:p>
    <w:p w:rsidR="004045DD" w:rsidRDefault="004045DD" w:rsidP="004045DD"/>
    <w:p w:rsidR="004045DD" w:rsidRDefault="004045DD" w:rsidP="004045DD">
      <w:r>
        <w:t>Jako modelový příklad byla zvolena fiktivní obchodní společnost XY, která vznikla za minulého režimu.</w:t>
      </w:r>
    </w:p>
    <w:p w:rsidR="004045DD" w:rsidRDefault="004045DD" w:rsidP="004045DD">
      <w:r>
        <w:t xml:space="preserve">Společnost XY se dokázala plně transformovat do plně komerčního subjektu, Mimo toho se společnost musela také transformovat z kamenného světa do světa digitálního. V současnosti je společnost XY leaderem na trhu ve svém oboru. </w:t>
      </w:r>
    </w:p>
    <w:p w:rsidR="004045DD" w:rsidRDefault="004045DD" w:rsidP="004045DD">
      <w:r w:rsidRPr="003B5BF0">
        <w:rPr>
          <w:highlight w:val="yellow"/>
        </w:rPr>
        <w:t>Co všechno je předmětem osobních údajů a jaké jsou dopady na společnost XY</w:t>
      </w:r>
    </w:p>
    <w:p w:rsidR="004045DD" w:rsidRDefault="004045DD" w:rsidP="004045DD">
      <w:r>
        <w:t>Směrnice tedy společnosti XY zejména ukládá</w:t>
      </w:r>
      <w:r w:rsidRPr="003B5BF0">
        <w:rPr>
          <w:highlight w:val="yellow"/>
        </w:rPr>
        <w:t>:</w:t>
      </w:r>
    </w:p>
    <w:p w:rsidR="004045DD" w:rsidRDefault="004045DD" w:rsidP="004045DD"/>
    <w:p w:rsidR="004045DD" w:rsidRDefault="004045DD" w:rsidP="004045DD">
      <w:r>
        <w:t>Společnost XY uchovává osobní údaje v systémech</w:t>
      </w:r>
      <w:proofErr w:type="gramStart"/>
      <w:r w:rsidRPr="003B5BF0">
        <w:rPr>
          <w:highlight w:val="yellow"/>
        </w:rPr>
        <w:t>…..</w:t>
      </w:r>
      <w:r>
        <w:t xml:space="preserve"> a tedy</w:t>
      </w:r>
      <w:proofErr w:type="gramEnd"/>
      <w:r>
        <w:t xml:space="preserve"> bude muset řešit dopady</w:t>
      </w:r>
      <w:r w:rsidRPr="003B5BF0">
        <w:rPr>
          <w:highlight w:val="yellow"/>
        </w:rPr>
        <w:t>……..</w:t>
      </w:r>
    </w:p>
    <w:p w:rsidR="004045DD" w:rsidRPr="00041911" w:rsidRDefault="004045DD" w:rsidP="004045DD"/>
    <w:p w:rsidR="004045DD" w:rsidRDefault="004045DD" w:rsidP="004045DD">
      <w:r w:rsidRPr="003B5BF0">
        <w:rPr>
          <w:highlight w:val="yellow"/>
        </w:rPr>
        <w:t>Projít směrnici a zamyslet se nad dopady</w:t>
      </w:r>
    </w:p>
    <w:p w:rsidR="004045DD" w:rsidRDefault="004045DD" w:rsidP="004045DD">
      <w:pPr>
        <w:pStyle w:val="Odstavecseseznamem"/>
        <w:numPr>
          <w:ilvl w:val="0"/>
          <w:numId w:val="36"/>
        </w:numPr>
        <w:spacing w:before="0pt" w:after="8pt" w:line="12.95pt" w:lineRule="auto"/>
        <w:jc w:val="start"/>
      </w:pPr>
      <w:r>
        <w:t>Databáze</w:t>
      </w:r>
    </w:p>
    <w:p w:rsidR="004045DD" w:rsidRDefault="004045DD" w:rsidP="004045DD">
      <w:pPr>
        <w:pStyle w:val="Odstavecseseznamem"/>
        <w:numPr>
          <w:ilvl w:val="0"/>
          <w:numId w:val="36"/>
        </w:numPr>
        <w:spacing w:before="0pt" w:after="8pt" w:line="12.95pt" w:lineRule="auto"/>
        <w:jc w:val="start"/>
      </w:pPr>
      <w:r>
        <w:t>Zálohy</w:t>
      </w:r>
    </w:p>
    <w:p w:rsidR="004045DD" w:rsidRDefault="004045DD" w:rsidP="004045DD">
      <w:pPr>
        <w:pStyle w:val="Odstavecseseznamem"/>
        <w:numPr>
          <w:ilvl w:val="0"/>
          <w:numId w:val="36"/>
        </w:numPr>
        <w:spacing w:before="0pt" w:after="8pt" w:line="12.95pt" w:lineRule="auto"/>
        <w:jc w:val="start"/>
      </w:pPr>
      <w:r>
        <w:t>Počítače zaměstnanců</w:t>
      </w:r>
    </w:p>
    <w:p w:rsidR="004045DD" w:rsidRDefault="004045DD" w:rsidP="004045DD">
      <w:pPr>
        <w:pStyle w:val="Odstavecseseznamem"/>
        <w:numPr>
          <w:ilvl w:val="0"/>
          <w:numId w:val="36"/>
        </w:numPr>
        <w:spacing w:before="0pt" w:after="8pt" w:line="12.95pt" w:lineRule="auto"/>
        <w:jc w:val="start"/>
      </w:pPr>
      <w:r>
        <w:t>Mobilní zařízení</w:t>
      </w:r>
    </w:p>
    <w:p w:rsidR="004045DD" w:rsidRPr="004F48DC" w:rsidRDefault="004045DD" w:rsidP="004045DD">
      <w:pPr>
        <w:pStyle w:val="Odstavecseseznamem"/>
        <w:numPr>
          <w:ilvl w:val="0"/>
          <w:numId w:val="36"/>
        </w:numPr>
        <w:spacing w:before="0pt" w:after="8pt" w:line="12.95pt" w:lineRule="auto"/>
        <w:jc w:val="start"/>
      </w:pPr>
      <w:r>
        <w:t>BYOD zařízení</w:t>
      </w:r>
    </w:p>
    <w:p w:rsidR="004045DD" w:rsidRDefault="004045DD" w:rsidP="004045DD">
      <w:pPr>
        <w:pStyle w:val="Nadpis2"/>
        <w:keepLines/>
        <w:numPr>
          <w:ilvl w:val="0"/>
          <w:numId w:val="35"/>
        </w:numPr>
        <w:spacing w:before="2pt" w:after="0pt" w:line="12.95pt" w:lineRule="auto"/>
        <w:jc w:val="start"/>
        <w:rPr>
          <w:rFonts w:ascii="Cambria" w:hAnsi="Cambria"/>
        </w:rPr>
      </w:pPr>
      <w:bookmarkStart w:id="8" w:name="_Toc502145464"/>
      <w:r w:rsidRPr="00167E8A">
        <w:rPr>
          <w:rFonts w:ascii="Cambria" w:hAnsi="Cambria"/>
        </w:rPr>
        <w:t>Analýza možných technických opatření</w:t>
      </w:r>
      <w:bookmarkEnd w:id="8"/>
    </w:p>
    <w:p w:rsidR="004045DD" w:rsidRDefault="004045DD" w:rsidP="004045DD">
      <w:r>
        <w:t>Článek 32 směrnice GDPR říká</w:t>
      </w:r>
    </w:p>
    <w:p w:rsidR="004045DD" w:rsidRPr="0063089B" w:rsidRDefault="004045DD" w:rsidP="004045DD">
      <w:pPr>
        <w:rPr>
          <w:i/>
        </w:rPr>
      </w:pPr>
      <w:r>
        <w:t>„</w:t>
      </w:r>
      <w:r w:rsidRPr="0063089B">
        <w:rPr>
          <w:rFonts w:ascii="Segoe UI" w:hAnsi="Segoe UI" w:cs="Segoe UI"/>
          <w:color w:val="333333"/>
          <w:sz w:val="21"/>
          <w:szCs w:val="21"/>
          <w:shd w:val="clear" w:color="auto" w:fill="FFFFFF"/>
        </w:rPr>
        <w:t>1</w:t>
      </w:r>
      <w:r w:rsidRPr="00267E94">
        <w:rPr>
          <w:rFonts w:cs="Segoe UI"/>
          <w:i/>
          <w:color w:val="333333"/>
          <w:shd w:val="clear" w:color="auto" w:fill="FFFFFF"/>
        </w:rPr>
        <w:t>.   S přihlédnutím ke stavu techniky, nákladům na provedení, povaze, rozsahu, kontextu a účelům zpracování i k různě pravděpodobným a různě závažným rizikům pro práva a svobody fyzických osob, provedou správce a zpracovatel vhodná technická a organizační opatření, aby zajistili úroveň zabezpečení odpovídající danému riziku, případně včetně:</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 xml:space="preserve">     a) </w:t>
      </w:r>
      <w:proofErr w:type="spellStart"/>
      <w:r w:rsidRPr="0063089B">
        <w:rPr>
          <w:rFonts w:cs="Segoe UI"/>
          <w:i/>
          <w:color w:val="333333"/>
        </w:rPr>
        <w:t>pseudonymizace</w:t>
      </w:r>
      <w:proofErr w:type="spellEnd"/>
      <w:r w:rsidRPr="0063089B">
        <w:rPr>
          <w:rFonts w:cs="Segoe UI"/>
          <w:i/>
          <w:color w:val="333333"/>
        </w:rPr>
        <w:t xml:space="preserve"> a šifrování osobních údajů;</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     b) schopnosti zajistit neustálou důvěrnost, integritu, dostupnost a odolnost systémů a služeb zpracování;</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     c) schopnosti obnovit dostupnost osobních údajů a přístup k nim včas v případě fyzických či technických incidentů;</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     d) procesu pravidelného testování, posuzování a hodnocení účinnosti zavedených technických a organizačních opatření pro zajištění bezpečnosti zpracování.</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2.   Při posuzování vhodné úrovně bezpečnosti se zohlední zejména rizika, která představuje zpracování, zejména náhodné nebo protiprávní zničení, ztráta, pozměňování, neoprávněné zpřístupnění předávaných, uložených nebo jinak zpracovávaných osobních údajů, nebo neoprávněný přístup k nim.</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3.   Jedním z prvků, jimiž lze doložit soulad s požadavky stanovenými v odstavci 1 tohoto článku, je dodržování schváleného kodexu chování uvedeného v článku 40 nebo uplatňování schváleného mechanismu pro vydávání osvědčení uvedeného v článku 42.</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4.   Správce a zpracovatel přijmou opatření pro zajištění toho, aby jakákoliv fyzická osoba, která jedná z pověření správce nebo zpracovatele a má přístup k osobním údajům, zpracovávala tyto osobní údaje pouze na pokyn správce, pokud jí jejich zpracování již neukládá právo Unie nebo členského státu.</w:t>
      </w:r>
    </w:p>
    <w:p w:rsidR="004045DD" w:rsidRDefault="004045DD" w:rsidP="004045DD">
      <w:pPr>
        <w:rPr>
          <w:rFonts w:ascii="Open Sans" w:hAnsi="Open Sans"/>
          <w:color w:val="000000"/>
          <w:shd w:val="clear" w:color="auto" w:fill="FFFFFF"/>
        </w:rPr>
      </w:pPr>
      <w:r>
        <w:t xml:space="preserve">“ zdroj </w:t>
      </w:r>
      <w:r>
        <w:rPr>
          <w:rFonts w:ascii="Open Sans" w:hAnsi="Open Sans"/>
          <w:i/>
          <w:iCs/>
          <w:color w:val="000000"/>
        </w:rPr>
        <w:t>Http://www.privacy-regulation.eu/cs/32.htm</w:t>
      </w:r>
      <w:r>
        <w:rPr>
          <w:rFonts w:ascii="Open Sans" w:hAnsi="Open Sans"/>
          <w:color w:val="000000"/>
          <w:shd w:val="clear" w:color="auto" w:fill="FFFFFF"/>
        </w:rPr>
        <w:t> [online]. [cit. 2018-01-19].</w:t>
      </w:r>
    </w:p>
    <w:p w:rsidR="004045DD" w:rsidRDefault="004045DD" w:rsidP="004045DD">
      <w:pPr>
        <w:rPr>
          <w:rFonts w:ascii="Open Sans" w:hAnsi="Open Sans"/>
          <w:color w:val="000000"/>
          <w:shd w:val="clear" w:color="auto" w:fill="FFFFFF"/>
        </w:rPr>
      </w:pPr>
    </w:p>
    <w:p w:rsidR="004045DD" w:rsidRDefault="004045DD" w:rsidP="004045DD">
      <w:pPr>
        <w:rPr>
          <w:rFonts w:ascii="Open Sans" w:hAnsi="Open Sans"/>
          <w:color w:val="000000"/>
          <w:shd w:val="clear" w:color="auto" w:fill="FFFFFF"/>
        </w:rPr>
      </w:pPr>
      <w:r>
        <w:rPr>
          <w:rFonts w:ascii="Open Sans" w:hAnsi="Open Sans"/>
          <w:color w:val="000000"/>
          <w:shd w:val="clear" w:color="auto" w:fill="FFFFFF"/>
        </w:rPr>
        <w:t xml:space="preserve">Z pohledu technických opatření nad systémy společnosti XY, bude muset vyřešit </w:t>
      </w:r>
      <w:proofErr w:type="spellStart"/>
      <w:r>
        <w:rPr>
          <w:rFonts w:ascii="Open Sans" w:hAnsi="Open Sans"/>
          <w:color w:val="000000"/>
          <w:shd w:val="clear" w:color="auto" w:fill="FFFFFF"/>
        </w:rPr>
        <w:t>předevšim</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parvo</w:t>
      </w:r>
      <w:proofErr w:type="spellEnd"/>
      <w:r>
        <w:rPr>
          <w:rFonts w:ascii="Open Sans" w:hAnsi="Open Sans"/>
          <w:color w:val="000000"/>
          <w:shd w:val="clear" w:color="auto" w:fill="FFFFFF"/>
        </w:rPr>
        <w:t xml:space="preserve"> zákazníka být zapomenut </w:t>
      </w:r>
    </w:p>
    <w:p w:rsidR="004045DD" w:rsidRDefault="004045DD" w:rsidP="004045DD"/>
    <w:p w:rsidR="004045DD" w:rsidRPr="0063089B" w:rsidRDefault="004045DD" w:rsidP="004045DD"/>
    <w:p w:rsidR="004045DD" w:rsidRDefault="004045DD" w:rsidP="004045DD">
      <w:pPr>
        <w:pStyle w:val="Odstavecseseznamem"/>
        <w:numPr>
          <w:ilvl w:val="0"/>
          <w:numId w:val="37"/>
        </w:numPr>
        <w:spacing w:before="0pt" w:after="8pt" w:line="12.95pt" w:lineRule="auto"/>
        <w:jc w:val="start"/>
      </w:pPr>
      <w:r>
        <w:t xml:space="preserve">Databáze – šifrování, </w:t>
      </w:r>
      <w:proofErr w:type="spellStart"/>
      <w:r>
        <w:t>psedonymizace</w:t>
      </w:r>
      <w:proofErr w:type="spellEnd"/>
    </w:p>
    <w:p w:rsidR="004045DD" w:rsidRDefault="004045DD" w:rsidP="004045DD">
      <w:pPr>
        <w:pStyle w:val="Odstavecseseznamem"/>
        <w:numPr>
          <w:ilvl w:val="0"/>
          <w:numId w:val="37"/>
        </w:numPr>
        <w:spacing w:before="0pt" w:after="8pt" w:line="12.95pt" w:lineRule="auto"/>
        <w:jc w:val="start"/>
      </w:pPr>
      <w:r>
        <w:t>Zálohy</w:t>
      </w:r>
    </w:p>
    <w:p w:rsidR="004045DD" w:rsidRDefault="004045DD" w:rsidP="004045DD">
      <w:pPr>
        <w:pStyle w:val="Odstavecseseznamem"/>
        <w:numPr>
          <w:ilvl w:val="0"/>
          <w:numId w:val="37"/>
        </w:numPr>
        <w:spacing w:before="0pt" w:after="8pt" w:line="12.95pt" w:lineRule="auto"/>
        <w:jc w:val="start"/>
      </w:pPr>
      <w:r>
        <w:t xml:space="preserve">počítače zaměstnanců – organizační opatření, směrnice, šifrování disků v počítačích, </w:t>
      </w:r>
      <w:proofErr w:type="spellStart"/>
      <w:r>
        <w:t>AntiThiev</w:t>
      </w:r>
      <w:proofErr w:type="spellEnd"/>
      <w:r>
        <w:t xml:space="preserve"> nástroje</w:t>
      </w:r>
    </w:p>
    <w:p w:rsidR="004045DD" w:rsidRDefault="004045DD" w:rsidP="004045DD">
      <w:pPr>
        <w:pStyle w:val="Odstavecseseznamem"/>
        <w:numPr>
          <w:ilvl w:val="0"/>
          <w:numId w:val="37"/>
        </w:numPr>
        <w:spacing w:before="0pt" w:after="8pt" w:line="12.95pt" w:lineRule="auto"/>
        <w:jc w:val="start"/>
      </w:pPr>
      <w:r>
        <w:t xml:space="preserve">Mobilní </w:t>
      </w:r>
      <w:proofErr w:type="spellStart"/>
      <w:r>
        <w:t>zařizení</w:t>
      </w:r>
      <w:proofErr w:type="spellEnd"/>
      <w:r>
        <w:t xml:space="preserve"> – MDM systémy, šifrování úložiště</w:t>
      </w:r>
    </w:p>
    <w:p w:rsidR="004045DD" w:rsidRDefault="004045DD" w:rsidP="004045DD">
      <w:pPr>
        <w:pStyle w:val="Odstavecseseznamem"/>
        <w:numPr>
          <w:ilvl w:val="0"/>
          <w:numId w:val="37"/>
        </w:numPr>
        <w:spacing w:before="0pt" w:after="8pt" w:line="12.95pt" w:lineRule="auto"/>
        <w:jc w:val="start"/>
      </w:pPr>
      <w:r>
        <w:t xml:space="preserve">BYOD - organizační opatření, směrnice, šifrování disků v počítačích, </w:t>
      </w:r>
      <w:proofErr w:type="spellStart"/>
      <w:r>
        <w:t>AntiThiev</w:t>
      </w:r>
      <w:proofErr w:type="spellEnd"/>
      <w:r>
        <w:t xml:space="preserve"> nástroje, Zákaz používání</w:t>
      </w:r>
    </w:p>
    <w:p w:rsidR="004045DD" w:rsidRDefault="004045DD" w:rsidP="004045DD">
      <w:pPr>
        <w:pStyle w:val="Odstavecseseznamem"/>
      </w:pPr>
    </w:p>
    <w:p w:rsidR="004045DD" w:rsidRPr="004F48DC" w:rsidRDefault="004045DD" w:rsidP="004045DD">
      <w:pPr>
        <w:pStyle w:val="Odstavecseseznamem"/>
      </w:pPr>
    </w:p>
    <w:p w:rsidR="004045DD" w:rsidRDefault="004045DD" w:rsidP="004045DD">
      <w:pPr>
        <w:pStyle w:val="Nadpis2"/>
        <w:keepLines/>
        <w:numPr>
          <w:ilvl w:val="0"/>
          <w:numId w:val="35"/>
        </w:numPr>
        <w:spacing w:before="2pt" w:after="0pt" w:line="12.95pt" w:lineRule="auto"/>
        <w:jc w:val="start"/>
        <w:rPr>
          <w:rFonts w:ascii="Cambria" w:hAnsi="Cambria"/>
        </w:rPr>
      </w:pPr>
      <w:bookmarkStart w:id="9" w:name="_Toc502145465"/>
      <w:r w:rsidRPr="00167E8A">
        <w:rPr>
          <w:rFonts w:ascii="Cambria" w:hAnsi="Cambria"/>
        </w:rPr>
        <w:t xml:space="preserve">Návrh a realizace </w:t>
      </w:r>
      <w:proofErr w:type="spellStart"/>
      <w:r w:rsidRPr="00167E8A">
        <w:rPr>
          <w:rFonts w:ascii="Cambria" w:hAnsi="Cambria"/>
        </w:rPr>
        <w:t>tech</w:t>
      </w:r>
      <w:proofErr w:type="spellEnd"/>
      <w:r w:rsidRPr="00167E8A">
        <w:rPr>
          <w:rFonts w:ascii="Cambria" w:hAnsi="Cambria"/>
        </w:rPr>
        <w:t>. Opatření</w:t>
      </w:r>
      <w:bookmarkEnd w:id="9"/>
    </w:p>
    <w:p w:rsidR="004045DD" w:rsidRPr="00267E94" w:rsidRDefault="004045DD" w:rsidP="004045DD"/>
    <w:p w:rsidR="004045DD" w:rsidRPr="00167E8A" w:rsidRDefault="004045DD" w:rsidP="004045DD">
      <w:pPr>
        <w:pStyle w:val="Nadpis2"/>
        <w:keepLines/>
        <w:numPr>
          <w:ilvl w:val="0"/>
          <w:numId w:val="35"/>
        </w:numPr>
        <w:spacing w:before="2pt" w:after="0pt" w:line="12.95pt" w:lineRule="auto"/>
        <w:jc w:val="start"/>
        <w:rPr>
          <w:rFonts w:ascii="Cambria" w:hAnsi="Cambria"/>
        </w:rPr>
      </w:pPr>
      <w:bookmarkStart w:id="10" w:name="_Toc502145466"/>
      <w:r w:rsidRPr="00167E8A">
        <w:rPr>
          <w:rFonts w:ascii="Cambria" w:hAnsi="Cambria"/>
        </w:rPr>
        <w:t>Zhodnocení projektu</w:t>
      </w:r>
      <w:bookmarkEnd w:id="10"/>
    </w:p>
    <w:p w:rsidR="004045DD" w:rsidRPr="00167E8A" w:rsidRDefault="004045DD" w:rsidP="004045DD">
      <w:pPr>
        <w:pStyle w:val="Nadpis2"/>
        <w:keepLines/>
        <w:numPr>
          <w:ilvl w:val="0"/>
          <w:numId w:val="35"/>
        </w:numPr>
        <w:spacing w:before="2pt" w:after="0pt" w:line="12.95pt" w:lineRule="auto"/>
        <w:jc w:val="start"/>
        <w:rPr>
          <w:rFonts w:ascii="Cambria" w:hAnsi="Cambria"/>
        </w:rPr>
      </w:pPr>
      <w:bookmarkStart w:id="11" w:name="_Toc502145467"/>
      <w:r w:rsidRPr="00167E8A">
        <w:rPr>
          <w:rFonts w:ascii="Cambria" w:hAnsi="Cambria"/>
        </w:rPr>
        <w:t>Závěr</w:t>
      </w:r>
      <w:bookmarkEnd w:id="11"/>
    </w:p>
    <w:p w:rsidR="004045DD" w:rsidRDefault="004045DD" w:rsidP="004045DD"/>
    <w:p w:rsidR="004045DD" w:rsidRDefault="004045DD" w:rsidP="004045DD">
      <w:r>
        <w:t>Seznam literatury:</w:t>
      </w:r>
    </w:p>
    <w:p w:rsidR="004045DD" w:rsidRPr="004045DD" w:rsidRDefault="004045DD" w:rsidP="004045DD"/>
    <w:p w:rsidR="00FD6E7D" w:rsidRPr="004045DD" w:rsidRDefault="00CC26AC" w:rsidP="00CC26AC">
      <w:pPr>
        <w:rPr>
          <w:rFonts w:eastAsia="ComeniaSerif"/>
          <w:highlight w:val="yellow"/>
          <w:lang w:bidi="ar-SA"/>
        </w:rPr>
      </w:pPr>
      <w:r w:rsidRPr="004045DD">
        <w:rPr>
          <w:rFonts w:eastAsia="ComeniaSerif"/>
          <w:highlight w:val="yellow"/>
          <w:lang w:bidi="ar-SA"/>
        </w:rPr>
        <w:t>Vlastní</w:t>
      </w:r>
      <w:r w:rsidR="002743E7" w:rsidRPr="004045DD">
        <w:rPr>
          <w:rFonts w:eastAsia="ComeniaSerif"/>
          <w:highlight w:val="yellow"/>
          <w:lang w:bidi="ar-SA"/>
        </w:rPr>
        <w:t xml:space="preserve"> </w:t>
      </w:r>
      <w:r w:rsidR="002743E7" w:rsidRPr="004045DD">
        <w:rPr>
          <w:rFonts w:eastAsia="ComeniaSerif" w:hint="eastAsia"/>
          <w:highlight w:val="yellow"/>
          <w:lang w:bidi="ar-SA"/>
        </w:rPr>
        <w:t>ř</w:t>
      </w:r>
      <w:r w:rsidR="002743E7" w:rsidRPr="004045DD">
        <w:rPr>
          <w:rFonts w:eastAsia="ComeniaSerif"/>
          <w:highlight w:val="yellow"/>
          <w:lang w:bidi="ar-SA"/>
        </w:rPr>
        <w:t>e</w:t>
      </w:r>
      <w:r w:rsidR="002743E7" w:rsidRPr="004045DD">
        <w:rPr>
          <w:rFonts w:eastAsia="ComeniaSerif" w:hint="eastAsia"/>
          <w:highlight w:val="yellow"/>
          <w:lang w:bidi="ar-SA"/>
        </w:rPr>
        <w:t>š</w:t>
      </w:r>
      <w:r w:rsidRPr="004045DD">
        <w:rPr>
          <w:rFonts w:eastAsia="ComeniaSerif"/>
          <w:highlight w:val="yellow"/>
          <w:lang w:bidi="ar-SA"/>
        </w:rPr>
        <w:t>ení dokládá</w:t>
      </w:r>
      <w:r w:rsidR="002743E7" w:rsidRPr="004045DD">
        <w:rPr>
          <w:rFonts w:eastAsia="ComeniaSerif"/>
          <w:highlight w:val="yellow"/>
          <w:lang w:bidi="ar-SA"/>
        </w:rPr>
        <w:t xml:space="preserve"> student zpravidla v n</w:t>
      </w:r>
      <w:r w:rsidR="002743E7" w:rsidRPr="004045DD">
        <w:rPr>
          <w:rFonts w:eastAsia="ComeniaSerif" w:hint="eastAsia"/>
          <w:highlight w:val="yellow"/>
          <w:lang w:bidi="ar-SA"/>
        </w:rPr>
        <w:t>ě</w:t>
      </w:r>
      <w:r w:rsidRPr="004045DD">
        <w:rPr>
          <w:rFonts w:eastAsia="ComeniaSerif"/>
          <w:highlight w:val="yellow"/>
          <w:lang w:bidi="ar-SA"/>
        </w:rPr>
        <w:t>kolika kapitolá</w:t>
      </w:r>
      <w:r w:rsidR="002743E7" w:rsidRPr="004045DD">
        <w:rPr>
          <w:rFonts w:eastAsia="ComeniaSerif"/>
          <w:highlight w:val="yellow"/>
          <w:lang w:bidi="ar-SA"/>
        </w:rPr>
        <w:t>ch.</w:t>
      </w:r>
      <w:r w:rsidR="00E45882" w:rsidRPr="004045DD">
        <w:rPr>
          <w:rFonts w:eastAsia="ComeniaSerif"/>
          <w:highlight w:val="yellow"/>
          <w:lang w:bidi="ar-SA"/>
        </w:rPr>
        <w:t xml:space="preserve"> </w:t>
      </w:r>
      <w:r w:rsidR="002743E7" w:rsidRPr="004045DD">
        <w:rPr>
          <w:rFonts w:eastAsia="ComeniaSerif"/>
          <w:highlight w:val="yellow"/>
          <w:lang w:bidi="ar-SA"/>
        </w:rPr>
        <w:t>Podle charakteru</w:t>
      </w:r>
      <w:r w:rsidRPr="004045DD">
        <w:rPr>
          <w:rFonts w:eastAsia="ComeniaSerif"/>
          <w:highlight w:val="yellow"/>
          <w:lang w:bidi="ar-SA"/>
        </w:rPr>
        <w:t xml:space="preserve"> prá</w:t>
      </w:r>
      <w:r w:rsidR="002743E7" w:rsidRPr="004045DD">
        <w:rPr>
          <w:rFonts w:eastAsia="ComeniaSerif"/>
          <w:highlight w:val="yellow"/>
          <w:lang w:bidi="ar-SA"/>
        </w:rPr>
        <w:t>ce mus</w:t>
      </w:r>
      <w:r w:rsidRPr="004045DD">
        <w:rPr>
          <w:rFonts w:eastAsia="ComeniaSerif"/>
          <w:highlight w:val="yellow"/>
          <w:lang w:bidi="ar-SA"/>
        </w:rPr>
        <w:t>í student uvá</w:t>
      </w:r>
      <w:r w:rsidR="002743E7" w:rsidRPr="004045DD">
        <w:rPr>
          <w:rFonts w:eastAsia="ComeniaSerif" w:hint="eastAsia"/>
          <w:highlight w:val="yellow"/>
          <w:lang w:bidi="ar-SA"/>
        </w:rPr>
        <w:t>ž</w:t>
      </w:r>
      <w:r w:rsidRPr="004045DD">
        <w:rPr>
          <w:rFonts w:eastAsia="ComeniaSerif"/>
          <w:highlight w:val="yellow"/>
          <w:lang w:bidi="ar-SA"/>
        </w:rPr>
        <w:t>it, zda informace netextové</w:t>
      </w:r>
      <w:r w:rsidR="002743E7" w:rsidRPr="004045DD">
        <w:rPr>
          <w:rFonts w:eastAsia="ComeniaSerif"/>
          <w:highlight w:val="yellow"/>
          <w:lang w:bidi="ar-SA"/>
        </w:rPr>
        <w:t xml:space="preserve"> povahy (data, tabulky,</w:t>
      </w:r>
      <w:r w:rsidRPr="004045DD">
        <w:rPr>
          <w:rFonts w:eastAsia="ComeniaSerif"/>
          <w:highlight w:val="yellow"/>
          <w:lang w:bidi="ar-SA"/>
        </w:rPr>
        <w:t xml:space="preserve"> </w:t>
      </w:r>
      <w:r w:rsidR="002743E7" w:rsidRPr="004045DD">
        <w:rPr>
          <w:rFonts w:eastAsia="ComeniaSerif"/>
          <w:highlight w:val="yellow"/>
          <w:lang w:bidi="ar-SA"/>
        </w:rPr>
        <w:t>obr</w:t>
      </w:r>
      <w:r w:rsidRPr="004045DD">
        <w:rPr>
          <w:rFonts w:eastAsia="ComeniaSerif"/>
          <w:highlight w:val="yellow"/>
          <w:lang w:bidi="ar-SA"/>
        </w:rPr>
        <w:t>ázky atd.) bude uvá</w:t>
      </w:r>
      <w:r w:rsidR="002743E7" w:rsidRPr="004045DD">
        <w:rPr>
          <w:rFonts w:eastAsia="ComeniaSerif"/>
          <w:highlight w:val="yellow"/>
          <w:lang w:bidi="ar-SA"/>
        </w:rPr>
        <w:t>d</w:t>
      </w:r>
      <w:r w:rsidR="002743E7" w:rsidRPr="004045DD">
        <w:rPr>
          <w:rFonts w:eastAsia="ComeniaSerif" w:hint="eastAsia"/>
          <w:highlight w:val="yellow"/>
          <w:lang w:bidi="ar-SA"/>
        </w:rPr>
        <w:t>ě</w:t>
      </w:r>
      <w:r w:rsidR="002743E7" w:rsidRPr="004045DD">
        <w:rPr>
          <w:rFonts w:eastAsia="ComeniaSerif"/>
          <w:highlight w:val="yellow"/>
          <w:lang w:bidi="ar-SA"/>
        </w:rPr>
        <w:t>t p</w:t>
      </w:r>
      <w:r w:rsidR="002743E7" w:rsidRPr="004045DD">
        <w:rPr>
          <w:rFonts w:eastAsia="ComeniaSerif" w:hint="eastAsia"/>
          <w:highlight w:val="yellow"/>
          <w:lang w:bidi="ar-SA"/>
        </w:rPr>
        <w:t>ř</w:t>
      </w:r>
      <w:r w:rsidRPr="004045DD">
        <w:rPr>
          <w:rFonts w:eastAsia="ComeniaSerif"/>
          <w:highlight w:val="yellow"/>
          <w:lang w:bidi="ar-SA"/>
        </w:rPr>
        <w:t>í</w:t>
      </w:r>
      <w:r w:rsidR="002743E7" w:rsidRPr="004045DD">
        <w:rPr>
          <w:rFonts w:eastAsia="ComeniaSerif"/>
          <w:highlight w:val="yellow"/>
          <w:lang w:bidi="ar-SA"/>
        </w:rPr>
        <w:t>mo v textu, nebo je za</w:t>
      </w:r>
      <w:r w:rsidR="002743E7" w:rsidRPr="004045DD">
        <w:rPr>
          <w:rFonts w:eastAsia="ComeniaSerif" w:hint="eastAsia"/>
          <w:highlight w:val="yellow"/>
          <w:lang w:bidi="ar-SA"/>
        </w:rPr>
        <w:t>ř</w:t>
      </w:r>
      <w:r w:rsidRPr="004045DD">
        <w:rPr>
          <w:rFonts w:eastAsia="ComeniaSerif"/>
          <w:highlight w:val="yellow"/>
          <w:lang w:bidi="ar-SA"/>
        </w:rPr>
        <w:t>adí</w:t>
      </w:r>
      <w:r w:rsidR="002743E7" w:rsidRPr="004045DD">
        <w:rPr>
          <w:rFonts w:eastAsia="ComeniaSerif"/>
          <w:highlight w:val="yellow"/>
          <w:lang w:bidi="ar-SA"/>
        </w:rPr>
        <w:t xml:space="preserve"> a</w:t>
      </w:r>
      <w:r w:rsidR="002743E7" w:rsidRPr="004045DD">
        <w:rPr>
          <w:rFonts w:eastAsia="ComeniaSerif" w:hint="eastAsia"/>
          <w:highlight w:val="yellow"/>
          <w:lang w:bidi="ar-SA"/>
        </w:rPr>
        <w:t>ž</w:t>
      </w:r>
      <w:r w:rsidRPr="004045DD">
        <w:rPr>
          <w:rFonts w:eastAsia="ComeniaSerif"/>
          <w:highlight w:val="yellow"/>
          <w:lang w:bidi="ar-SA"/>
        </w:rPr>
        <w:t xml:space="preserve"> za celou prá</w:t>
      </w:r>
      <w:r w:rsidR="002743E7" w:rsidRPr="004045DD">
        <w:rPr>
          <w:rFonts w:eastAsia="ComeniaSerif"/>
          <w:highlight w:val="yellow"/>
          <w:lang w:bidi="ar-SA"/>
        </w:rPr>
        <w:t>ci ve form</w:t>
      </w:r>
      <w:r w:rsidR="002743E7" w:rsidRPr="004045DD">
        <w:rPr>
          <w:rFonts w:eastAsia="ComeniaSerif" w:hint="eastAsia"/>
          <w:highlight w:val="yellow"/>
          <w:lang w:bidi="ar-SA"/>
        </w:rPr>
        <w:t>ě</w:t>
      </w:r>
      <w:r w:rsidRPr="004045DD">
        <w:rPr>
          <w:rFonts w:eastAsia="ComeniaSerif"/>
          <w:highlight w:val="yellow"/>
          <w:lang w:bidi="ar-SA"/>
        </w:rPr>
        <w:t xml:space="preserve"> </w:t>
      </w:r>
      <w:r w:rsidR="002743E7" w:rsidRPr="004045DD">
        <w:rPr>
          <w:rFonts w:eastAsia="ComeniaSerif"/>
          <w:highlight w:val="yellow"/>
          <w:lang w:bidi="ar-SA"/>
        </w:rPr>
        <w:t>p</w:t>
      </w:r>
      <w:r w:rsidR="002743E7" w:rsidRPr="004045DD">
        <w:rPr>
          <w:rFonts w:eastAsia="ComeniaSerif" w:hint="eastAsia"/>
          <w:highlight w:val="yellow"/>
          <w:lang w:bidi="ar-SA"/>
        </w:rPr>
        <w:t>ř</w:t>
      </w:r>
      <w:r w:rsidRPr="004045DD">
        <w:rPr>
          <w:rFonts w:eastAsia="ComeniaSerif"/>
          <w:highlight w:val="yellow"/>
          <w:lang w:bidi="ar-SA"/>
        </w:rPr>
        <w:t>í</w:t>
      </w:r>
      <w:r w:rsidR="002743E7" w:rsidRPr="004045DD">
        <w:rPr>
          <w:rFonts w:eastAsia="ComeniaSerif"/>
          <w:highlight w:val="yellow"/>
          <w:lang w:bidi="ar-SA"/>
        </w:rPr>
        <w:t xml:space="preserve">loh, </w:t>
      </w:r>
      <w:r w:rsidR="002743E7" w:rsidRPr="004045DD">
        <w:rPr>
          <w:rFonts w:eastAsia="ComeniaSerif" w:hint="eastAsia"/>
          <w:highlight w:val="yellow"/>
          <w:lang w:bidi="ar-SA"/>
        </w:rPr>
        <w:t>č</w:t>
      </w:r>
      <w:r w:rsidR="006E20C2" w:rsidRPr="004045DD">
        <w:rPr>
          <w:rFonts w:eastAsia="ComeniaSerif"/>
          <w:highlight w:val="yellow"/>
          <w:lang w:bidi="ar-SA"/>
        </w:rPr>
        <w:t>i </w:t>
      </w:r>
      <w:r w:rsidR="002743E7" w:rsidRPr="004045DD">
        <w:rPr>
          <w:rFonts w:eastAsia="ComeniaSerif"/>
          <w:highlight w:val="yellow"/>
          <w:lang w:bidi="ar-SA"/>
        </w:rPr>
        <w:t>bude kombinovat oba zp</w:t>
      </w:r>
      <w:r w:rsidR="002743E7" w:rsidRPr="004045DD">
        <w:rPr>
          <w:rFonts w:eastAsia="ComeniaSerif" w:hint="eastAsia"/>
          <w:highlight w:val="yellow"/>
          <w:lang w:bidi="ar-SA"/>
        </w:rPr>
        <w:t>ů</w:t>
      </w:r>
      <w:r w:rsidR="002743E7" w:rsidRPr="004045DD">
        <w:rPr>
          <w:rFonts w:eastAsia="ComeniaSerif"/>
          <w:highlight w:val="yellow"/>
          <w:lang w:bidi="ar-SA"/>
        </w:rPr>
        <w:t>soby.</w:t>
      </w:r>
      <w:r w:rsidR="00677D7A" w:rsidRPr="004045DD">
        <w:rPr>
          <w:rFonts w:eastAsia="ComeniaSerif"/>
          <w:highlight w:val="yellow"/>
          <w:lang w:bidi="ar-SA"/>
        </w:rPr>
        <w:t xml:space="preserve"> </w:t>
      </w:r>
    </w:p>
    <w:p w:rsidR="004B556C" w:rsidRDefault="00677D7A" w:rsidP="00CC26AC">
      <w:pPr>
        <w:rPr>
          <w:rFonts w:eastAsia="ComeniaSerif"/>
          <w:lang w:bidi="ar-SA"/>
        </w:rPr>
      </w:pPr>
      <w:r w:rsidRPr="004045DD">
        <w:rPr>
          <w:rFonts w:eastAsia="ComeniaSerif"/>
          <w:highlight w:val="yellow"/>
          <w:lang w:bidi="ar-SA"/>
        </w:rPr>
        <w:t>Více podrobností viz Metodické pokyny</w:t>
      </w:r>
      <w:r w:rsidR="00FD6E7D" w:rsidRPr="004045DD">
        <w:rPr>
          <w:rFonts w:eastAsia="ComeniaSerif"/>
          <w:highlight w:val="yellow"/>
          <w:lang w:bidi="ar-SA"/>
        </w:rPr>
        <w:t xml:space="preserve"> pro vypracování bakalářských a </w:t>
      </w:r>
      <w:r w:rsidRPr="004045DD">
        <w:rPr>
          <w:rFonts w:eastAsia="ComeniaSerif"/>
          <w:highlight w:val="yellow"/>
          <w:lang w:bidi="ar-SA"/>
        </w:rPr>
        <w:t>diplomových prací (zveřejňované formou výnosů děkana) a v kurzu MES – Metodologický seminář.</w:t>
      </w:r>
      <w:r>
        <w:rPr>
          <w:rFonts w:eastAsia="ComeniaSerif"/>
          <w:lang w:bidi="ar-SA"/>
        </w:rPr>
        <w:t xml:space="preserve"> </w:t>
      </w:r>
    </w:p>
    <w:p w:rsidR="004B556C" w:rsidRPr="004045DD" w:rsidRDefault="004B556C" w:rsidP="004B556C">
      <w:pPr>
        <w:pStyle w:val="Nadpis2"/>
        <w:rPr>
          <w:highlight w:val="yellow"/>
        </w:rPr>
      </w:pPr>
      <w:bookmarkStart w:id="12" w:name="_Toc348517255"/>
      <w:r w:rsidRPr="004045DD">
        <w:rPr>
          <w:highlight w:val="yellow"/>
        </w:rPr>
        <w:t>Podkapitola</w:t>
      </w:r>
      <w:bookmarkEnd w:id="12"/>
    </w:p>
    <w:p w:rsidR="00E45882" w:rsidRPr="004045DD" w:rsidRDefault="00E45882" w:rsidP="00E45882">
      <w:pPr>
        <w:rPr>
          <w:highlight w:val="yellow"/>
        </w:rPr>
      </w:pPr>
      <w:r w:rsidRPr="004045DD">
        <w:rPr>
          <w:highlight w:val="yellow"/>
        </w:rPr>
        <w:t>Vlastní text práce.</w:t>
      </w:r>
    </w:p>
    <w:p w:rsidR="00E45882" w:rsidRPr="004045DD" w:rsidRDefault="00E45882" w:rsidP="00E45882">
      <w:pPr>
        <w:pStyle w:val="Titulek"/>
        <w:keepNext/>
        <w:jc w:val="start"/>
        <w:rPr>
          <w:highlight w:val="yellow"/>
        </w:rPr>
      </w:pPr>
      <w:bookmarkStart w:id="13" w:name="_Toc348517268"/>
      <w:r w:rsidRPr="004045DD">
        <w:rPr>
          <w:highlight w:val="yellow"/>
        </w:rPr>
        <w:t xml:space="preserve">Tabulka </w:t>
      </w:r>
      <w:r w:rsidR="004376CB" w:rsidRPr="004045DD">
        <w:rPr>
          <w:highlight w:val="yellow"/>
        </w:rPr>
        <w:fldChar w:fldCharType="begin"/>
      </w:r>
      <w:r w:rsidR="004376CB" w:rsidRPr="004045DD">
        <w:rPr>
          <w:highlight w:val="yellow"/>
        </w:rPr>
        <w:instrText xml:space="preserve"> SEQ Tabulka \* ARABIC </w:instrText>
      </w:r>
      <w:r w:rsidR="004376CB" w:rsidRPr="004045DD">
        <w:rPr>
          <w:highlight w:val="yellow"/>
        </w:rPr>
        <w:fldChar w:fldCharType="separate"/>
      </w:r>
      <w:r w:rsidR="007B3658" w:rsidRPr="004045DD">
        <w:rPr>
          <w:noProof/>
          <w:highlight w:val="yellow"/>
        </w:rPr>
        <w:t>1</w:t>
      </w:r>
      <w:r w:rsidR="004376CB" w:rsidRPr="004045DD">
        <w:rPr>
          <w:noProof/>
          <w:highlight w:val="yellow"/>
        </w:rPr>
        <w:fldChar w:fldCharType="end"/>
      </w:r>
      <w:r w:rsidRPr="004045DD">
        <w:rPr>
          <w:highlight w:val="yellow"/>
        </w:rPr>
        <w:t xml:space="preserve"> Název tabulky</w:t>
      </w:r>
      <w:r w:rsidR="00262A7A" w:rsidRPr="004045DD">
        <w:rPr>
          <w:highlight w:val="yellow"/>
        </w:rPr>
        <w:t>.</w:t>
      </w:r>
      <w:bookmarkEnd w:id="13"/>
      <w:r w:rsidR="00262A7A" w:rsidRPr="004045DD">
        <w:rPr>
          <w:highlight w:val="yellow"/>
        </w:rPr>
        <w:t xml:space="preserve"> </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4"/>
        <w:gridCol w:w="2124"/>
        <w:gridCol w:w="2123"/>
        <w:gridCol w:w="2123"/>
      </w:tblGrid>
      <w:tr w:rsidR="00E45882" w:rsidRPr="004045DD" w:rsidTr="00886BC8">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r>
      <w:tr w:rsidR="00E45882" w:rsidRPr="004045DD" w:rsidTr="00886BC8">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r>
      <w:tr w:rsidR="00E45882" w:rsidRPr="004045DD" w:rsidTr="00886BC8">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r>
      <w:tr w:rsidR="00E45882" w:rsidRPr="004045DD" w:rsidTr="00886BC8">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r>
    </w:tbl>
    <w:p w:rsidR="00E45882" w:rsidRPr="004045DD" w:rsidRDefault="00995861" w:rsidP="004B556C">
      <w:pPr>
        <w:rPr>
          <w:highlight w:val="yellow"/>
        </w:rPr>
      </w:pPr>
      <w:r w:rsidRPr="004045DD">
        <w:rPr>
          <w:highlight w:val="yellow"/>
        </w:rPr>
        <w:t>Zdroj: citace zdroje, nebo autor, vlastní zpracování</w:t>
      </w:r>
    </w:p>
    <w:p w:rsidR="004B556C" w:rsidRPr="004045DD" w:rsidRDefault="004B556C" w:rsidP="004B556C">
      <w:pPr>
        <w:pStyle w:val="Nadpis3"/>
        <w:rPr>
          <w:highlight w:val="yellow"/>
        </w:rPr>
      </w:pPr>
      <w:bookmarkStart w:id="14" w:name="_Toc348517256"/>
      <w:r w:rsidRPr="004045DD">
        <w:rPr>
          <w:highlight w:val="yellow"/>
        </w:rPr>
        <w:t>Podřazená podkapitola</w:t>
      </w:r>
      <w:bookmarkEnd w:id="14"/>
    </w:p>
    <w:p w:rsidR="00E45882" w:rsidRPr="00E45882" w:rsidRDefault="00E45882" w:rsidP="00E45882">
      <w:r w:rsidRPr="004045DD">
        <w:rPr>
          <w:highlight w:val="yellow"/>
        </w:rPr>
        <w:t>Vlastní text práce.</w:t>
      </w:r>
    </w:p>
    <w:p w:rsidR="00E45882" w:rsidRPr="004045DD" w:rsidRDefault="00262A7A" w:rsidP="00E45882">
      <w:pPr>
        <w:keepNext/>
        <w:spacing w:after="10pt" w:line="13.80pt" w:lineRule="auto"/>
        <w:jc w:val="start"/>
        <w:rPr>
          <w:highlight w:val="yellow"/>
        </w:rPr>
      </w:pPr>
      <w:r w:rsidRPr="004045DD">
        <w:rPr>
          <w:noProof/>
          <w:highlight w:val="yellow"/>
          <w:lang w:val="en-US" w:bidi="ar-SA"/>
        </w:rPr>
        <w:drawing>
          <wp:inline distT="0" distB="0" distL="0" distR="0">
            <wp:extent cx="5404485" cy="1896745"/>
            <wp:effectExtent l="19050" t="19050" r="24765" b="27305"/>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ráze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
                      <a:headEnd/>
                      <a:tailEnd/>
                    </a:ln>
                    <a:effectLst/>
                  </pic:spPr>
                </pic:pic>
              </a:graphicData>
            </a:graphic>
          </wp:inline>
        </w:drawing>
      </w:r>
    </w:p>
    <w:p w:rsidR="00E45882" w:rsidRPr="004045DD" w:rsidRDefault="00E45882" w:rsidP="00E45882">
      <w:pPr>
        <w:pStyle w:val="Titulek"/>
        <w:jc w:val="start"/>
        <w:rPr>
          <w:highlight w:val="yellow"/>
        </w:rPr>
      </w:pPr>
      <w:bookmarkStart w:id="15" w:name="_Toc348517265"/>
      <w:r w:rsidRPr="004045DD">
        <w:rPr>
          <w:highlight w:val="yellow"/>
        </w:rPr>
        <w:t xml:space="preserve">Obr. </w:t>
      </w:r>
      <w:r w:rsidR="004376CB" w:rsidRPr="004045DD">
        <w:rPr>
          <w:highlight w:val="yellow"/>
        </w:rPr>
        <w:fldChar w:fldCharType="begin"/>
      </w:r>
      <w:r w:rsidR="004376CB" w:rsidRPr="004045DD">
        <w:rPr>
          <w:highlight w:val="yellow"/>
        </w:rPr>
        <w:instrText xml:space="preserve"> SEQ Obr. \* ARABIC </w:instrText>
      </w:r>
      <w:r w:rsidR="004376CB" w:rsidRPr="004045DD">
        <w:rPr>
          <w:highlight w:val="yellow"/>
        </w:rPr>
        <w:fldChar w:fldCharType="separate"/>
      </w:r>
      <w:r w:rsidR="007B3658" w:rsidRPr="004045DD">
        <w:rPr>
          <w:noProof/>
          <w:highlight w:val="yellow"/>
        </w:rPr>
        <w:t>1</w:t>
      </w:r>
      <w:r w:rsidR="004376CB" w:rsidRPr="004045DD">
        <w:rPr>
          <w:noProof/>
          <w:highlight w:val="yellow"/>
        </w:rPr>
        <w:fldChar w:fldCharType="end"/>
      </w:r>
      <w:r w:rsidRPr="004045DD">
        <w:rPr>
          <w:highlight w:val="yellow"/>
        </w:rPr>
        <w:t xml:space="preserve"> Název obrázku/grafu/fotografie</w:t>
      </w:r>
      <w:r w:rsidR="00262A7A" w:rsidRPr="004045DD">
        <w:rPr>
          <w:highlight w:val="yellow"/>
        </w:rPr>
        <w:t>.</w:t>
      </w:r>
      <w:bookmarkEnd w:id="15"/>
      <w:r w:rsidR="00262A7A" w:rsidRPr="004045DD">
        <w:rPr>
          <w:highlight w:val="yellow"/>
        </w:rPr>
        <w:t xml:space="preserve"> </w:t>
      </w:r>
    </w:p>
    <w:p w:rsidR="004B556C" w:rsidRDefault="00995861">
      <w:pPr>
        <w:spacing w:after="10pt" w:line="13.80pt" w:lineRule="auto"/>
        <w:jc w:val="start"/>
        <w:rPr>
          <w:rFonts w:ascii="Arial" w:hAnsi="Arial"/>
          <w:b/>
          <w:bCs/>
          <w:i/>
          <w:iCs/>
          <w:sz w:val="28"/>
          <w:szCs w:val="28"/>
        </w:rPr>
      </w:pPr>
      <w:r w:rsidRPr="004045DD">
        <w:rPr>
          <w:highlight w:val="yellow"/>
        </w:rPr>
        <w:t>Zdroj: citace zdroje, nebo autor, vlastní zpracování</w:t>
      </w:r>
      <w:r>
        <w:t xml:space="preserve"> </w:t>
      </w:r>
      <w:r w:rsidR="004B556C">
        <w:br w:type="page"/>
      </w:r>
    </w:p>
    <w:p w:rsidR="004366F7" w:rsidRDefault="00995861" w:rsidP="0016335D">
      <w:pPr>
        <w:pStyle w:val="Nadpis1"/>
      </w:pPr>
      <w:bookmarkStart w:id="16" w:name="_Toc348517257"/>
      <w:r>
        <w:t>Shrnutí výsledků</w:t>
      </w:r>
      <w:bookmarkEnd w:id="16"/>
    </w:p>
    <w:p w:rsidR="004366F7" w:rsidRDefault="002743E7" w:rsidP="00294A75">
      <w:pPr>
        <w:rPr>
          <w:rFonts w:ascii="Arial" w:hAnsi="Arial"/>
          <w:b/>
          <w:bCs/>
          <w:kern w:val="32"/>
          <w:sz w:val="32"/>
          <w:szCs w:val="32"/>
        </w:rPr>
      </w:pPr>
      <w:r w:rsidRPr="004045DD">
        <w:rPr>
          <w:highlight w:val="yellow"/>
        </w:rPr>
        <w:t>Souhrn vlastních výsledků získaných v průběhu řešení problému.</w:t>
      </w:r>
      <w:r>
        <w:t xml:space="preserve"> </w:t>
      </w:r>
      <w:r w:rsidR="004366F7">
        <w:br w:type="page"/>
      </w:r>
    </w:p>
    <w:p w:rsidR="004366F7" w:rsidRDefault="004366F7" w:rsidP="0016335D">
      <w:pPr>
        <w:pStyle w:val="Nadpis1"/>
      </w:pPr>
      <w:bookmarkStart w:id="17" w:name="_Toc348517258"/>
      <w:r>
        <w:t>Závěry a doporučení</w:t>
      </w:r>
      <w:bookmarkEnd w:id="17"/>
    </w:p>
    <w:p w:rsidR="0054029B" w:rsidRDefault="002743E7" w:rsidP="00294A75">
      <w:r w:rsidRPr="004045DD">
        <w:rPr>
          <w:highlight w:val="yellow"/>
        </w:rPr>
        <w:t>Kritická diskuze nad výsledky, ke kterým autor dospěl (soulad výsled</w:t>
      </w:r>
      <w:r w:rsidR="00FD6E7D" w:rsidRPr="004045DD">
        <w:rPr>
          <w:highlight w:val="yellow"/>
        </w:rPr>
        <w:t>-</w:t>
      </w:r>
      <w:proofErr w:type="spellStart"/>
      <w:r w:rsidRPr="004045DD">
        <w:rPr>
          <w:highlight w:val="yellow"/>
        </w:rPr>
        <w:t>ků</w:t>
      </w:r>
      <w:proofErr w:type="spellEnd"/>
      <w:r w:rsidRPr="004045DD">
        <w:rPr>
          <w:highlight w:val="yellow"/>
        </w:rPr>
        <w:t xml:space="preserve">  literaturou či předpoklady; výsledky a okolnosti, které zvláště ovlivnily předkládanou práci atd.). Je vhodné naznačit i případné další (popř. alternativní) možnosti zkoumání dané problematiky a otevřené problémy pro další studium.</w:t>
      </w:r>
      <w:r>
        <w:t xml:space="preserve"> </w:t>
      </w:r>
    </w:p>
    <w:p w:rsidR="00995861" w:rsidRDefault="00995861">
      <w:pPr>
        <w:spacing w:line="12pt" w:lineRule="auto"/>
        <w:jc w:val="start"/>
        <w:rPr>
          <w:rFonts w:ascii="Arial" w:hAnsi="Arial"/>
          <w:b/>
          <w:bCs/>
          <w:kern w:val="32"/>
          <w:sz w:val="32"/>
          <w:szCs w:val="32"/>
        </w:rPr>
      </w:pPr>
      <w:r>
        <w:br w:type="page"/>
      </w:r>
    </w:p>
    <w:p w:rsidR="00D7500B" w:rsidRDefault="00546C85" w:rsidP="00422B51">
      <w:pPr>
        <w:pStyle w:val="Nadpis1"/>
      </w:pPr>
      <w:bookmarkStart w:id="18" w:name="_Toc348517259"/>
      <w:r w:rsidRPr="00546C85">
        <w:t>Seznam použité literatury</w:t>
      </w:r>
      <w:bookmarkEnd w:id="18"/>
    </w:p>
    <w:p w:rsidR="004045DD" w:rsidRPr="00817AD3" w:rsidRDefault="004045DD" w:rsidP="004045DD">
      <w:pPr>
        <w:shd w:val="clear" w:color="auto" w:fill="FFFFFF"/>
        <w:spacing w:line="15pt" w:lineRule="atLeast"/>
        <w:rPr>
          <w:rFonts w:ascii="Open Sans" w:hAnsi="Open Sans"/>
          <w:color w:val="000000"/>
        </w:rPr>
      </w:pPr>
      <w:r w:rsidRPr="00817AD3">
        <w:rPr>
          <w:rFonts w:ascii="Open Sans" w:hAnsi="Open Sans"/>
          <w:color w:val="000000"/>
        </w:rPr>
        <w:t>NEZMAR, Luděk. </w:t>
      </w:r>
      <w:r w:rsidRPr="00817AD3">
        <w:rPr>
          <w:rFonts w:ascii="Open Sans" w:hAnsi="Open Sans"/>
          <w:i/>
          <w:iCs/>
          <w:color w:val="000000"/>
        </w:rPr>
        <w:t>GDPR: praktický průvodce implementací</w:t>
      </w:r>
      <w:r w:rsidRPr="00817AD3">
        <w:rPr>
          <w:rFonts w:ascii="Open Sans" w:hAnsi="Open Sans"/>
          <w:color w:val="000000"/>
        </w:rPr>
        <w:t xml:space="preserve">. Praha: </w:t>
      </w:r>
      <w:proofErr w:type="spellStart"/>
      <w:r w:rsidRPr="00817AD3">
        <w:rPr>
          <w:rFonts w:ascii="Open Sans" w:hAnsi="Open Sans"/>
          <w:color w:val="000000"/>
        </w:rPr>
        <w:t>Grada</w:t>
      </w:r>
      <w:proofErr w:type="spellEnd"/>
      <w:r w:rsidRPr="00817AD3">
        <w:rPr>
          <w:rFonts w:ascii="Open Sans" w:hAnsi="Open Sans"/>
          <w:color w:val="000000"/>
        </w:rPr>
        <w:t xml:space="preserve"> </w:t>
      </w:r>
      <w:proofErr w:type="spellStart"/>
      <w:r w:rsidRPr="00817AD3">
        <w:rPr>
          <w:rFonts w:ascii="Open Sans" w:hAnsi="Open Sans"/>
          <w:color w:val="000000"/>
        </w:rPr>
        <w:t>Publishing</w:t>
      </w:r>
      <w:proofErr w:type="spellEnd"/>
      <w:r w:rsidRPr="00817AD3">
        <w:rPr>
          <w:rFonts w:ascii="Open Sans" w:hAnsi="Open Sans"/>
          <w:color w:val="000000"/>
        </w:rPr>
        <w:t>, 2017. Právo pro praxi. ISBN 978-80-271-0668-4.</w:t>
      </w:r>
    </w:p>
    <w:p w:rsidR="004045DD" w:rsidRPr="004045DD" w:rsidRDefault="004045DD" w:rsidP="004045DD"/>
    <w:p w:rsidR="005640CC" w:rsidRPr="004045DD" w:rsidRDefault="004B556C"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 xml:space="preserve">PŘÍJMENÍ, Jméno. Název </w:t>
      </w:r>
      <w:proofErr w:type="gramStart"/>
      <w:r w:rsidRPr="004045DD">
        <w:rPr>
          <w:rFonts w:ascii="TimesNewRomanPS-BoldMT" w:eastAsia="Calibri" w:hAnsi="TimesNewRomanPS-BoldMT" w:cs="TimesNewRomanPS-BoldMT"/>
          <w:bCs/>
          <w:highlight w:val="yellow"/>
          <w:lang w:bidi="ar-SA"/>
        </w:rPr>
        <w:t>knihy : podnázev</w:t>
      </w:r>
      <w:proofErr w:type="gramEnd"/>
      <w:r w:rsidRPr="004045DD">
        <w:rPr>
          <w:rFonts w:ascii="TimesNewRomanPS-BoldMT" w:eastAsia="Calibri" w:hAnsi="TimesNewRomanPS-BoldMT" w:cs="TimesNewRomanPS-BoldMT"/>
          <w:bCs/>
          <w:highlight w:val="yellow"/>
          <w:lang w:bidi="ar-SA"/>
        </w:rPr>
        <w:t xml:space="preserve">. Vydání. Místo </w:t>
      </w:r>
      <w:proofErr w:type="gramStart"/>
      <w:r w:rsidRPr="004045DD">
        <w:rPr>
          <w:rFonts w:ascii="TimesNewRomanPS-BoldMT" w:eastAsia="Calibri" w:hAnsi="TimesNewRomanPS-BoldMT" w:cs="TimesNewRomanPS-BoldMT"/>
          <w:bCs/>
          <w:highlight w:val="yellow"/>
          <w:lang w:bidi="ar-SA"/>
        </w:rPr>
        <w:t>vydání : Název</w:t>
      </w:r>
      <w:proofErr w:type="gramEnd"/>
      <w:r w:rsidR="00D92B19" w:rsidRPr="004045DD">
        <w:rPr>
          <w:rFonts w:ascii="TimesNewRomanPS-BoldMT" w:eastAsia="Calibri" w:hAnsi="TimesNewRomanPS-BoldMT" w:cs="TimesNewRomanPS-BoldMT"/>
          <w:bCs/>
          <w:highlight w:val="yellow"/>
          <w:lang w:bidi="ar-SA"/>
        </w:rPr>
        <w:t xml:space="preserve"> </w:t>
      </w:r>
      <w:r w:rsidRPr="004045DD">
        <w:rPr>
          <w:rFonts w:ascii="TimesNewRomanPS-BoldMT" w:eastAsia="Calibri" w:hAnsi="TimesNewRomanPS-BoldMT" w:cs="TimesNewRomanPS-BoldMT"/>
          <w:bCs/>
          <w:highlight w:val="yellow"/>
          <w:lang w:bidi="ar-SA"/>
        </w:rPr>
        <w:t>nakladatelství, rok vydání. Počet stran. ISBN.</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 xml:space="preserve">Název. Název odpovědné korporace, instituce. Roky vydání (od-do), ročník (od-do).Místo </w:t>
      </w:r>
      <w:proofErr w:type="gramStart"/>
      <w:r w:rsidRPr="004045DD">
        <w:rPr>
          <w:rFonts w:ascii="TimesNewRomanPS-BoldMT" w:eastAsia="Calibri" w:hAnsi="TimesNewRomanPS-BoldMT" w:cs="TimesNewRomanPS-BoldMT"/>
          <w:bCs/>
          <w:highlight w:val="yellow"/>
          <w:lang w:bidi="ar-SA"/>
        </w:rPr>
        <w:t>vydání : Název</w:t>
      </w:r>
      <w:proofErr w:type="gramEnd"/>
      <w:r w:rsidRPr="004045DD">
        <w:rPr>
          <w:rFonts w:ascii="TimesNewRomanPS-BoldMT" w:eastAsia="Calibri" w:hAnsi="TimesNewRomanPS-BoldMT" w:cs="TimesNewRomanPS-BoldMT"/>
          <w:bCs/>
          <w:highlight w:val="yellow"/>
          <w:lang w:bidi="ar-SA"/>
        </w:rPr>
        <w:t xml:space="preserve"> nakladatelství. Standardní číslo (ISSN).</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 xml:space="preserve">Jméno autora. Název zdrojového dokumentu. Označení vydání. Číslo </w:t>
      </w:r>
      <w:proofErr w:type="spellStart"/>
      <w:proofErr w:type="gramStart"/>
      <w:r w:rsidRPr="004045DD">
        <w:rPr>
          <w:rFonts w:ascii="TimesNewRomanPS-BoldMT" w:eastAsia="Calibri" w:hAnsi="TimesNewRomanPS-BoldMT" w:cs="TimesNewRomanPS-BoldMT"/>
          <w:bCs/>
          <w:highlight w:val="yellow"/>
          <w:lang w:bidi="ar-SA"/>
        </w:rPr>
        <w:t>části.Místo</w:t>
      </w:r>
      <w:proofErr w:type="spellEnd"/>
      <w:proofErr w:type="gramEnd"/>
      <w:r w:rsidRPr="004045DD">
        <w:rPr>
          <w:rFonts w:ascii="TimesNewRomanPS-BoldMT" w:eastAsia="Calibri" w:hAnsi="TimesNewRomanPS-BoldMT" w:cs="TimesNewRomanPS-BoldMT"/>
          <w:bCs/>
          <w:highlight w:val="yellow"/>
          <w:lang w:bidi="ar-SA"/>
        </w:rPr>
        <w:t xml:space="preserve"> vydání : Název nakladatelství, rok vydání. Rozsah díla. Standardní číslo. </w:t>
      </w:r>
      <w:proofErr w:type="spellStart"/>
      <w:r w:rsidRPr="004045DD">
        <w:rPr>
          <w:rFonts w:ascii="TimesNewRomanPS-BoldMT" w:eastAsia="Calibri" w:hAnsi="TimesNewRomanPS-BoldMT" w:cs="TimesNewRomanPS-BoldMT"/>
          <w:bCs/>
          <w:highlight w:val="yellow"/>
          <w:lang w:bidi="ar-SA"/>
        </w:rPr>
        <w:t>Lokaceve</w:t>
      </w:r>
      <w:proofErr w:type="spellEnd"/>
      <w:r w:rsidRPr="004045DD">
        <w:rPr>
          <w:rFonts w:ascii="TimesNewRomanPS-BoldMT" w:eastAsia="Calibri" w:hAnsi="TimesNewRomanPS-BoldMT" w:cs="TimesNewRomanPS-BoldMT"/>
          <w:bCs/>
          <w:highlight w:val="yellow"/>
          <w:lang w:bidi="ar-SA"/>
        </w:rPr>
        <w:t xml:space="preserve"> zdrojovém dokumentu.</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 xml:space="preserve">Autor příspěvku. Název příspěvku. In Název zdrojového dokumentu. Primární odpovědnost (autor) za zdrojový dokument. Vydání. Místo </w:t>
      </w:r>
      <w:proofErr w:type="gramStart"/>
      <w:r w:rsidRPr="004045DD">
        <w:rPr>
          <w:rFonts w:ascii="TimesNewRomanPS-BoldMT" w:eastAsia="Calibri" w:hAnsi="TimesNewRomanPS-BoldMT" w:cs="TimesNewRomanPS-BoldMT"/>
          <w:bCs/>
          <w:highlight w:val="yellow"/>
          <w:lang w:bidi="ar-SA"/>
        </w:rPr>
        <w:t>vydání : Název</w:t>
      </w:r>
      <w:proofErr w:type="gramEnd"/>
      <w:r w:rsidRPr="004045DD">
        <w:rPr>
          <w:rFonts w:ascii="TimesNewRomanPS-BoldMT" w:eastAsia="Calibri" w:hAnsi="TimesNewRomanPS-BoldMT" w:cs="TimesNewRomanPS-BoldMT"/>
          <w:bCs/>
          <w:highlight w:val="yellow"/>
          <w:lang w:bidi="ar-SA"/>
        </w:rPr>
        <w:t xml:space="preserve"> nakladatelství, rok. Lokace ve zdrojovém dokumentu.</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Autor. Název článku. Název seriálu, rok vydání, ročník, číslo, strany od-do.</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PŘÍJMENÍ, Jméno autora. Název monografie nebo www stránky (</w:t>
      </w:r>
      <w:proofErr w:type="spellStart"/>
      <w:r w:rsidRPr="004045DD">
        <w:rPr>
          <w:rFonts w:ascii="TimesNewRomanPS-BoldMT" w:eastAsia="Calibri" w:hAnsi="TimesNewRomanPS-BoldMT" w:cs="TimesNewRomanPS-BoldMT"/>
          <w:bCs/>
          <w:highlight w:val="yellow"/>
          <w:lang w:bidi="ar-SA"/>
        </w:rPr>
        <w:t>tag</w:t>
      </w:r>
      <w:proofErr w:type="spellEnd"/>
      <w:r w:rsidRPr="004045DD">
        <w:rPr>
          <w:rFonts w:ascii="TimesNewRomanPS-BoldMT" w:eastAsia="Calibri" w:hAnsi="TimesNewRomanPS-BoldMT" w:cs="TimesNewRomanPS-BoldMT"/>
          <w:bCs/>
          <w:highlight w:val="yellow"/>
          <w:lang w:bidi="ar-SA"/>
        </w:rPr>
        <w:t xml:space="preserve"> "</w:t>
      </w:r>
      <w:proofErr w:type="spellStart"/>
      <w:r w:rsidRPr="004045DD">
        <w:rPr>
          <w:rFonts w:ascii="TimesNewRomanPS-BoldMT" w:eastAsia="Calibri" w:hAnsi="TimesNewRomanPS-BoldMT" w:cs="TimesNewRomanPS-BoldMT"/>
          <w:bCs/>
          <w:highlight w:val="yellow"/>
          <w:lang w:bidi="ar-SA"/>
        </w:rPr>
        <w:t>title</w:t>
      </w:r>
      <w:proofErr w:type="spellEnd"/>
      <w:r w:rsidRPr="004045DD">
        <w:rPr>
          <w:rFonts w:ascii="TimesNewRomanPS-BoldMT" w:eastAsia="Calibri" w:hAnsi="TimesNewRomanPS-BoldMT" w:cs="TimesNewRomanPS-BoldMT"/>
          <w:bCs/>
          <w:highlight w:val="yellow"/>
          <w:lang w:bidi="ar-SA"/>
        </w:rPr>
        <w:t xml:space="preserve">") : podnázev [druh média]. Vydání. Místo </w:t>
      </w:r>
      <w:proofErr w:type="gramStart"/>
      <w:r w:rsidRPr="004045DD">
        <w:rPr>
          <w:rFonts w:ascii="TimesNewRomanPS-BoldMT" w:eastAsia="Calibri" w:hAnsi="TimesNewRomanPS-BoldMT" w:cs="TimesNewRomanPS-BoldMT"/>
          <w:bCs/>
          <w:highlight w:val="yellow"/>
          <w:lang w:bidi="ar-SA"/>
        </w:rPr>
        <w:t>vydání : Vydavatel</w:t>
      </w:r>
      <w:proofErr w:type="gramEnd"/>
      <w:r w:rsidRPr="004045DD">
        <w:rPr>
          <w:rFonts w:ascii="TimesNewRomanPS-BoldMT" w:eastAsia="Calibri" w:hAnsi="TimesNewRomanPS-BoldMT" w:cs="TimesNewRomanPS-BoldMT"/>
          <w:bCs/>
          <w:highlight w:val="yellow"/>
          <w:lang w:bidi="ar-SA"/>
        </w:rPr>
        <w:t>, datum publikování, datum poslední revize [citováno dne]. &lt;dostupnost - URL adresa&gt;. Standardní číslo.</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 xml:space="preserve">PŘÍJMENÍ, Jméno autora. Název zdrojového dokumentu [druh média]. Vydání. Místo </w:t>
      </w:r>
      <w:proofErr w:type="gramStart"/>
      <w:r w:rsidRPr="004045DD">
        <w:rPr>
          <w:rFonts w:ascii="TimesNewRomanPS-BoldMT" w:eastAsia="Calibri" w:hAnsi="TimesNewRomanPS-BoldMT" w:cs="TimesNewRomanPS-BoldMT"/>
          <w:bCs/>
          <w:highlight w:val="yellow"/>
          <w:lang w:bidi="ar-SA"/>
        </w:rPr>
        <w:t>vydání : Vydavatel</w:t>
      </w:r>
      <w:proofErr w:type="gramEnd"/>
      <w:r w:rsidRPr="004045DD">
        <w:rPr>
          <w:rFonts w:ascii="TimesNewRomanPS-BoldMT" w:eastAsia="Calibri" w:hAnsi="TimesNewRomanPS-BoldMT" w:cs="TimesNewRomanPS-BoldMT"/>
          <w:bCs/>
          <w:highlight w:val="yellow"/>
          <w:lang w:bidi="ar-SA"/>
        </w:rPr>
        <w:t>, datum publikování, datum poslední revize [citováno dne]. Označení části nebo kapitoly. Název části nebo kapitoly. &lt;dostupnost -URL adresa&gt;. Standardní číslo.</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 xml:space="preserve">PŘÍJMENÍ, Jméno autora příspěvku. Název příspěvku [druh média]. In Název zdrojového dokumentu. Vydání. Místo </w:t>
      </w:r>
      <w:proofErr w:type="gramStart"/>
      <w:r w:rsidRPr="004045DD">
        <w:rPr>
          <w:rFonts w:ascii="TimesNewRomanPS-BoldMT" w:eastAsia="Calibri" w:hAnsi="TimesNewRomanPS-BoldMT" w:cs="TimesNewRomanPS-BoldMT"/>
          <w:bCs/>
          <w:highlight w:val="yellow"/>
          <w:lang w:bidi="ar-SA"/>
        </w:rPr>
        <w:t>vydání : Vydavatel</w:t>
      </w:r>
      <w:proofErr w:type="gramEnd"/>
      <w:r w:rsidRPr="004045DD">
        <w:rPr>
          <w:rFonts w:ascii="TimesNewRomanPS-BoldMT" w:eastAsia="Calibri" w:hAnsi="TimesNewRomanPS-BoldMT" w:cs="TimesNewRomanPS-BoldMT"/>
          <w:bCs/>
          <w:highlight w:val="yellow"/>
          <w:lang w:bidi="ar-SA"/>
        </w:rPr>
        <w:t>, datum publikování, datum poslední revize [citováno dne]. &lt;dostupnost -URL adresa&gt;. Standardní číslo.</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 xml:space="preserve">Název konference nebo fóra [druh média]. Místo </w:t>
      </w:r>
      <w:proofErr w:type="gramStart"/>
      <w:r w:rsidRPr="004045DD">
        <w:rPr>
          <w:rFonts w:ascii="TimesNewRomanPS-BoldMT" w:eastAsia="Calibri" w:hAnsi="TimesNewRomanPS-BoldMT" w:cs="TimesNewRomanPS-BoldMT"/>
          <w:bCs/>
          <w:highlight w:val="yellow"/>
          <w:lang w:bidi="ar-SA"/>
        </w:rPr>
        <w:t>vydání : Vydavatel</w:t>
      </w:r>
      <w:proofErr w:type="gramEnd"/>
      <w:r w:rsidRPr="004045DD">
        <w:rPr>
          <w:rFonts w:ascii="TimesNewRomanPS-BoldMT" w:eastAsia="Calibri" w:hAnsi="TimesNewRomanPS-BoldMT" w:cs="TimesNewRomanPS-BoldMT"/>
          <w:bCs/>
          <w:highlight w:val="yellow"/>
          <w:lang w:bidi="ar-SA"/>
        </w:rPr>
        <w:t>, datum vydání [citováno dne]. &lt;dostupnost -URL adresa&gt;.</w:t>
      </w:r>
    </w:p>
    <w:p w:rsidR="00D92B19" w:rsidRPr="00886BC8" w:rsidRDefault="00D92B19" w:rsidP="00D92B19">
      <w:pPr>
        <w:pStyle w:val="Bezmezer"/>
        <w:spacing w:after="12pt"/>
        <w:ind w:start="18pt"/>
        <w:jc w:val="both"/>
        <w:rPr>
          <w:rFonts w:ascii="TimesNewRomanPS-BoldMT" w:eastAsia="Calibri" w:hAnsi="TimesNewRomanPS-BoldMT" w:cs="TimesNewRomanPS-BoldMT"/>
          <w:bCs/>
          <w:lang w:bidi="ar-SA"/>
        </w:rPr>
      </w:pPr>
    </w:p>
    <w:p w:rsidR="005640CC" w:rsidRPr="00886BC8" w:rsidRDefault="005640CC" w:rsidP="00D92B19">
      <w:pPr>
        <w:pStyle w:val="Bezmezer"/>
        <w:spacing w:after="12pt"/>
        <w:ind w:start="18pt"/>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br w:type="page"/>
      </w:r>
    </w:p>
    <w:p w:rsidR="00D7500B" w:rsidRDefault="00193BF0" w:rsidP="00422B51">
      <w:pPr>
        <w:pStyle w:val="Nadpis1"/>
      </w:pPr>
      <w:bookmarkStart w:id="19" w:name="_Toc348517260"/>
      <w:r>
        <w:t>Přílohy</w:t>
      </w:r>
      <w:bookmarkEnd w:id="19"/>
    </w:p>
    <w:p w:rsidR="00D57656" w:rsidRDefault="00D57656" w:rsidP="008201AF">
      <w:pPr>
        <w:pStyle w:val="Odstavecseseznamem"/>
        <w:numPr>
          <w:ilvl w:val="0"/>
          <w:numId w:val="30"/>
        </w:numPr>
      </w:pPr>
    </w:p>
    <w:p w:rsidR="008201AF" w:rsidRDefault="008201AF">
      <w:pPr>
        <w:spacing w:after="10pt" w:line="13.80pt" w:lineRule="auto"/>
      </w:pPr>
    </w:p>
    <w:p w:rsidR="008201AF" w:rsidRDefault="008201AF">
      <w:pPr>
        <w:spacing w:after="10pt" w:line="13.80pt" w:lineRule="auto"/>
        <w:sectPr w:rsidR="008201AF" w:rsidSect="00FC3E01">
          <w:headerReference w:type="default" r:id="rId13"/>
          <w:footerReference w:type="default" r:id="rId14"/>
          <w:pgSz w:w="595.30pt" w:h="841.90pt"/>
          <w:pgMar w:top="85.05pt" w:right="85.05pt" w:bottom="85.05pt" w:left="85.05pt" w:header="35.45pt" w:footer="35.45pt" w:gutter="0pt"/>
          <w:pgNumType w:start="1"/>
          <w:cols w:space="35.40pt"/>
          <w:docGrid w:linePitch="360"/>
        </w:sectPr>
      </w:pPr>
    </w:p>
    <w:p w:rsidR="001E4592" w:rsidRDefault="001E4592">
      <w:pPr>
        <w:spacing w:after="10pt" w:line="13.80pt" w:lineRule="auto"/>
      </w:pPr>
    </w:p>
    <w:p w:rsidR="00D7500B" w:rsidRDefault="00D7500B"/>
    <w:p w:rsidR="001911AC" w:rsidRDefault="001911AC">
      <w:pPr>
        <w:sectPr w:rsidR="001911AC" w:rsidSect="00FC3E01">
          <w:headerReference w:type="default" r:id="rId15"/>
          <w:footerReference w:type="default" r:id="rId16"/>
          <w:pgSz w:w="595.30pt" w:h="841.90pt"/>
          <w:pgMar w:top="85.05pt" w:right="85.05pt" w:bottom="85.05pt" w:left="85.05pt" w:header="35.45pt" w:footer="35.45pt" w:gutter="0pt"/>
          <w:pgNumType w:start="1"/>
          <w:cols w:space="35.40pt"/>
          <w:docGrid w:linePitch="360"/>
        </w:sectPr>
      </w:pPr>
    </w:p>
    <w:p w:rsidR="008201AF" w:rsidRPr="006B1AEC" w:rsidRDefault="00AC19F1">
      <w:pPr>
        <w:rPr>
          <w:i/>
        </w:rPr>
      </w:pPr>
      <w:r w:rsidRPr="006B1AEC">
        <w:rPr>
          <w:i/>
        </w:rPr>
        <w:t>Oskenované zadání</w:t>
      </w:r>
      <w:r w:rsidR="006B1AEC" w:rsidRPr="006B1AEC">
        <w:rPr>
          <w:i/>
        </w:rPr>
        <w:t xml:space="preserve"> práce</w:t>
      </w:r>
    </w:p>
    <w:sectPr w:rsidR="008201AF" w:rsidRPr="006B1AEC" w:rsidSect="00FC3E01">
      <w:headerReference w:type="default" r:id="rId17"/>
      <w:pgSz w:w="595.30pt" w:h="841.90pt"/>
      <w:pgMar w:top="85.05pt" w:right="85.05pt" w:bottom="85.05pt" w:left="85.05pt" w:header="35.45pt" w:footer="35.45pt" w:gutter="0pt"/>
      <w:pgNumType w:start="1"/>
      <w:cols w:space="35.40pt"/>
      <w:docGrid w:linePitch="360"/>
    </w:sectPr>
  </w:body>
</w:document>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7404DF" w:rsidRDefault="007404DF" w:rsidP="003A3689">
      <w:pPr>
        <w:spacing w:line="12pt" w:lineRule="auto"/>
      </w:pPr>
      <w:r>
        <w:separator/>
      </w:r>
    </w:p>
    <w:p w:rsidR="007404DF" w:rsidRDefault="007404DF"/>
  </w:endnote>
  <w:endnote w:type="continuationSeparator" w:id="0">
    <w:p w:rsidR="007404DF" w:rsidRDefault="007404DF" w:rsidP="003A3689">
      <w:pPr>
        <w:spacing w:line="12pt" w:lineRule="auto"/>
      </w:pPr>
      <w:r>
        <w:continuationSeparator/>
      </w:r>
    </w:p>
    <w:p w:rsidR="007404DF" w:rsidRDefault="007404D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0"/>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windows-1250"/>
    <w:family w:val="roman"/>
    <w:pitch w:val="variable"/>
    <w:sig w:usb0="E00002FF" w:usb1="400004FF" w:usb2="00000000" w:usb3="00000000" w:csb0="0000019F" w:csb1="00000000"/>
  </w:font>
  <w:font w:name="Calibri">
    <w:panose1 w:val="020F0502020204030204"/>
    <w:charset w:characterSet="windows-1250"/>
    <w:family w:val="swiss"/>
    <w:pitch w:val="variable"/>
    <w:sig w:usb0="E00002FF" w:usb1="4000ACFF" w:usb2="00000001" w:usb3="00000000" w:csb0="0000019F" w:csb1="00000000"/>
  </w:font>
  <w:font w:name="Arial">
    <w:panose1 w:val="020B0604020202020204"/>
    <w:charset w:characterSet="windows-1250"/>
    <w:family w:val="swiss"/>
    <w:pitch w:val="variable"/>
    <w:sig w:usb0="E0002AFF" w:usb1="C0007843" w:usb2="00000009" w:usb3="00000000" w:csb0="000001FF" w:csb1="00000000"/>
  </w:font>
  <w:font w:name="Tahoma">
    <w:panose1 w:val="020B0604030504040204"/>
    <w:charset w:characterSet="windows-1250"/>
    <w:family w:val="swiss"/>
    <w:pitch w:val="variable"/>
    <w:sig w:usb0="E1002EFF" w:usb1="C000605B" w:usb2="00000029" w:usb3="00000000" w:csb0="000101FF" w:csb1="00000000"/>
  </w:font>
  <w:font w:name="EUAlbertina">
    <w:altName w:val="EU Albertina"/>
    <w:panose1 w:val="00000000000000000000"/>
    <w:charset w:characterSet="windows-1250"/>
    <w:family w:val="swiss"/>
    <w:notTrueType/>
    <w:pitch w:val="default"/>
    <w:sig w:usb0="00000005" w:usb1="00000000" w:usb2="00000000" w:usb3="00000000" w:csb0="00000002" w:csb1="00000000"/>
  </w:font>
  <w:font w:name="ComeniaSerif">
    <w:altName w:val="MS Mincho"/>
    <w:panose1 w:val="00000000000000000000"/>
    <w:charset w:characterSet="shift_jis"/>
    <w:family w:val="auto"/>
    <w:notTrueType/>
    <w:pitch w:val="default"/>
    <w:sig w:usb0="00000001" w:usb1="08070000" w:usb2="00000010" w:usb3="00000000" w:csb0="00020000" w:csb1="00000000"/>
  </w:font>
  <w:font w:name="Segoe UI">
    <w:panose1 w:val="020B0502040204020203"/>
    <w:charset w:characterSet="windows-1250"/>
    <w:family w:val="swiss"/>
    <w:pitch w:val="variable"/>
    <w:sig w:usb0="E10022FF" w:usb1="C000E47F" w:usb2="00000029" w:usb3="00000000" w:csb0="000001DF" w:csb1="00000000"/>
  </w:font>
  <w:font w:name="Open Sans">
    <w:altName w:val="Times New Roman"/>
    <w:panose1 w:val="00000000000000000000"/>
    <w:charset w:characterSet="iso-8859-1"/>
    <w:family w:val="roman"/>
    <w:notTrueType/>
    <w:pitch w:val="default"/>
  </w:font>
  <w:font w:name="TimesNewRomanPS-BoldMT">
    <w:altName w:val="Times New Roman"/>
    <w:panose1 w:val="00000000000000000000"/>
    <w:charset w:characterSet="iso-8859-1"/>
    <w:family w:val="roman"/>
    <w:notTrueType/>
    <w:pitch w:val="default"/>
    <w:sig w:usb0="00000007" w:usb1="00000000" w:usb2="00000000" w:usb3="00000000" w:csb0="00000003"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795100">
    <w:pPr>
      <w:pStyle w:val="Zpat"/>
      <w:jc w:val="center"/>
    </w:pPr>
  </w:p>
  <w:p w:rsidR="00795100" w:rsidRDefault="00795100">
    <w:pPr>
      <w:pStyle w:val="Zpa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795100">
    <w:pPr>
      <w:pStyle w:val="Zpat"/>
      <w:jc w:val="center"/>
    </w:pPr>
  </w:p>
  <w:p w:rsidR="00795100" w:rsidRDefault="00795100">
    <w:pPr>
      <w:pStyle w:val="Zpat"/>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E03E48">
    <w:pPr>
      <w:pStyle w:val="Zpat"/>
      <w:jc w:val="center"/>
    </w:pPr>
    <w:r>
      <w:fldChar w:fldCharType="begin"/>
    </w:r>
    <w:r w:rsidR="00795100">
      <w:instrText>PAGE   \* MERGEFORMAT</w:instrText>
    </w:r>
    <w:r>
      <w:fldChar w:fldCharType="separate"/>
    </w:r>
    <w:r w:rsidR="008C3D00">
      <w:rPr>
        <w:noProof/>
      </w:rPr>
      <w:t>3</w:t>
    </w:r>
    <w:r>
      <w:rPr>
        <w:noProof/>
      </w:rPr>
      <w:fldChar w:fldCharType="end"/>
    </w:r>
  </w:p>
  <w:p w:rsidR="00795100" w:rsidRDefault="00795100">
    <w:pPr>
      <w:pStyle w:val="Zpat"/>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01AF" w:rsidRDefault="008201AF">
    <w:pPr>
      <w:pStyle w:val="Zpat"/>
      <w:jc w:val="center"/>
    </w:pPr>
  </w:p>
  <w:p w:rsidR="008201AF" w:rsidRDefault="008201AF">
    <w:pPr>
      <w:pStyle w:val="Zpat"/>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7404DF" w:rsidRDefault="007404DF" w:rsidP="003A3689">
      <w:pPr>
        <w:spacing w:line="12pt" w:lineRule="auto"/>
      </w:pPr>
      <w:r>
        <w:separator/>
      </w:r>
    </w:p>
    <w:p w:rsidR="007404DF" w:rsidRDefault="007404DF"/>
  </w:footnote>
  <w:footnote w:type="continuationSeparator" w:id="0">
    <w:p w:rsidR="007404DF" w:rsidRDefault="007404DF" w:rsidP="003A3689">
      <w:pPr>
        <w:spacing w:line="12pt" w:lineRule="auto"/>
      </w:pPr>
      <w:r>
        <w:continuationSeparator/>
      </w:r>
    </w:p>
    <w:p w:rsidR="007404DF" w:rsidRDefault="007404DF"/>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795100">
    <w:pPr>
      <w:pStyle w:val="Zhlav"/>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795100">
    <w:pPr>
      <w:pStyle w:val="Zhlav"/>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01AF" w:rsidRDefault="008201AF" w:rsidP="008201AF">
    <w:pPr>
      <w:pStyle w:val="Zhlav"/>
      <w:jc w:val="end"/>
    </w:pPr>
    <w:r>
      <w:t>Příloha č. 1</w:t>
    </w:r>
  </w:p>
</w:hdr>
</file>

<file path=word/header4.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911AC" w:rsidRDefault="001911AC" w:rsidP="008201AF">
    <w:pPr>
      <w:pStyle w:val="Zhlav"/>
      <w:jc w:val="end"/>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02B1B5E"/>
    <w:multiLevelType w:val="hybridMultilevel"/>
    <w:tmpl w:val="34805B80"/>
    <w:lvl w:ilvl="0" w:tplc="04050011">
      <w:start w:val="1"/>
      <w:numFmt w:val="decimal"/>
      <w:lvlText w:val="%1)"/>
      <w:lvlJc w:val="start"/>
      <w:pPr>
        <w:ind w:start="36pt" w:hanging="18pt"/>
      </w:p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6EA5EB2"/>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 w15:restartNumberingAfterBreak="0">
    <w:nsid w:val="07E927D4"/>
    <w:multiLevelType w:val="hybridMultilevel"/>
    <w:tmpl w:val="552CF05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0" w15:restartNumberingAfterBreak="0">
    <w:nsid w:val="294D2E42"/>
    <w:multiLevelType w:val="hybridMultilevel"/>
    <w:tmpl w:val="96326EA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start"/>
      <w:pPr>
        <w:ind w:start="64.55pt" w:hanging="18pt"/>
      </w:pPr>
      <w:rPr>
        <w:rFonts w:ascii="Symbol" w:hAnsi="Symbol" w:hint="default"/>
      </w:rPr>
    </w:lvl>
    <w:lvl w:ilvl="1" w:tplc="04050003" w:tentative="1">
      <w:start w:val="1"/>
      <w:numFmt w:val="bullet"/>
      <w:lvlText w:val="o"/>
      <w:lvlJc w:val="start"/>
      <w:pPr>
        <w:ind w:start="100.55pt" w:hanging="18pt"/>
      </w:pPr>
      <w:rPr>
        <w:rFonts w:ascii="Courier New" w:hAnsi="Courier New" w:cs="Courier New" w:hint="default"/>
      </w:rPr>
    </w:lvl>
    <w:lvl w:ilvl="2" w:tplc="04050005" w:tentative="1">
      <w:start w:val="1"/>
      <w:numFmt w:val="bullet"/>
      <w:lvlText w:val=""/>
      <w:lvlJc w:val="start"/>
      <w:pPr>
        <w:ind w:start="136.55pt" w:hanging="18pt"/>
      </w:pPr>
      <w:rPr>
        <w:rFonts w:ascii="Wingdings" w:hAnsi="Wingdings" w:hint="default"/>
      </w:rPr>
    </w:lvl>
    <w:lvl w:ilvl="3" w:tplc="04050001" w:tentative="1">
      <w:start w:val="1"/>
      <w:numFmt w:val="bullet"/>
      <w:lvlText w:val=""/>
      <w:lvlJc w:val="start"/>
      <w:pPr>
        <w:ind w:start="172.55pt" w:hanging="18pt"/>
      </w:pPr>
      <w:rPr>
        <w:rFonts w:ascii="Symbol" w:hAnsi="Symbol" w:hint="default"/>
      </w:rPr>
    </w:lvl>
    <w:lvl w:ilvl="4" w:tplc="04050003" w:tentative="1">
      <w:start w:val="1"/>
      <w:numFmt w:val="bullet"/>
      <w:lvlText w:val="o"/>
      <w:lvlJc w:val="start"/>
      <w:pPr>
        <w:ind w:start="208.55pt" w:hanging="18pt"/>
      </w:pPr>
      <w:rPr>
        <w:rFonts w:ascii="Courier New" w:hAnsi="Courier New" w:cs="Courier New" w:hint="default"/>
      </w:rPr>
    </w:lvl>
    <w:lvl w:ilvl="5" w:tplc="04050005" w:tentative="1">
      <w:start w:val="1"/>
      <w:numFmt w:val="bullet"/>
      <w:lvlText w:val=""/>
      <w:lvlJc w:val="start"/>
      <w:pPr>
        <w:ind w:start="244.55pt" w:hanging="18pt"/>
      </w:pPr>
      <w:rPr>
        <w:rFonts w:ascii="Wingdings" w:hAnsi="Wingdings" w:hint="default"/>
      </w:rPr>
    </w:lvl>
    <w:lvl w:ilvl="6" w:tplc="04050001" w:tentative="1">
      <w:start w:val="1"/>
      <w:numFmt w:val="bullet"/>
      <w:lvlText w:val=""/>
      <w:lvlJc w:val="start"/>
      <w:pPr>
        <w:ind w:start="280.55pt" w:hanging="18pt"/>
      </w:pPr>
      <w:rPr>
        <w:rFonts w:ascii="Symbol" w:hAnsi="Symbol" w:hint="default"/>
      </w:rPr>
    </w:lvl>
    <w:lvl w:ilvl="7" w:tplc="04050003" w:tentative="1">
      <w:start w:val="1"/>
      <w:numFmt w:val="bullet"/>
      <w:lvlText w:val="o"/>
      <w:lvlJc w:val="start"/>
      <w:pPr>
        <w:ind w:start="316.55pt" w:hanging="18pt"/>
      </w:pPr>
      <w:rPr>
        <w:rFonts w:ascii="Courier New" w:hAnsi="Courier New" w:cs="Courier New" w:hint="default"/>
      </w:rPr>
    </w:lvl>
    <w:lvl w:ilvl="8" w:tplc="04050005" w:tentative="1">
      <w:start w:val="1"/>
      <w:numFmt w:val="bullet"/>
      <w:lvlText w:val=""/>
      <w:lvlJc w:val="start"/>
      <w:pPr>
        <w:ind w:start="352.55pt" w:hanging="18pt"/>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start"/>
      <w:pPr>
        <w:ind w:start="57.60pt" w:hanging="18pt"/>
      </w:pPr>
      <w:rPr>
        <w:rFonts w:ascii="Symbol" w:hAnsi="Symbol" w:hint="default"/>
      </w:rPr>
    </w:lvl>
    <w:lvl w:ilvl="1" w:tplc="04050003" w:tentative="1">
      <w:start w:val="1"/>
      <w:numFmt w:val="bullet"/>
      <w:lvlText w:val="o"/>
      <w:lvlJc w:val="start"/>
      <w:pPr>
        <w:ind w:start="93.60pt" w:hanging="18pt"/>
      </w:pPr>
      <w:rPr>
        <w:rFonts w:ascii="Courier New" w:hAnsi="Courier New" w:cs="Courier New" w:hint="default"/>
      </w:rPr>
    </w:lvl>
    <w:lvl w:ilvl="2" w:tplc="04050005" w:tentative="1">
      <w:start w:val="1"/>
      <w:numFmt w:val="bullet"/>
      <w:lvlText w:val=""/>
      <w:lvlJc w:val="start"/>
      <w:pPr>
        <w:ind w:start="129.60pt" w:hanging="18pt"/>
      </w:pPr>
      <w:rPr>
        <w:rFonts w:ascii="Wingdings" w:hAnsi="Wingdings" w:hint="default"/>
      </w:rPr>
    </w:lvl>
    <w:lvl w:ilvl="3" w:tplc="04050001" w:tentative="1">
      <w:start w:val="1"/>
      <w:numFmt w:val="bullet"/>
      <w:lvlText w:val=""/>
      <w:lvlJc w:val="start"/>
      <w:pPr>
        <w:ind w:start="165.60pt" w:hanging="18pt"/>
      </w:pPr>
      <w:rPr>
        <w:rFonts w:ascii="Symbol" w:hAnsi="Symbol" w:hint="default"/>
      </w:rPr>
    </w:lvl>
    <w:lvl w:ilvl="4" w:tplc="04050003" w:tentative="1">
      <w:start w:val="1"/>
      <w:numFmt w:val="bullet"/>
      <w:lvlText w:val="o"/>
      <w:lvlJc w:val="start"/>
      <w:pPr>
        <w:ind w:start="201.60pt" w:hanging="18pt"/>
      </w:pPr>
      <w:rPr>
        <w:rFonts w:ascii="Courier New" w:hAnsi="Courier New" w:cs="Courier New" w:hint="default"/>
      </w:rPr>
    </w:lvl>
    <w:lvl w:ilvl="5" w:tplc="04050005" w:tentative="1">
      <w:start w:val="1"/>
      <w:numFmt w:val="bullet"/>
      <w:lvlText w:val=""/>
      <w:lvlJc w:val="start"/>
      <w:pPr>
        <w:ind w:start="237.60pt" w:hanging="18pt"/>
      </w:pPr>
      <w:rPr>
        <w:rFonts w:ascii="Wingdings" w:hAnsi="Wingdings" w:hint="default"/>
      </w:rPr>
    </w:lvl>
    <w:lvl w:ilvl="6" w:tplc="04050001" w:tentative="1">
      <w:start w:val="1"/>
      <w:numFmt w:val="bullet"/>
      <w:lvlText w:val=""/>
      <w:lvlJc w:val="start"/>
      <w:pPr>
        <w:ind w:start="273.60pt" w:hanging="18pt"/>
      </w:pPr>
      <w:rPr>
        <w:rFonts w:ascii="Symbol" w:hAnsi="Symbol" w:hint="default"/>
      </w:rPr>
    </w:lvl>
    <w:lvl w:ilvl="7" w:tplc="04050003" w:tentative="1">
      <w:start w:val="1"/>
      <w:numFmt w:val="bullet"/>
      <w:lvlText w:val="o"/>
      <w:lvlJc w:val="start"/>
      <w:pPr>
        <w:ind w:start="309.60pt" w:hanging="18pt"/>
      </w:pPr>
      <w:rPr>
        <w:rFonts w:ascii="Courier New" w:hAnsi="Courier New" w:cs="Courier New" w:hint="default"/>
      </w:rPr>
    </w:lvl>
    <w:lvl w:ilvl="8" w:tplc="04050005" w:tentative="1">
      <w:start w:val="1"/>
      <w:numFmt w:val="bullet"/>
      <w:lvlText w:val=""/>
      <w:lvlJc w:val="start"/>
      <w:pPr>
        <w:ind w:start="345.60pt" w:hanging="18pt"/>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1812C4EC">
      <w:numFmt w:val="bullet"/>
      <w:lvlText w:val="-"/>
      <w:lvlJc w:val="start"/>
      <w:pPr>
        <w:ind w:start="136.35pt" w:hanging="18pt"/>
      </w:pPr>
      <w:rPr>
        <w:rFonts w:ascii="Cambria" w:eastAsia="Times New Roman" w:hAnsi="Cambria" w:cs="Times New Roman"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0" w15:restartNumberingAfterBreak="0">
    <w:nsid w:val="3C067E55"/>
    <w:multiLevelType w:val="hybridMultilevel"/>
    <w:tmpl w:val="979254FE"/>
    <w:lvl w:ilvl="0" w:tplc="0405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661359F"/>
    <w:multiLevelType w:val="hybridMultilevel"/>
    <w:tmpl w:val="8BDE58D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2" w15:restartNumberingAfterBreak="0">
    <w:nsid w:val="47694CD0"/>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3" w15:restartNumberingAfterBreak="0">
    <w:nsid w:val="4D451341"/>
    <w:multiLevelType w:val="multilevel"/>
    <w:tmpl w:val="891ECDD8"/>
    <w:lvl w:ilvl="0">
      <w:start w:val="1"/>
      <w:numFmt w:val="decimal"/>
      <w:pStyle w:val="Nadpis1"/>
      <w:lvlText w:val="%1"/>
      <w:lvlJc w:val="start"/>
      <w:pPr>
        <w:ind w:start="21.60pt" w:hanging="21.60pt"/>
      </w:pPr>
    </w:lvl>
    <w:lvl w:ilvl="1">
      <w:start w:val="1"/>
      <w:numFmt w:val="decimal"/>
      <w:pStyle w:val="Nadpis2"/>
      <w:lvlText w:val="%1.%2"/>
      <w:lvlJc w:val="start"/>
      <w:pPr>
        <w:ind w:start="28.80pt" w:hanging="28.80pt"/>
      </w:pPr>
    </w:lvl>
    <w:lvl w:ilvl="2">
      <w:start w:val="1"/>
      <w:numFmt w:val="decimal"/>
      <w:pStyle w:val="Nadpis3"/>
      <w:lvlText w:val="%1.%2.%3"/>
      <w:lvlJc w:val="start"/>
      <w:pPr>
        <w:ind w:start="36pt" w:hanging="36pt"/>
      </w:pPr>
    </w:lvl>
    <w:lvl w:ilvl="3">
      <w:start w:val="1"/>
      <w:numFmt w:val="decimal"/>
      <w:pStyle w:val="Nadpis4"/>
      <w:lvlText w:val="%1.%2.%3.%4"/>
      <w:lvlJc w:val="start"/>
      <w:pPr>
        <w:ind w:start="43.20pt" w:hanging="43.20pt"/>
      </w:pPr>
    </w:lvl>
    <w:lvl w:ilvl="4">
      <w:start w:val="1"/>
      <w:numFmt w:val="decimal"/>
      <w:pStyle w:val="Nadpis5"/>
      <w:lvlText w:val="%1.%2.%3.%4.%5"/>
      <w:lvlJc w:val="start"/>
      <w:pPr>
        <w:ind w:start="50.40pt" w:hanging="50.40pt"/>
      </w:pPr>
    </w:lvl>
    <w:lvl w:ilvl="5">
      <w:start w:val="1"/>
      <w:numFmt w:val="decimal"/>
      <w:pStyle w:val="Nadpis6"/>
      <w:lvlText w:val="%1.%2.%3.%4.%5.%6"/>
      <w:lvlJc w:val="start"/>
      <w:pPr>
        <w:ind w:start="57.60pt" w:hanging="57.60pt"/>
      </w:pPr>
    </w:lvl>
    <w:lvl w:ilvl="6">
      <w:start w:val="1"/>
      <w:numFmt w:val="decimal"/>
      <w:pStyle w:val="Nadpis7"/>
      <w:lvlText w:val="%1.%2.%3.%4.%5.%6.%7"/>
      <w:lvlJc w:val="start"/>
      <w:pPr>
        <w:ind w:start="64.80pt" w:hanging="64.80pt"/>
      </w:pPr>
    </w:lvl>
    <w:lvl w:ilvl="7">
      <w:start w:val="1"/>
      <w:numFmt w:val="decimal"/>
      <w:pStyle w:val="Nadpis8"/>
      <w:lvlText w:val="%1.%2.%3.%4.%5.%6.%7.%8"/>
      <w:lvlJc w:val="start"/>
      <w:pPr>
        <w:ind w:start="72pt" w:hanging="72pt"/>
      </w:pPr>
    </w:lvl>
    <w:lvl w:ilvl="8">
      <w:start w:val="1"/>
      <w:numFmt w:val="decimal"/>
      <w:pStyle w:val="Nadpis9"/>
      <w:lvlText w:val="%1.%2.%3.%4.%5.%6.%7.%8.%9"/>
      <w:lvlJc w:val="start"/>
      <w:pPr>
        <w:ind w:start="79.20pt" w:hanging="79.20pt"/>
      </w:pPr>
    </w:lvl>
  </w:abstractNum>
  <w:abstractNum w:abstractNumId="24" w15:restartNumberingAfterBreak="0">
    <w:nsid w:val="51450E35"/>
    <w:multiLevelType w:val="hybridMultilevel"/>
    <w:tmpl w:val="5238C8C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5" w15:restartNumberingAfterBreak="0">
    <w:nsid w:val="5F9A61EF"/>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6" w15:restartNumberingAfterBreak="0">
    <w:nsid w:val="61147B7F"/>
    <w:multiLevelType w:val="hybridMultilevel"/>
    <w:tmpl w:val="FE7EADC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7" w15:restartNumberingAfterBreak="0">
    <w:nsid w:val="667A1900"/>
    <w:multiLevelType w:val="hybridMultilevel"/>
    <w:tmpl w:val="B9741A5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8" w15:restartNumberingAfterBreak="0">
    <w:nsid w:val="68E56B73"/>
    <w:multiLevelType w:val="hybridMultilevel"/>
    <w:tmpl w:val="9528913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15D4317"/>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30" w15:restartNumberingAfterBreak="0">
    <w:nsid w:val="74995159"/>
    <w:multiLevelType w:val="hybridMultilevel"/>
    <w:tmpl w:val="3636FEF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1" w15:restartNumberingAfterBreak="0">
    <w:nsid w:val="75ED69D4"/>
    <w:multiLevelType w:val="hybridMultilevel"/>
    <w:tmpl w:val="71AC56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7CB7753"/>
    <w:multiLevelType w:val="hybridMultilevel"/>
    <w:tmpl w:val="F4108A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3" w15:restartNumberingAfterBreak="0">
    <w:nsid w:val="7A810617"/>
    <w:multiLevelType w:val="hybridMultilevel"/>
    <w:tmpl w:val="C46E5E90"/>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4" w15:restartNumberingAfterBreak="0">
    <w:nsid w:val="7B0D6F71"/>
    <w:multiLevelType w:val="hybridMultilevel"/>
    <w:tmpl w:val="139CC7EC"/>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abstractNum w:abstractNumId="35" w15:restartNumberingAfterBreak="0">
    <w:nsid w:val="7B0E1254"/>
    <w:multiLevelType w:val="hybridMultilevel"/>
    <w:tmpl w:val="9992FFAE"/>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6" w15:restartNumberingAfterBreak="0">
    <w:nsid w:val="7FC6160C"/>
    <w:multiLevelType w:val="hybridMultilevel"/>
    <w:tmpl w:val="E3281428"/>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num w:numId="1">
    <w:abstractNumId w:val="23"/>
  </w:num>
  <w:num w:numId="2">
    <w:abstractNumId w:val="24"/>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6"/>
  </w:num>
  <w:num w:numId="15">
    <w:abstractNumId w:val="11"/>
  </w:num>
  <w:num w:numId="16">
    <w:abstractNumId w:val="26"/>
  </w:num>
  <w:num w:numId="17">
    <w:abstractNumId w:val="35"/>
  </w:num>
  <w:num w:numId="18">
    <w:abstractNumId w:val="27"/>
  </w:num>
  <w:num w:numId="19">
    <w:abstractNumId w:val="30"/>
  </w:num>
  <w:num w:numId="20">
    <w:abstractNumId w:val="2"/>
  </w:num>
  <w:num w:numId="21">
    <w:abstractNumId w:val="3"/>
  </w:num>
  <w:num w:numId="22">
    <w:abstractNumId w:val="34"/>
  </w:num>
  <w:num w:numId="23">
    <w:abstractNumId w:val="5"/>
  </w:num>
  <w:num w:numId="24">
    <w:abstractNumId w:val="32"/>
  </w:num>
  <w:num w:numId="25">
    <w:abstractNumId w:val="8"/>
  </w:num>
  <w:num w:numId="26">
    <w:abstractNumId w:val="7"/>
  </w:num>
  <w:num w:numId="27">
    <w:abstractNumId w:val="21"/>
  </w:num>
  <w:num w:numId="28">
    <w:abstractNumId w:val="33"/>
  </w:num>
  <w:num w:numId="29">
    <w:abstractNumId w:val="22"/>
  </w:num>
  <w:num w:numId="30">
    <w:abstractNumId w:val="0"/>
  </w:num>
  <w:num w:numId="31">
    <w:abstractNumId w:val="25"/>
  </w:num>
  <w:num w:numId="32">
    <w:abstractNumId w:val="9"/>
  </w:num>
  <w:num w:numId="33">
    <w:abstractNumId w:val="1"/>
  </w:num>
  <w:num w:numId="34">
    <w:abstractNumId w:val="29"/>
  </w:num>
  <w:num w:numId="35">
    <w:abstractNumId w:val="20"/>
  </w:num>
  <w:num w:numId="36">
    <w:abstractNumId w:val="31"/>
  </w:num>
  <w:num w:numId="37">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0007D8"/>
    <w:rsid w:val="00003816"/>
    <w:rsid w:val="000047E1"/>
    <w:rsid w:val="000073AC"/>
    <w:rsid w:val="00010864"/>
    <w:rsid w:val="000117E3"/>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61F34"/>
    <w:rsid w:val="0006563C"/>
    <w:rsid w:val="0006571E"/>
    <w:rsid w:val="000667AD"/>
    <w:rsid w:val="000712DB"/>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7100"/>
    <w:rsid w:val="002304A2"/>
    <w:rsid w:val="002323D6"/>
    <w:rsid w:val="00240C67"/>
    <w:rsid w:val="00240C6E"/>
    <w:rsid w:val="002429C6"/>
    <w:rsid w:val="00244081"/>
    <w:rsid w:val="002441D8"/>
    <w:rsid w:val="002519CA"/>
    <w:rsid w:val="0025701F"/>
    <w:rsid w:val="00257F56"/>
    <w:rsid w:val="00257F87"/>
    <w:rsid w:val="00260A05"/>
    <w:rsid w:val="00261E4E"/>
    <w:rsid w:val="00262A7A"/>
    <w:rsid w:val="00262CDA"/>
    <w:rsid w:val="00265FBE"/>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2E68"/>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45DD"/>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2BF1"/>
    <w:rsid w:val="004C2F66"/>
    <w:rsid w:val="004C3061"/>
    <w:rsid w:val="004C7A64"/>
    <w:rsid w:val="004D02C2"/>
    <w:rsid w:val="004D24D9"/>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236E"/>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3F51"/>
    <w:rsid w:val="005C5F12"/>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3A0F"/>
    <w:rsid w:val="006A5E42"/>
    <w:rsid w:val="006B111F"/>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46C1"/>
    <w:rsid w:val="00733179"/>
    <w:rsid w:val="00733D59"/>
    <w:rsid w:val="00734BFC"/>
    <w:rsid w:val="00736EC2"/>
    <w:rsid w:val="007404DF"/>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3D00"/>
    <w:rsid w:val="008C5406"/>
    <w:rsid w:val="008C78B1"/>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A00FFB"/>
    <w:rsid w:val="00A01F4F"/>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448E"/>
    <w:rsid w:val="00BB6BB3"/>
    <w:rsid w:val="00BC05C7"/>
    <w:rsid w:val="00BC066D"/>
    <w:rsid w:val="00BC1D24"/>
    <w:rsid w:val="00BC3643"/>
    <w:rsid w:val="00BC551A"/>
    <w:rsid w:val="00BC7FC1"/>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9BC"/>
    <w:rsid w:val="00C219F4"/>
    <w:rsid w:val="00C232ED"/>
    <w:rsid w:val="00C323BE"/>
    <w:rsid w:val="00C32732"/>
    <w:rsid w:val="00C33A98"/>
    <w:rsid w:val="00C34012"/>
    <w:rsid w:val="00C3490B"/>
    <w:rsid w:val="00C34D09"/>
    <w:rsid w:val="00C35156"/>
    <w:rsid w:val="00C3603B"/>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4153"/>
    <w:rsid w:val="00CB5894"/>
    <w:rsid w:val="00CB6F32"/>
    <w:rsid w:val="00CC0631"/>
    <w:rsid w:val="00CC26AC"/>
    <w:rsid w:val="00CC6EFD"/>
    <w:rsid w:val="00CD071E"/>
    <w:rsid w:val="00CD124A"/>
    <w:rsid w:val="00CD41D8"/>
    <w:rsid w:val="00CD6E1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21B5"/>
    <w:rsid w:val="00D122B2"/>
    <w:rsid w:val="00D1381C"/>
    <w:rsid w:val="00D14825"/>
    <w:rsid w:val="00D1617E"/>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2A55"/>
    <w:rsid w:val="00DD5671"/>
    <w:rsid w:val="00DD6E36"/>
    <w:rsid w:val="00DD7ADE"/>
    <w:rsid w:val="00DE057A"/>
    <w:rsid w:val="00DE0A9A"/>
    <w:rsid w:val="00DE3536"/>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D10FF"/>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docId w15:val="{E88A9E22-1A33-4A84-A9BA-B77283A0D2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B556C"/>
    <w:pPr>
      <w:spacing w:line="18pt"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12pt" w:after="3pt"/>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12pt" w:after="3pt"/>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12pt" w:after="3pt"/>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12pt" w:after="3pt"/>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12pt" w:after="3pt"/>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12pt" w:after="3pt"/>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12pt" w:after="3pt"/>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12pt" w:after="3pt"/>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12pt" w:after="3pt"/>
      <w:outlineLvl w:val="8"/>
    </w:pPr>
    <w:rPr>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12pt"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12pt"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12pt" w:after="12pt"/>
      <w:ind w:start="36pt"/>
      <w:contextualSpacing/>
    </w:pPr>
  </w:style>
  <w:style w:type="table" w:styleId="Mkatabulky">
    <w:name w:val="Table Grid"/>
    <w:basedOn w:val="Normlntabulka"/>
    <w:uiPriority w:val="59"/>
    <w:rsid w:val="008F3D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24pt" w:after="0pt" w:line="13.80pt"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5pt"/>
    </w:pPr>
  </w:style>
  <w:style w:type="paragraph" w:styleId="Obsah2">
    <w:name w:val="toc 2"/>
    <w:basedOn w:val="Normln"/>
    <w:next w:val="Normln"/>
    <w:autoRedefine/>
    <w:uiPriority w:val="39"/>
    <w:unhideWhenUsed/>
    <w:rsid w:val="00077F62"/>
    <w:pPr>
      <w:spacing w:after="5pt"/>
      <w:ind w:start="12pt"/>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5pt"/>
      <w:ind w:start="24pt"/>
    </w:pPr>
  </w:style>
  <w:style w:type="paragraph" w:styleId="Zhlav">
    <w:name w:val="header"/>
    <w:basedOn w:val="Normln"/>
    <w:link w:val="ZhlavChar"/>
    <w:uiPriority w:val="99"/>
    <w:unhideWhenUsed/>
    <w:rsid w:val="00F650DB"/>
    <w:pPr>
      <w:tabs>
        <w:tab w:val="center" w:pos="226.80pt"/>
        <w:tab w:val="end" w:pos="453.60pt"/>
      </w:tabs>
      <w:spacing w:line="12pt"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226.80pt"/>
        <w:tab w:val="end" w:pos="453.60pt"/>
      </w:tabs>
      <w:spacing w:line="12pt"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12pt" w:after="12pt"/>
      <w:ind w:firstLine="28.35pt"/>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12pt" w:lineRule="auto"/>
      <w:jc w:val="center"/>
    </w:pPr>
    <w:rPr>
      <w:b/>
      <w:bCs/>
      <w:szCs w:val="18"/>
    </w:rPr>
  </w:style>
  <w:style w:type="paragraph" w:styleId="Textpoznpodarou">
    <w:name w:val="footnote text"/>
    <w:basedOn w:val="Normln"/>
    <w:link w:val="TextpoznpodarouChar"/>
    <w:uiPriority w:val="99"/>
    <w:semiHidden/>
    <w:unhideWhenUsed/>
    <w:rsid w:val="006319AB"/>
    <w:pPr>
      <w:spacing w:line="12pt"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18pt"/>
      <w:jc w:val="center"/>
    </w:pPr>
    <w:rPr>
      <w:i/>
      <w:sz w:val="20"/>
    </w:rPr>
  </w:style>
  <w:style w:type="paragraph" w:styleId="Normlnweb">
    <w:name w:val="Normal (Web)"/>
    <w:basedOn w:val="Normln"/>
    <w:uiPriority w:val="99"/>
    <w:semiHidden/>
    <w:unhideWhenUsed/>
    <w:rsid w:val="00D1381C"/>
    <w:pPr>
      <w:spacing w:before="5pt" w:beforeAutospacing="1" w:after="5pt" w:afterAutospacing="1" w:line="12pt"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mbria" w:eastAsia="Times New Roman" w:hAnsi="Cambria"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mbria" w:eastAsia="Times New Roman" w:hAnsi="Cambria"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72706546">
      <w:bodyDiv w:val="1"/>
      <w:marLeft w:val="0pt"/>
      <w:marRight w:val="0pt"/>
      <w:marTop w:val="0pt"/>
      <w:marBottom w:val="0pt"/>
      <w:divBdr>
        <w:top w:val="none" w:sz="0" w:space="0" w:color="auto"/>
        <w:left w:val="none" w:sz="0" w:space="0" w:color="auto"/>
        <w:bottom w:val="none" w:sz="0" w:space="0" w:color="auto"/>
        <w:right w:val="none" w:sz="0" w:space="0" w:color="auto"/>
      </w:divBdr>
    </w:div>
    <w:div w:id="135802790">
      <w:bodyDiv w:val="1"/>
      <w:marLeft w:val="0pt"/>
      <w:marRight w:val="0pt"/>
      <w:marTop w:val="0pt"/>
      <w:marBottom w:val="0pt"/>
      <w:divBdr>
        <w:top w:val="none" w:sz="0" w:space="0" w:color="auto"/>
        <w:left w:val="none" w:sz="0" w:space="0" w:color="auto"/>
        <w:bottom w:val="none" w:sz="0" w:space="0" w:color="auto"/>
        <w:right w:val="none" w:sz="0" w:space="0" w:color="auto"/>
      </w:divBdr>
    </w:div>
    <w:div w:id="185560584">
      <w:bodyDiv w:val="1"/>
      <w:marLeft w:val="0pt"/>
      <w:marRight w:val="0pt"/>
      <w:marTop w:val="0pt"/>
      <w:marBottom w:val="0pt"/>
      <w:divBdr>
        <w:top w:val="none" w:sz="0" w:space="0" w:color="auto"/>
        <w:left w:val="none" w:sz="0" w:space="0" w:color="auto"/>
        <w:bottom w:val="none" w:sz="0" w:space="0" w:color="auto"/>
        <w:right w:val="none" w:sz="0" w:space="0" w:color="auto"/>
      </w:divBdr>
    </w:div>
    <w:div w:id="341588763">
      <w:bodyDiv w:val="1"/>
      <w:marLeft w:val="0pt"/>
      <w:marRight w:val="0pt"/>
      <w:marTop w:val="0pt"/>
      <w:marBottom w:val="0pt"/>
      <w:divBdr>
        <w:top w:val="none" w:sz="0" w:space="0" w:color="auto"/>
        <w:left w:val="none" w:sz="0" w:space="0" w:color="auto"/>
        <w:bottom w:val="none" w:sz="0" w:space="0" w:color="auto"/>
        <w:right w:val="none" w:sz="0" w:space="0" w:color="auto"/>
      </w:divBdr>
    </w:div>
    <w:div w:id="372342110">
      <w:bodyDiv w:val="1"/>
      <w:marLeft w:val="0pt"/>
      <w:marRight w:val="0pt"/>
      <w:marTop w:val="0pt"/>
      <w:marBottom w:val="0pt"/>
      <w:divBdr>
        <w:top w:val="none" w:sz="0" w:space="0" w:color="auto"/>
        <w:left w:val="none" w:sz="0" w:space="0" w:color="auto"/>
        <w:bottom w:val="none" w:sz="0" w:space="0" w:color="auto"/>
        <w:right w:val="none" w:sz="0" w:space="0" w:color="auto"/>
      </w:divBdr>
    </w:div>
    <w:div w:id="1287664093">
      <w:bodyDiv w:val="1"/>
      <w:marLeft w:val="0pt"/>
      <w:marRight w:val="0pt"/>
      <w:marTop w:val="0pt"/>
      <w:marBottom w:val="0pt"/>
      <w:divBdr>
        <w:top w:val="none" w:sz="0" w:space="0" w:color="auto"/>
        <w:left w:val="none" w:sz="0" w:space="0" w:color="auto"/>
        <w:bottom w:val="none" w:sz="0" w:space="0" w:color="auto"/>
        <w:right w:val="none" w:sz="0" w:space="0" w:color="auto"/>
      </w:divBdr>
    </w:div>
    <w:div w:id="1393963435">
      <w:bodyDiv w:val="1"/>
      <w:marLeft w:val="0pt"/>
      <w:marRight w:val="0pt"/>
      <w:marTop w:val="0pt"/>
      <w:marBottom w:val="0pt"/>
      <w:divBdr>
        <w:top w:val="none" w:sz="0" w:space="0" w:color="auto"/>
        <w:left w:val="none" w:sz="0" w:space="0" w:color="auto"/>
        <w:bottom w:val="none" w:sz="0" w:space="0" w:color="auto"/>
        <w:right w:val="none" w:sz="0" w:space="0" w:color="auto"/>
      </w:divBdr>
    </w:div>
    <w:div w:id="1511261058">
      <w:bodyDiv w:val="1"/>
      <w:marLeft w:val="0pt"/>
      <w:marRight w:val="0pt"/>
      <w:marTop w:val="0pt"/>
      <w:marBottom w:val="0pt"/>
      <w:divBdr>
        <w:top w:val="none" w:sz="0" w:space="0" w:color="auto"/>
        <w:left w:val="none" w:sz="0" w:space="0" w:color="auto"/>
        <w:bottom w:val="none" w:sz="0" w:space="0" w:color="auto"/>
        <w:right w:val="none" w:sz="0" w:space="0" w:color="auto"/>
      </w:divBdr>
    </w:div>
    <w:div w:id="1668943167">
      <w:bodyDiv w:val="1"/>
      <w:marLeft w:val="0pt"/>
      <w:marRight w:val="0pt"/>
      <w:marTop w:val="0pt"/>
      <w:marBottom w:val="0pt"/>
      <w:divBdr>
        <w:top w:val="none" w:sz="0" w:space="0" w:color="auto"/>
        <w:left w:val="none" w:sz="0" w:space="0" w:color="auto"/>
        <w:bottom w:val="none" w:sz="0" w:space="0" w:color="auto"/>
        <w:right w:val="none" w:sz="0" w:space="0" w:color="auto"/>
      </w:divBdr>
    </w:div>
    <w:div w:id="2078287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header" Target="header2.xml"/><Relationship Id="rId18" Type="http://purl.oclc.org/ooxml/officeDocument/relationships/fontTable" Target="fontTable.xml"/><Relationship Id="rId3" Type="http://purl.oclc.org/ooxml/officeDocument/relationships/numbering" Target="numbering.xml"/><Relationship Id="rId7" Type="http://purl.oclc.org/ooxml/officeDocument/relationships/footnotes" Target="footnotes.xml"/><Relationship Id="rId12" Type="http://purl.oclc.org/ooxml/officeDocument/relationships/image" Target="media/image1.png"/><Relationship Id="rId17" Type="http://purl.oclc.org/ooxml/officeDocument/relationships/header" Target="header4.xml"/><Relationship Id="rId2" Type="http://purl.oclc.org/ooxml/officeDocument/relationships/customXml" Target="../customXml/item1.xml"/><Relationship Id="rId16" Type="http://purl.oclc.org/ooxml/officeDocument/relationships/footer" Target="footer4.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footer" Target="footer2.xml"/><Relationship Id="rId5" Type="http://purl.oclc.org/ooxml/officeDocument/relationships/settings" Target="settings.xml"/><Relationship Id="rId15" Type="http://purl.oclc.org/ooxml/officeDocument/relationships/header" Target="header3.xml"/><Relationship Id="rId10" Type="http://purl.oclc.org/ooxml/officeDocument/relationships/header" Target="header1.xml"/><Relationship Id="rId19" Type="http://purl.oclc.org/ooxml/officeDocument/relationships/theme" Target="theme/theme1.xml"/><Relationship Id="rId4" Type="http://purl.oclc.org/ooxml/officeDocument/relationships/styles" Target="styles.xml"/><Relationship Id="rId9" Type="http://purl.oclc.org/ooxml/officeDocument/relationships/footer" Target="footer1.xml"/><Relationship Id="rId14" Type="http://purl.oclc.org/ooxml/officeDocument/relationships/footer" Target="footer3.xml"/></Relationships>
</file>

<file path=word/theme/theme1.xml><?xml version="1.0" encoding="utf-8"?>
<a:theme xmlns:a="http://purl.oclc.org/ooxml/drawingml/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29DC4DC-4589-43B6-A07D-D9E1D90804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Univerzita Hradec Králové_bakalarka dle vzoru.docx</Template>
  <TotalTime>17</TotalTime>
  <Pages>1</Pages>
  <Words>1519</Words>
  <Characters>8664</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10163</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Pásková</dc:creator>
  <cp:keywords/>
  <dc:description/>
  <cp:lastModifiedBy>KARÁSEK Leoš</cp:lastModifiedBy>
  <cp:revision>3</cp:revision>
  <cp:lastPrinted>2012-04-25T05:27:00Z</cp:lastPrinted>
  <dcterms:created xsi:type="dcterms:W3CDTF">2017-11-27T09:01:00Z</dcterms:created>
  <dcterms:modified xsi:type="dcterms:W3CDTF">2018-01-25T11:54:00Z</dcterms:modified>
</cp:coreProperties>
</file>