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Diagramas UML — ms-auditoria</w:t>
      </w:r>
    </w:p>
    <w:p>
      <w:pPr>
        <w:jc w:val="center"/>
      </w:pPr>
      <w:r>
        <w:rPr>
          <w:color w:val="555555"/>
          <w:sz w:val="28"/>
        </w:rPr>
        <w:t>Microservicio #19: Auditoría y Logging del ERP Universitario</w:t>
      </w:r>
    </w:p>
    <w:p/>
    <w:p>
      <w:pPr>
        <w:jc w:val="center"/>
      </w:pPr>
      <w:r>
        <w:rPr>
          <w:sz w:val="22"/>
        </w:rPr>
        <w:t>Materia: Desarrollo de Software 3</w:t>
      </w:r>
    </w:p>
    <w:p>
      <w:pPr>
        <w:jc w:val="center"/>
      </w:pPr>
      <w:r>
        <w:rPr>
          <w:sz w:val="22"/>
        </w:rPr>
        <w:t>Fecha: Marzo 2026</w:t>
      </w:r>
    </w:p>
    <w:p>
      <w:pPr>
        <w:jc w:val="center"/>
      </w:pPr>
      <w:r>
        <w:rPr>
          <w:sz w:val="22"/>
        </w:rPr>
        <w:t>Repositorio: https://github.com/Karatsuyu/ms-auditoria</w:t>
      </w:r>
    </w:p>
    <w:p>
      <w:r>
        <w:br w:type="page"/>
      </w:r>
    </w:p>
    <w:p>
      <w:pPr>
        <w:pStyle w:val="Heading1"/>
      </w:pPr>
      <w:r>
        <w:rPr>
          <w:color w:val="1A478A"/>
        </w:rPr>
        <w:t>Tabla de Contenidos</w:t>
      </w:r>
    </w:p>
    <w:p>
      <w:pPr>
        <w:spacing w:after="40"/>
      </w:pPr>
      <w:r>
        <w:t>1. Diagrama de Casos de Uso</w:t>
      </w:r>
    </w:p>
    <w:p>
      <w:pPr>
        <w:spacing w:after="40"/>
      </w:pPr>
      <w:r>
        <w:t xml:space="preserve">   1.1 Actores del Sistema</w:t>
      </w:r>
    </w:p>
    <w:p>
      <w:pPr>
        <w:spacing w:after="40"/>
      </w:pPr>
      <w:r>
        <w:t xml:space="preserve">   1.2 Diagrama de Casos de Uso</w:t>
      </w:r>
    </w:p>
    <w:p>
      <w:pPr>
        <w:spacing w:after="40"/>
      </w:pPr>
      <w:r>
        <w:t xml:space="preserve">   1.3 Descripción de Casos de Uso</w:t>
      </w:r>
    </w:p>
    <w:p>
      <w:pPr>
        <w:spacing w:after="40"/>
      </w:pPr>
      <w:r>
        <w:t>2. Diagrama de Clases UML</w:t>
      </w:r>
    </w:p>
    <w:p>
      <w:pPr>
        <w:spacing w:after="40"/>
      </w:pPr>
      <w:r>
        <w:t xml:space="preserve">   2.1 Diagrama Completo</w:t>
      </w:r>
    </w:p>
    <w:p>
      <w:pPr>
        <w:spacing w:after="40"/>
      </w:pPr>
      <w:r>
        <w:t xml:space="preserve">   2.2 Relaciones entre Clases</w:t>
      </w:r>
    </w:p>
    <w:p>
      <w:pPr>
        <w:spacing w:after="40"/>
      </w:pPr>
      <w:r>
        <w:t xml:space="preserve">   2.3 Tabla de Relaciones</w:t>
      </w:r>
    </w:p>
    <w:p>
      <w:pPr>
        <w:spacing w:after="40"/>
      </w:pPr>
      <w:r>
        <w:t>3. Diagramas de Secuencia UML</w:t>
      </w:r>
    </w:p>
    <w:p>
      <w:pPr>
        <w:spacing w:after="40"/>
      </w:pPr>
      <w:r>
        <w:t xml:space="preserve">   3.1 Crear Log de Auditoría (POST /log)</w:t>
      </w:r>
    </w:p>
    <w:p>
      <w:pPr>
        <w:spacing w:after="40"/>
      </w:pPr>
      <w:r>
        <w:t xml:space="preserve">   3.2 Consultar Logs con Filtros (GET /logs)</w:t>
      </w:r>
    </w:p>
    <w:p>
      <w:pPr>
        <w:spacing w:after="40"/>
      </w:pPr>
      <w:r>
        <w:t xml:space="preserve">   3.3 Scheduler de Retención Automática (TTL)</w:t>
      </w:r>
    </w:p>
    <w:p>
      <w:pPr>
        <w:spacing w:after="40"/>
      </w:pPr>
      <w:r>
        <w:t xml:space="preserve">   3.4 Validación de API Key (Detalle)</w:t>
      </w:r>
    </w:p>
    <w:p>
      <w:pPr>
        <w:spacing w:after="40"/>
      </w:pPr>
      <w:r>
        <w:t xml:space="preserve">   3.5 Obtener Estadísticas (GET /stats)</w:t>
      </w:r>
    </w:p>
    <w:p>
      <w:pPr>
        <w:spacing w:after="40"/>
      </w:pPr>
      <w:r>
        <w:t>4. Diagrama de Componentes Interno</w:t>
      </w:r>
    </w:p>
    <w:p>
      <w:pPr>
        <w:spacing w:after="40"/>
      </w:pPr>
      <w:r>
        <w:t xml:space="preserve">   4.1 Diagrama de Componentes (Clean Architecture)</w:t>
      </w:r>
    </w:p>
    <w:p>
      <w:pPr>
        <w:spacing w:after="40"/>
      </w:pPr>
      <w:r>
        <w:t xml:space="preserve">   4.2 Diagrama Simplificado de Capas MVC</w:t>
      </w:r>
    </w:p>
    <w:p>
      <w:pPr>
        <w:spacing w:after="40"/>
      </w:pPr>
      <w:r>
        <w:t>5. Diagrama Entidad-Relación (ER)</w:t>
      </w:r>
    </w:p>
    <w:p>
      <w:pPr>
        <w:spacing w:after="40"/>
      </w:pPr>
      <w:r>
        <w:t xml:space="preserve">   5.1 Diagrama ER Completo</w:t>
      </w:r>
    </w:p>
    <w:p>
      <w:pPr>
        <w:spacing w:after="40"/>
      </w:pPr>
      <w:r>
        <w:t xml:space="preserve">   5.2 Notación ER con Cardinalidades</w:t>
      </w:r>
    </w:p>
    <w:p>
      <w:pPr>
        <w:spacing w:after="40"/>
      </w:pPr>
      <w:r>
        <w:t xml:space="preserve">   5.3 Detalle de Atributos con Tipos</w:t>
      </w:r>
    </w:p>
    <w:p>
      <w:pPr>
        <w:spacing w:after="40"/>
      </w:pPr>
      <w:r>
        <w:t xml:space="preserve">   5.4 Resumen de Índices</w:t>
      </w:r>
    </w:p>
    <w:p>
      <w:r>
        <w:br w:type="page"/>
      </w:r>
    </w:p>
    <w:p>
      <w:pPr>
        <w:pStyle w:val="Heading1"/>
      </w:pPr>
      <w:r>
        <w:rPr>
          <w:color w:val="1A478A"/>
        </w:rPr>
        <w:t>1. Diagrama de Casos de Uso</w:t>
      </w:r>
    </w:p>
    <w:p>
      <w:pPr>
        <w:pStyle w:val="Heading2"/>
      </w:pPr>
      <w:r>
        <w:rPr>
          <w:color w:val="1A478A"/>
        </w:rPr>
        <w:t>1.1 Actores del Sistema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</w:tcPr>
          <w:p>
            <w:pPr>
              <w:jc w:val="center"/>
            </w:pPr>
            <w:r>
              <w:rPr>
                <w:b/>
                <w:sz w:val="16"/>
              </w:rPr>
              <w:t>Actor</w:t>
            </w:r>
          </w:p>
        </w:tc>
        <w:tc>
          <w:tcPr>
            <w:tcW w:type="dxa" w:w="4857"/>
          </w:tcPr>
          <w:p>
            <w:pPr>
              <w:jc w:val="center"/>
            </w:pPr>
            <w:r>
              <w:rPr>
                <w:b/>
                <w:sz w:val="16"/>
              </w:rPr>
              <w:t>Tipo</w:t>
            </w:r>
          </w:p>
        </w:tc>
        <w:tc>
          <w:tcPr>
            <w:tcW w:type="dxa" w:w="4857"/>
          </w:tcPr>
          <w:p>
            <w:pPr>
              <w:jc w:val="center"/>
            </w:pPr>
            <w:r>
              <w:rPr>
                <w:b/>
                <w:sz w:val="16"/>
              </w:rPr>
              <w:t>Descripción</w:t>
            </w:r>
          </w:p>
        </w:tc>
      </w:tr>
      <w:tr>
        <w:tc>
          <w:tcPr>
            <w:tcW w:type="dxa" w:w="4857"/>
          </w:tcPr>
          <w:p>
            <w:r>
              <w:rPr>
                <w:sz w:val="16"/>
              </w:rPr>
              <w:t>Microservicio Externo</w:t>
            </w:r>
          </w:p>
        </w:tc>
        <w:tc>
          <w:tcPr>
            <w:tcW w:type="dxa" w:w="4857"/>
          </w:tcPr>
          <w:p>
            <w:r>
              <w:rPr>
                <w:sz w:val="16"/>
              </w:rPr>
              <w:t>Sistema externo</w:t>
            </w:r>
          </w:p>
        </w:tc>
        <w:tc>
          <w:tcPr>
            <w:tcW w:type="dxa" w:w="4857"/>
          </w:tcPr>
          <w:p>
            <w:r>
              <w:rPr>
                <w:sz w:val="16"/>
              </w:rPr>
              <w:t>Cualquiera de los 18 microservicios del ERP que envían eventos de auditoría</w:t>
            </w:r>
          </w:p>
        </w:tc>
      </w:tr>
      <w:tr>
        <w:tc>
          <w:tcPr>
            <w:tcW w:type="dxa" w:w="4857"/>
          </w:tcPr>
          <w:p>
            <w:r>
              <w:rPr>
                <w:sz w:val="16"/>
              </w:rPr>
              <w:t>Administrador del Sistema</w:t>
            </w:r>
          </w:p>
        </w:tc>
        <w:tc>
          <w:tcPr>
            <w:tcW w:type="dxa" w:w="4857"/>
          </w:tcPr>
          <w:p>
            <w:r>
              <w:rPr>
                <w:sz w:val="16"/>
              </w:rPr>
              <w:t>Usuario humano</w:t>
            </w:r>
          </w:p>
        </w:tc>
        <w:tc>
          <w:tcPr>
            <w:tcW w:type="dxa" w:w="4857"/>
          </w:tcPr>
          <w:p>
            <w:r>
              <w:rPr>
                <w:sz w:val="16"/>
              </w:rPr>
              <w:t>Persona que consulta logs, revisa estadísticas, gestiona tokens y ejecuta purgas manuales</w:t>
            </w:r>
          </w:p>
        </w:tc>
      </w:tr>
      <w:tr>
        <w:tc>
          <w:tcPr>
            <w:tcW w:type="dxa" w:w="4857"/>
          </w:tcPr>
          <w:p>
            <w:r>
              <w:rPr>
                <w:sz w:val="16"/>
              </w:rPr>
              <w:t>Scheduler (RetentionService)</w:t>
            </w:r>
          </w:p>
        </w:tc>
        <w:tc>
          <w:tcPr>
            <w:tcW w:type="dxa" w:w="4857"/>
          </w:tcPr>
          <w:p>
            <w:r>
              <w:rPr>
                <w:sz w:val="16"/>
              </w:rPr>
              <w:t>Sistema interno</w:t>
            </w:r>
          </w:p>
        </w:tc>
        <w:tc>
          <w:tcPr>
            <w:tcW w:type="dxa" w:w="4857"/>
          </w:tcPr>
          <w:p>
            <w:r>
              <w:rPr>
                <w:sz w:val="16"/>
              </w:rPr>
              <w:t>Proceso en background que purga logs antiguos según la política TTL</w:t>
            </w:r>
          </w:p>
        </w:tc>
      </w:tr>
      <w:tr>
        <w:tc>
          <w:tcPr>
            <w:tcW w:type="dxa" w:w="4857"/>
          </w:tcPr>
          <w:p>
            <w:r>
              <w:rPr>
                <w:sz w:val="16"/>
              </w:rPr>
              <w:t>ms-autenticación</w:t>
            </w:r>
          </w:p>
        </w:tc>
        <w:tc>
          <w:tcPr>
            <w:tcW w:type="dxa" w:w="4857"/>
          </w:tcPr>
          <w:p>
            <w:r>
              <w:rPr>
                <w:sz w:val="16"/>
              </w:rPr>
              <w:t>Sistema externo</w:t>
            </w:r>
          </w:p>
        </w:tc>
        <w:tc>
          <w:tcPr>
            <w:tcW w:type="dxa" w:w="4857"/>
          </w:tcPr>
          <w:p>
            <w:r>
              <w:rPr>
                <w:sz w:val="16"/>
              </w:rPr>
              <w:t>Microservicio que valida tokens de sesión de usuarios</w:t>
            </w:r>
          </w:p>
        </w:tc>
      </w:tr>
      <w:tr>
        <w:tc>
          <w:tcPr>
            <w:tcW w:type="dxa" w:w="4857"/>
          </w:tcPr>
          <w:p>
            <w:r>
              <w:rPr>
                <w:sz w:val="16"/>
              </w:rPr>
              <w:t>ms-roles-permisos</w:t>
            </w:r>
          </w:p>
        </w:tc>
        <w:tc>
          <w:tcPr>
            <w:tcW w:type="dxa" w:w="4857"/>
          </w:tcPr>
          <w:p>
            <w:r>
              <w:rPr>
                <w:sz w:val="16"/>
              </w:rPr>
              <w:t>Sistema externo</w:t>
            </w:r>
          </w:p>
        </w:tc>
        <w:tc>
          <w:tcPr>
            <w:tcW w:type="dxa" w:w="4857"/>
          </w:tcPr>
          <w:p>
            <w:r>
              <w:rPr>
                <w:sz w:val="16"/>
              </w:rPr>
              <w:t>Microservicio que verifica permisos de usuarios</w:t>
            </w:r>
          </w:p>
        </w:tc>
      </w:tr>
    </w:tbl>
    <w:p/>
    <w:p>
      <w:pPr>
        <w:pStyle w:val="Heading2"/>
      </w:pPr>
      <w:r>
        <w:rPr>
          <w:color w:val="1A478A"/>
        </w:rPr>
        <w:t>1.2 Diagrama de Casos de Uso</w:t>
      </w:r>
    </w:p>
    <w:p>
      <w:pPr>
        <w:spacing w:before="120" w:after="120"/>
      </w:pPr>
      <w:r>
        <w:rPr>
          <w:rFonts w:ascii="Consolas" w:hAnsi="Consolas"/>
          <w:color w:val="1A1A1A"/>
          <w:sz w:val="14"/>
        </w:rPr>
        <w:br/>
        <w:t>╔═══════════════════════════════════════════════════════════════════════════╗</w:t>
        <w:br/>
        <w:t>║                          ms-auditoria (Sistema)                         ║</w:t>
        <w:br/>
        <w:t>║                                                                         ║</w:t>
        <w:br/>
        <w:t>║  ┌──────────────────────── GESTIÓN DE LOGS ─────────────────────────┐   ║</w:t>
        <w:br/>
        <w:t>║  │                                                                   │   ║</w:t>
        <w:br/>
        <w:t>║  │  (CU-01) Registrar Log         (CU-02) Registrar Logs en Batch   │   ║</w:t>
        <w:br/>
        <w:t>║  │        │ «include»                    │ «include»                 │   ║</w:t>
        <w:br/>
        <w:t>║  │        └────────► (CU-03) Validar API Key ◄───────┘              │   ║</w:t>
        <w:br/>
        <w:t>║  │                                                                   │   ║</w:t>
        <w:br/>
        <w:t>║  └───────────────────────────────────────────────────────────────────┘   ║</w:t>
        <w:br/>
        <w:t>║                                                                         ║</w:t>
        <w:br/>
        <w:t>║  ┌──────────────────────── CONSULTA DE LOGS ────────────────────────┐   ║</w:t>
        <w:br/>
        <w:t>║  │                                                                   │   ║</w:t>
        <w:br/>
        <w:t>║  │  (CU-04) Consultar Logs      (CU-05) Filtrar Logs Avanzado      │   ║</w:t>
        <w:br/>
        <w:t>║  │  (CU-06) Obtener por ID      (CU-07) Trazar Request (X-Req-ID)  │   ║</w:t>
        <w:br/>
        <w:t>║  │  (CU-08) Logs por Usuario    (CU-09) Buscar Full-Text en Detalle│   ║</w:t>
        <w:br/>
        <w:t>║  │                                                                   │   ║</w:t>
        <w:br/>
        <w:t>║  └───────────────────────────────────────────────────────────────────┘   ║</w:t>
        <w:br/>
        <w:t>║                                                                         ║</w:t>
        <w:br/>
        <w:t>║  ┌──────────────────────── ESTADÍSTICAS ────────────────────────────┐   ║</w:t>
        <w:br/>
        <w:t>║  │  (CU-10) Obtener Estadísticas (logs/servicio, errores, avg dur) │   ║</w:t>
        <w:br/>
        <w:t>║  └───────────────────────────────────────────────────────────────────┘   ║</w:t>
        <w:br/>
        <w:t>║                                                                         ║</w:t>
        <w:br/>
        <w:t>║  ┌──────────────────────── ADMINISTRACIÓN ──────────────────────────┐   ║</w:t>
        <w:br/>
        <w:t>║  │                                                                   │   ║</w:t>
        <w:br/>
        <w:t>║  │  (CU-11) Purgar Logs Antiguos (Manual)  ──«include»──► CU-03    │   ║</w:t>
        <w:br/>
        <w:t>║  │  (CU-12) Purga Automática (TTL Scheduler)                       │   ║</w:t>
        <w:br/>
        <w:t>║  │  (CU-13) Verificar Estado    (CU-14) Health Check               │   ║</w:t>
        <w:br/>
        <w:t>║  │                                                                   │   ║</w:t>
        <w:br/>
        <w:t>║  └───────────────────────────────────────────────────────────────────┘   ║</w:t>
        <w:br/>
        <w:t>║         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╚═══════════════════════════════════════════════════════════════════════════╝</w:t>
        <w:br/>
        <w:br/>
        <w:t>ACTORES:</w:t>
        <w:br/>
        <w:t xml:space="preserve">  [Microservicio Externo] ──────► CU-01, CU-02 (vía CU-03)</w:t>
        <w:br/>
        <w:t xml:space="preserve">  [Administrador]         ──────► CU-04..CU-11, CU-13, CU-14</w:t>
        <w:br/>
        <w:t xml:space="preserve">  [Scheduler/Retention]   ──────► CU-12 (automático)</w:t>
        <w:br/>
      </w:r>
    </w:p>
    <w:p/>
    <w:p>
      <w:pPr>
        <w:pStyle w:val="Heading2"/>
      </w:pPr>
      <w:r>
        <w:rPr>
          <w:color w:val="1A478A"/>
        </w:rPr>
        <w:t>1.3 Descripción de Casos de Uso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</w:tcPr>
          <w:p>
            <w:pPr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b/>
                <w:sz w:val="16"/>
              </w:rPr>
              <w:t>Actor(es)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b/>
                <w:sz w:val="16"/>
              </w:rPr>
              <w:t>Postcondiciones</w:t>
            </w:r>
          </w:p>
        </w:tc>
      </w:tr>
      <w:tr>
        <w:tc>
          <w:tcPr>
            <w:tcW w:type="dxa" w:w="2914"/>
          </w:tcPr>
          <w:p>
            <w:r>
              <w:rPr>
                <w:sz w:val="16"/>
              </w:rPr>
              <w:t>CU-01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Registrar Log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Microservicio Externo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POST /api/v1/audit/log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Log persistido, 201</w:t>
            </w:r>
          </w:p>
        </w:tc>
      </w:tr>
      <w:tr>
        <w:tc>
          <w:tcPr>
            <w:tcW w:type="dxa" w:w="2914"/>
          </w:tcPr>
          <w:p>
            <w:r>
              <w:rPr>
                <w:sz w:val="16"/>
              </w:rPr>
              <w:t>CU-02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Registrar Batch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Microservicio Externo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POST /api/v1/audit/log/batch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Logs atómicos, 201</w:t>
            </w:r>
          </w:p>
        </w:tc>
      </w:tr>
      <w:tr>
        <w:tc>
          <w:tcPr>
            <w:tcW w:type="dxa" w:w="2914"/>
          </w:tcPr>
          <w:p>
            <w:r>
              <w:rPr>
                <w:sz w:val="16"/>
              </w:rPr>
              <w:t>CU-03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Validar API Key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Sistema (interno)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— (Depends)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SHA-256 vs BD</w:t>
            </w:r>
          </w:p>
        </w:tc>
      </w:tr>
      <w:tr>
        <w:tc>
          <w:tcPr>
            <w:tcW w:type="dxa" w:w="2914"/>
          </w:tcPr>
          <w:p>
            <w:r>
              <w:rPr>
                <w:sz w:val="16"/>
              </w:rPr>
              <w:t>CU-04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Consultar Logs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Administrador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GET /api/v1/audit/logs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Lista paginada</w:t>
            </w:r>
          </w:p>
        </w:tc>
      </w:tr>
      <w:tr>
        <w:tc>
          <w:tcPr>
            <w:tcW w:type="dxa" w:w="2914"/>
          </w:tcPr>
          <w:p>
            <w:r>
              <w:rPr>
                <w:sz w:val="16"/>
              </w:rPr>
              <w:t>CU-05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Filtrar Avanzado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Administrador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GET /logs?filtros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Filtrado múltiple</w:t>
            </w:r>
          </w:p>
        </w:tc>
      </w:tr>
      <w:tr>
        <w:tc>
          <w:tcPr>
            <w:tcW w:type="dxa" w:w="2914"/>
          </w:tcPr>
          <w:p>
            <w:r>
              <w:rPr>
                <w:sz w:val="16"/>
              </w:rPr>
              <w:t>CU-06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Obtener por ID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Administrador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GET /api/v1/audit/log/{id}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Log o 404</w:t>
            </w:r>
          </w:p>
        </w:tc>
      </w:tr>
      <w:tr>
        <w:tc>
          <w:tcPr>
            <w:tcW w:type="dxa" w:w="2914"/>
          </w:tcPr>
          <w:p>
            <w:r>
              <w:rPr>
                <w:sz w:val="16"/>
              </w:rPr>
              <w:t>CU-07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Trazar Request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Administrador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GET /trace/{request_id}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Logs por X-Request-ID</w:t>
            </w:r>
          </w:p>
        </w:tc>
      </w:tr>
      <w:tr>
        <w:tc>
          <w:tcPr>
            <w:tcW w:type="dxa" w:w="2914"/>
          </w:tcPr>
          <w:p>
            <w:r>
              <w:rPr>
                <w:sz w:val="16"/>
              </w:rPr>
              <w:t>CU-08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Logs por Usuario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Administrador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GET /user/{usuario_id}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Historial paginado</w:t>
            </w:r>
          </w:p>
        </w:tc>
      </w:tr>
      <w:tr>
        <w:tc>
          <w:tcPr>
            <w:tcW w:type="dxa" w:w="2914"/>
          </w:tcPr>
          <w:p>
            <w:r>
              <w:rPr>
                <w:sz w:val="16"/>
              </w:rPr>
              <w:t>CU-09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Buscar Full-Text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Administrador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GET /logs?search_text=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Búsqueda español (GIN)</w:t>
            </w:r>
          </w:p>
        </w:tc>
      </w:tr>
      <w:tr>
        <w:tc>
          <w:tcPr>
            <w:tcW w:type="dxa" w:w="2914"/>
          </w:tcPr>
          <w:p>
            <w:r>
              <w:rPr>
                <w:sz w:val="16"/>
              </w:rPr>
              <w:t>CU-10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Estadísticas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Administrador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GET /api/v1/audit/stats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Métricas agregadas</w:t>
            </w:r>
          </w:p>
        </w:tc>
      </w:tr>
      <w:tr>
        <w:tc>
          <w:tcPr>
            <w:tcW w:type="dxa" w:w="2914"/>
          </w:tcPr>
          <w:p>
            <w:r>
              <w:rPr>
                <w:sz w:val="16"/>
              </w:rPr>
              <w:t>CU-11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Purgar Manual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Administrador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DELETE /api/v1/audit/purge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Logs eliminados</w:t>
            </w:r>
          </w:p>
        </w:tc>
      </w:tr>
      <w:tr>
        <w:tc>
          <w:tcPr>
            <w:tcW w:type="dxa" w:w="2914"/>
          </w:tcPr>
          <w:p>
            <w:r>
              <w:rPr>
                <w:sz w:val="16"/>
              </w:rPr>
              <w:t>CU-12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Purga TTL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Scheduler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— (interno)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Logs &gt; 90d eliminados</w:t>
            </w:r>
          </w:p>
        </w:tc>
      </w:tr>
      <w:tr>
        <w:tc>
          <w:tcPr>
            <w:tcW w:type="dxa" w:w="2914"/>
          </w:tcPr>
          <w:p>
            <w:r>
              <w:rPr>
                <w:sz w:val="16"/>
              </w:rPr>
              <w:t>CU-13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Estado Servicio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Administrador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GET /api/v1/audit/health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"is running"</w:t>
            </w:r>
          </w:p>
        </w:tc>
      </w:tr>
      <w:tr>
        <w:tc>
          <w:tcPr>
            <w:tcW w:type="dxa" w:w="2914"/>
          </w:tcPr>
          <w:p>
            <w:r>
              <w:rPr>
                <w:sz w:val="16"/>
              </w:rPr>
              <w:t>CU-14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Health Check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Administrador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GET /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Info microservicio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478A"/>
        </w:rPr>
        <w:t>2. Diagrama de Clases UML</w:t>
      </w:r>
    </w:p>
    <w:p>
      <w:pPr>
        <w:pStyle w:val="Heading2"/>
      </w:pPr>
      <w:r>
        <w:rPr>
          <w:color w:val="1A478A"/>
        </w:rPr>
        <w:t>2.1 Diagrama Completo</w:t>
      </w:r>
    </w:p>
    <w:p>
      <w:pPr>
        <w:spacing w:before="120" w:after="120"/>
      </w:pPr>
      <w:r>
        <w:rPr>
          <w:rFonts w:ascii="Consolas" w:hAnsi="Consolas"/>
          <w:color w:val="1A1A1A"/>
          <w:sz w:val="14"/>
        </w:rPr>
        <w:br/>
        <w:t>╔═══════════════════════ CAPA DE PRESENTACIÓN ════════════════════════╗</w:t>
        <w:br/>
        <w:t>║                                                                     ║</w:t>
        <w:br/>
        <w:t>║  ┌──────────────────────────────────────────────────────────┐      ║</w:t>
        <w:br/>
        <w:t>║  │            «controller» audit_routes                      │      ║</w:t>
        <w:br/>
        <w:t>║  │            (APIRouter: /api/v1/audit)                     │      ║</w:t>
        <w:br/>
        <w:t>║  ├──────────────────────────────────────────────────────────┤      ║</w:t>
        <w:br/>
        <w:t>║  │ + router: APIRouter                                       │      ║</w:t>
        <w:br/>
        <w:t>║  ├──────────────────────────────────────────────────────────┤      ║</w:t>
        <w:br/>
        <w:t>║  │ + health_check() : MessageResponse                        │      ║</w:t>
        <w:br/>
        <w:t>║  │ + create_audit_log(data, db, _api_key) : DataResponse     │      ║</w:t>
        <w:br/>
        <w:t>║  │ + create_audit_logs_batch(logs, db, _api_key): DataResponse│     ║</w:t>
        <w:br/>
        <w:t>║  │ + get_audit_logs(page, size, filtros, db): PaginatedResp  │      ║</w:t>
        <w:br/>
        <w:t>║  │ + get_audit_log_by_id(audit_id, db): DataResponse         │      ║</w:t>
        <w:br/>
        <w:t>║  │ + trace_request(request_id, db): DataResponse             │      ║</w:t>
        <w:br/>
        <w:t>║  │ + get_user_audit_logs(usuario_id, page, db): Paginated    │      ║</w:t>
        <w:br/>
        <w:t>║  │ + get_statistics(db): StatsResponse                       │      ║</w:t>
        <w:br/>
        <w:t>║  │ + purge_logs(before_date, db, _api_key): MessageResponse  │      ║</w:t>
        <w:br/>
        <w:t>║  └────────────────────────────┬─────────────────────────────┘      ║</w:t>
        <w:br/>
        <w:t>║                               │ usa                                  ║</w:t>
        <w:br/>
        <w:t>╚═══════════════════════════════╪═════════════════════════════════════╝</w:t>
        <w:br/>
        <w:t xml:space="preserve">                                │</w:t>
        <w:br/>
        <w:t xml:space="preserve">                                ▼</w:t>
        <w:br/>
        <w:t>╔══════════════════════ CAPA DE NEGOCIO ══════════════════════════════╗</w:t>
        <w:br/>
        <w:t>║                                                                     ║</w:t>
        <w:br/>
        <w:t>║  ┌─────────────────────────┐  ┌───────────────────────────────┐    ║</w:t>
        <w:br/>
        <w:t>║  │  «service» AuditService │  │ «service» StatisticsService   │    ║</w:t>
        <w:br/>
        <w:t>║  ├─────────────────────────┤  ├───────────────────────────────┤    ║</w:t>
        <w:br/>
        <w:t>║  │ - db: AsyncSession      │  │ - repo: AuditRepository       │    ║</w:t>
        <w:br/>
        <w:t>║  │ - repo: AuditRepository │  ├───────────────────────────────┤    ║</w:t>
        <w:br/>
        <w:t>║  ├─────────────────────────┤  │ + __init__(db: AsyncSession)  │    ║</w:t>
        <w:br/>
        <w:t>║  │ + __init__(db)          │  │ + get_general_stats(): dict   │    ║</w:t>
        <w:br/>
        <w:t>║  │ + create_log(): Response│  └───────────────────────────────┘    ║</w:t>
        <w:br/>
        <w:t>║  │ + create_logs_batch():[]│                                        ║</w:t>
        <w:br/>
        <w:t>║  │ + get_by_id(): Resp?    │  ┌───────────────────────────────┐    ║</w:t>
        <w:br/>
        <w:t>║  │ + get_logs(): Paginated │  │ «service» RetentionService    │    ║</w:t>
        <w:br/>
        <w:t>║  │ + get_by_request_id():[]│  ├───────────────────────────────┤    ║</w:t>
        <w:br/>
        <w:t>║  │ + get_by_usuario(): Pg  │  │ - _task: asyncio.Task | None  │    ║</w:t>
        <w:br/>
        <w:t>║  │ + purge_old_logs(): int │  │ - _running: bool              │    ║</w:t>
        <w:br/>
        <w:t>║  └────────┬────────────────┘  ├───────────────────────────────┤    ║</w:t>
        <w:br/>
        <w:t>║           │                    │ + start(): None               │    ║</w:t>
        <w:br/>
        <w:t>║  ┌────────┴────────────────┐  │ + stop(): None                │    ║</w:t>
        <w:br/>
        <w:t>║  │ «service» AuthService   │  │ + purge_old_logs(): int       │    ║</w:t>
        <w:br/>
        <w:t>║  ├─────────────────────────┤  │ - _scheduler_loop(): None     │    ║</w:t>
        <w:br/>
        <w:t>║  │ + validate_session()    │  │ - _seconds_until_next(): float│    ║</w:t>
        <w:br/>
        <w:t>║  │ + check_permission()    │  └───────────────────────────────┘    ║</w:t>
        <w:br/>
        <w:t>║  └─────────────────────────┘                                        ║</w:t>
        <w:br/>
        <w:t>║                                                                     ║</w:t>
        <w:br/>
        <w:t>╚═══════════════════════════════╪═════════════════════════════════════╝</w:t>
        <w:br/>
        <w:t xml:space="preserve">                                │</w:t>
        <w:br/>
        <w:t xml:space="preserve">                                ▼</w:t>
        <w:br/>
        <w:t>╔══════════════════════ CAPA DE DATOS ════════════════════════════════╗</w:t>
        <w:br/>
        <w:t>║                                                                     ║</w:t>
        <w:br/>
        <w:t>║  ┌──────────────────────────────────────────────────────────┐      ║</w:t>
        <w:br/>
        <w:t>║  │          «repository» AuditRepository                     │      ║</w:t>
        <w:br/>
        <w:t>║  ├──────────────────────────────────────────────────────────┤      ║</w:t>
        <w:br/>
        <w:t>║  │ - session: AsyncSession                                   │      ║</w:t>
        <w:br/>
        <w:t>║  ├──────────────────────────────────────────────────────────┤      ║</w:t>
        <w:br/>
        <w:t>║  │ + save(audit_log): AuditLog                               │      ║</w:t>
        <w:br/>
        <w:t>║  │ + save_batch(logs): List[AuditLog]                        │      ║</w:t>
        <w:br/>
        <w:t>║  │ + find_by_id(id): AuditLog?                               │      ║</w:t>
        <w:br/>
        <w:t>║  │ + find_all(page, size, **filtros): (List, int)            │      ║</w:t>
        <w:br/>
        <w:t>║  │ + find_by_request_id(rid): List[AuditLog]                 │      ║</w:t>
        <w:br/>
        <w:t>║  │ + find_by_usuario(uid, page, size): (List, int)           │      ║</w:t>
        <w:br/>
        <w:t>║  │ + count_total(): int                                      │      ║</w:t>
        <w:br/>
        <w:t>║  │ + count_by_servicio(): List[tuple]                        │      ║</w:t>
        <w:br/>
        <w:t>║  │ + count_by_codigo_respuesta(): List[tuple]                │      ║</w:t>
        <w:br/>
        <w:t>║  │ + average_duration_by_servicio(): List[tuple]             │      ║</w:t>
        <w:br/>
        <w:t>║  │ + error_rate_by_servicio(): List[tuple]                   │      ║</w:t>
        <w:br/>
        <w:t>║  │ + delete_before(date): int                                │      ║</w:t>
        <w:br/>
        <w:t>║  └──────────────────────────────────────────────────────────┘      ║</w:t>
        <w:br/>
        <w:t>║                                                                     ║</w:t>
        <w:br/>
        <w:t>╚═══════════════════════════════╪═════════════════════════════════════╝</w:t>
        <w:br/>
        <w:t xml:space="preserve">                                │</w:t>
        <w:br/>
        <w:t xml:space="preserve">                                ▼</w:t>
        <w:br/>
        <w:t>╔═════════════════ CAPA DE DOMINIO (Modelos + Schemas) ══════════════╗</w:t>
        <w:br/>
        <w:t>║                                                                     ║</w:t>
        <w:br/>
        <w:t>║  ┌──────────────────────┐    ┌──────────────────────┐              ║</w:t>
        <w:br/>
        <w:t>║  │ «entity» AuditLog    │    │ «entity» Microservice│              ║</w:t>
        <w:br/>
        <w:t>║  │ (audit_logs)          │    │ Token                │              ║</w:t>
        <w:br/>
        <w:t>║  ├──────────────────────┤    ├──────────────────────┤              ║</w:t>
        <w:br/>
        <w:t>║  │ + id: UUID [PK]      │    │ + id: UUID [PK]      │              ║</w:t>
        <w:br/>
        <w:t>║  │ + request_id: Str(50) │    │ + nombre_ms: Str(50) │              ║</w:t>
        <w:br/>
        <w:t>║  │ + servicio: Str(50)  │    │ + token_hash: Str(256)│              ║</w:t>
        <w:br/>
        <w:t>║  │ + endpoint: Str(200) │    │ + activo: Boolean     │              ║</w:t>
        <w:br/>
        <w:t>║  │ + metodo: Str(10)    │    │ + created_at: TS(tz)  │              ║</w:t>
        <w:br/>
        <w:t>║  │ + codigo_resp: Int   │    │ + updated_at: TS(tz)  │              ║</w:t>
        <w:br/>
        <w:t>║  │ + duracion_ms: Int   │    └──────────────────────┘              ║</w:t>
        <w:br/>
        <w:t>║  │ + usuario_id: UUID?  │                                           ║</w:t>
        <w:br/>
        <w:t>║  │ + detalle: Text?     │    ┌──────────────────────┐              ║</w:t>
        <w:br/>
        <w:t>║  │ + ip_origen: Str(45)?│    │ AuditLogCreate (Pyda)│              ║</w:t>
        <w:br/>
        <w:t>║  │ + timestamp_evt: TS  │    │ AuditLogResponse     │              ║</w:t>
        <w:br/>
        <w:t>║  │ + created_at: TS     │    │ AuditLogFilter       │              ║</w:t>
        <w:br/>
        <w:t>║  └──────────────────────┘    │ MessageResponse      │              ║</w:t>
        <w:br/>
        <w:t>║                               │ DataResponse&lt;T&gt;      │              ║</w:t>
        <w:br/>
        <w:t>║                               │ PaginatedResponse&lt;T&gt; │              ║</w:t>
        <w:br/>
        <w:t>║                               │ ErrorResponse        │              ║</w:t>
        <w:br/>
        <w:t>║                               │ StatsResponse        │              ║</w:t>
        <w:br/>
        <w:t>║                               └──────────────────────┘              ║</w:t>
        <w:br/>
        <w:t>║     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╚═════════════════════════════════════════════════════════════════════╝</w:t>
        <w:br/>
      </w:r>
    </w:p>
    <w:p/>
    <w:p>
      <w:pPr>
        <w:pStyle w:val="Heading2"/>
      </w:pPr>
      <w:r>
        <w:rPr>
          <w:color w:val="1A478A"/>
        </w:rPr>
        <w:t>2.2 Relaciones entre Clases</w:t>
      </w:r>
    </w:p>
    <w:p>
      <w:pPr>
        <w:spacing w:before="120" w:after="120"/>
      </w:pPr>
      <w:r>
        <w:rPr>
          <w:rFonts w:ascii="Consolas" w:hAnsi="Consolas"/>
          <w:color w:val="1A1A1A"/>
          <w:sz w:val="14"/>
        </w:rPr>
        <w:br/>
        <w:t xml:space="preserve">  ┌──────────────┐         ┌──────────────────┐         ┌──────────────────┐</w:t>
        <w:br/>
        <w:t xml:space="preserve">  │ audit_routes │ ──usa──►│  AuditService    │ ──usa──►│ AuditRepository  │</w:t>
        <w:br/>
        <w:t xml:space="preserve">  │ (Controller) │         │  (Service)       │         │ (Repository)     │</w:t>
        <w:br/>
        <w:t xml:space="preserve">  └──────┬───────┘         └────────┬─────────┘         └────────┬─────────┘</w:t>
        <w:br/>
        <w:t xml:space="preserve">         │                          │                             │</w:t>
        <w:br/>
        <w:t xml:space="preserve">         │ ──usa──► StatisticsService ──usa──► AuditRepository    │</w:t>
        <w:br/>
        <w:t xml:space="preserve">         │                                                        │</w:t>
        <w:br/>
        <w:t xml:space="preserve">         │ ──depends──► verify_api_key() ──consulta──►            │</w:t>
        <w:br/>
        <w:t xml:space="preserve">         │              (core/auth.py)        MicroserviceToken   │</w:t>
        <w:br/>
        <w:t xml:space="preserve">         │                                                        │</w:t>
        <w:br/>
        <w:t xml:space="preserve">         │ ──depends──► get_db()              │ opera sobre       │</w:t>
        <w:br/>
        <w:t xml:space="preserve">         │              (dependencies.py)     ▼                   │</w:t>
        <w:br/>
        <w:t xml:space="preserve">         │                           ┌──────────────────┐        │</w:t>
        <w:br/>
        <w:t xml:space="preserve">         │                           │    AuditLog      │◄───────┘</w:t>
        <w:br/>
        <w:t xml:space="preserve">         │                           │    (Model)       │</w:t>
        <w:br/>
        <w:t xml:space="preserve">         │                           └──────────────────┘</w:t>
        <w:br/>
        <w:t xml:space="preserve">         │</w:t>
        <w:br/>
        <w:t xml:space="preserve">         │ ──valida con──►  AuditLogCreate (schema entrada)</w:t>
        <w:br/>
        <w:t xml:space="preserve">         │ ──responde con──► AuditLogResponse (schema salida)</w:t>
        <w:br/>
        <w:t xml:space="preserve">         │ ──filtra con──►  AuditLogFilter (schema filtros)</w:t>
        <w:br/>
        <w:br/>
        <w:t xml:space="preserve">  RetentionService ──────► AsyncSessionLocal ──────► AuditLog (DELETE directo)</w:t>
        <w:br/>
      </w:r>
    </w:p>
    <w:p/>
    <w:p>
      <w:pPr>
        <w:pStyle w:val="Heading2"/>
      </w:pPr>
      <w:r>
        <w:rPr>
          <w:color w:val="1A478A"/>
        </w:rPr>
        <w:t>2.3 Tabla de Relaciones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</w:tcPr>
          <w:p>
            <w:pPr>
              <w:jc w:val="center"/>
            </w:pPr>
            <w:r>
              <w:rPr>
                <w:b/>
                <w:sz w:val="16"/>
              </w:rPr>
              <w:t>Clase Origen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b/>
                <w:sz w:val="16"/>
              </w:rPr>
              <w:t>Relación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b/>
                <w:sz w:val="16"/>
              </w:rPr>
              <w:t>Clase Destino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b/>
                <w:sz w:val="16"/>
              </w:rPr>
              <w:t>Card.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b/>
                <w:sz w:val="16"/>
              </w:rPr>
              <w:t>Descripción</w:t>
            </w:r>
          </w:p>
        </w:tc>
      </w:tr>
      <w:tr>
        <w:tc>
          <w:tcPr>
            <w:tcW w:type="dxa" w:w="2914"/>
          </w:tcPr>
          <w:p>
            <w:r>
              <w:rPr>
                <w:sz w:val="16"/>
              </w:rPr>
              <w:t>audit_routes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AuditService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1→1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Cada endpoint crea instancia de servicio</w:t>
            </w:r>
          </w:p>
        </w:tc>
      </w:tr>
      <w:tr>
        <w:tc>
          <w:tcPr>
            <w:tcW w:type="dxa" w:w="2914"/>
          </w:tcPr>
          <w:p>
            <w:r>
              <w:rPr>
                <w:sz w:val="16"/>
              </w:rPr>
              <w:t>audit_routes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StatisticsService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1→1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Endpoint /stats usa servicio de estadísticas</w:t>
            </w:r>
          </w:p>
        </w:tc>
      </w:tr>
      <w:tr>
        <w:tc>
          <w:tcPr>
            <w:tcW w:type="dxa" w:w="2914"/>
          </w:tcPr>
          <w:p>
            <w:r>
              <w:rPr>
                <w:sz w:val="16"/>
              </w:rPr>
              <w:t>audit_routes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depends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verify_api_key()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1→1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POST y DELETE requieren validación</w:t>
            </w:r>
          </w:p>
        </w:tc>
      </w:tr>
      <w:tr>
        <w:tc>
          <w:tcPr>
            <w:tcW w:type="dxa" w:w="2914"/>
          </w:tcPr>
          <w:p>
            <w:r>
              <w:rPr>
                <w:sz w:val="16"/>
              </w:rPr>
              <w:t>audit_routes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depends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get_db()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1→1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Inyección AsyncSession por request</w:t>
            </w:r>
          </w:p>
        </w:tc>
      </w:tr>
      <w:tr>
        <w:tc>
          <w:tcPr>
            <w:tcW w:type="dxa" w:w="2914"/>
          </w:tcPr>
          <w:p>
            <w:r>
              <w:rPr>
                <w:sz w:val="16"/>
              </w:rPr>
              <w:t>AuditService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AuditRepository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1→1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Composición: servicio contiene repositorio</w:t>
            </w:r>
          </w:p>
        </w:tc>
      </w:tr>
      <w:tr>
        <w:tc>
          <w:tcPr>
            <w:tcW w:type="dxa" w:w="2914"/>
          </w:tcPr>
          <w:p>
            <w:r>
              <w:rPr>
                <w:sz w:val="16"/>
              </w:rPr>
              <w:t>StatisticsService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AuditRepository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1→1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Composición: servicio contiene repositorio</w:t>
            </w:r>
          </w:p>
        </w:tc>
      </w:tr>
      <w:tr>
        <w:tc>
          <w:tcPr>
            <w:tcW w:type="dxa" w:w="2914"/>
          </w:tcPr>
          <w:p>
            <w:r>
              <w:rPr>
                <w:sz w:val="16"/>
              </w:rPr>
              <w:t>AuditRepository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opera sobre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AuditLog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1→*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CRUD sobre la entidad</w:t>
            </w:r>
          </w:p>
        </w:tc>
      </w:tr>
      <w:tr>
        <w:tc>
          <w:tcPr>
            <w:tcW w:type="dxa" w:w="2914"/>
          </w:tcPr>
          <w:p>
            <w:r>
              <w:rPr>
                <w:sz w:val="16"/>
              </w:rPr>
              <w:t>verify_api_key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consulta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MicroserviceToken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1→0..1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Busca token activo por hash</w:t>
            </w:r>
          </w:p>
        </w:tc>
      </w:tr>
      <w:tr>
        <w:tc>
          <w:tcPr>
            <w:tcW w:type="dxa" w:w="2914"/>
          </w:tcPr>
          <w:p>
            <w:r>
              <w:rPr>
                <w:sz w:val="16"/>
              </w:rPr>
              <w:t>RetentionService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elimina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AuditLog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1→*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DELETE WHERE timestamp &lt; cutoff</w:t>
            </w:r>
          </w:p>
        </w:tc>
      </w:tr>
      <w:tr>
        <w:tc>
          <w:tcPr>
            <w:tcW w:type="dxa" w:w="2914"/>
          </w:tcPr>
          <w:p>
            <w:r>
              <w:rPr>
                <w:sz w:val="16"/>
              </w:rPr>
              <w:t>AuditLogCreate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mapea a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AuditLog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1→1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Schema → Modelo ORM</w:t>
            </w:r>
          </w:p>
        </w:tc>
      </w:tr>
      <w:tr>
        <w:tc>
          <w:tcPr>
            <w:tcW w:type="dxa" w:w="2914"/>
          </w:tcPr>
          <w:p>
            <w:r>
              <w:rPr>
                <w:sz w:val="16"/>
              </w:rPr>
              <w:t>AuditLog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mapea a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AuditLogResponse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1→1</w:t>
            </w:r>
          </w:p>
        </w:tc>
        <w:tc>
          <w:tcPr>
            <w:tcW w:type="dxa" w:w="2914"/>
          </w:tcPr>
          <w:p>
            <w:r>
              <w:rPr>
                <w:sz w:val="16"/>
              </w:rPr>
              <w:t>ORM → Schema (model_validate)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478A"/>
        </w:rPr>
        <w:t>3. Diagramas de Secuencia UML</w:t>
      </w:r>
    </w:p>
    <w:p>
      <w:pPr>
        <w:pStyle w:val="Heading2"/>
      </w:pPr>
      <w:r>
        <w:rPr>
          <w:color w:val="1A478A"/>
        </w:rPr>
        <w:t>3.1 Secuencia: Crear Log de Auditoría (POST /api/v1/audit/log)</w:t>
      </w:r>
    </w:p>
    <w:p>
      <w:pPr>
        <w:spacing w:before="120" w:after="120"/>
      </w:pPr>
      <w:r>
        <w:rPr>
          <w:rFonts w:ascii="Consolas" w:hAnsi="Consolas"/>
          <w:color w:val="1A1A1A"/>
          <w:sz w:val="14"/>
        </w:rPr>
        <w:br/>
        <w:t xml:space="preserve">  Microservicio    RequestID MW    RateLimit MW    audit_routes    verify_api_key    AuditService    AuditRepo</w:t>
        <w:br/>
        <w:t xml:space="preserve">  ─────┬──────     ────┬─────     ────┬──────     ────┬──────     ────┬────────     ────┬──────     ───┬─────</w:t>
        <w:br/>
        <w:t xml:space="preserve">       │                │              │               │              │                  │             │</w:t>
        <w:br/>
        <w:t xml:space="preserve">       │ POST /log      │              │               │              │                  │             │</w:t>
        <w:br/>
        <w:t xml:space="preserve">       │ X-API-Key: xxx │              │               │              │                  │             │</w:t>
        <w:br/>
        <w:t xml:space="preserve">       │ Body: {...}    │              │               │              │                  │             │</w:t>
        <w:br/>
        <w:t xml:space="preserve">       │───────────────►│              │               │              │                  │             │</w:t>
        <w:br/>
        <w:t xml:space="preserve">       │                │ Inyecta      │               │              │                  │             │</w:t>
        <w:br/>
        <w:t xml:space="preserve">       │                │ X-Request-ID │               │              │                  │             │</w:t>
        <w:br/>
        <w:t xml:space="preserve">       │                │ Inicia timer │               │              │                  │             │</w:t>
        <w:br/>
        <w:t xml:space="preserve">       │                │─────────────►│               │              │                  │             │</w:t>
        <w:br/>
        <w:t xml:space="preserve">       │                │              │ Verifica IP   │              │                  │             │</w:t>
        <w:br/>
        <w:t xml:space="preserve">       │                │              │ sliding window│              │                  │             │</w:t>
        <w:br/>
        <w:t xml:space="preserve">       │                │              │ [OK: &lt; límite]│              │                  │             │</w:t>
        <w:br/>
        <w:t xml:space="preserve">       │                │              │──────────────►│              │                  │             │</w:t>
        <w:br/>
        <w:t xml:space="preserve">       │                │              │               │              │                  │             │</w:t>
        <w:br/>
        <w:t xml:space="preserve">       │                │              │               │ Depends(     │                  │             │</w:t>
        <w:br/>
        <w:t xml:space="preserve">       │                │              │               │ verify_api_key)                 │             │</w:t>
        <w:br/>
        <w:t xml:space="preserve">       │                │              │               │─────────────►│                  │             │</w:t>
        <w:br/>
        <w:t xml:space="preserve">       │                │              │               │              │ SHA-256(key)     │             │</w:t>
        <w:br/>
        <w:t xml:space="preserve">       │                │              │               │              │ SELECT FROM      │             │</w:t>
        <w:br/>
        <w:t xml:space="preserve">       │                │              │               │              │ microservice_tokens             │</w:t>
        <w:br/>
        <w:t xml:space="preserve">       │                │              │               │              │ WHERE hash=? AND activo=true   │</w:t>
        <w:br/>
        <w:t xml:space="preserve">       │                │              │               │ [API Key OK] │                  │             │</w:t>
        <w:br/>
        <w:t xml:space="preserve">       │                │              │               │◄─────────────│                  │             │</w:t>
        <w:br/>
        <w:t xml:space="preserve">       │                │              │               │              │                  │             │</w:t>
        <w:br/>
        <w:t xml:space="preserve">       │                │              │               │ Pydantic valida AuditLogCreate  │             │</w:t>
        <w:br/>
        <w:t xml:space="preserve">       │                │              │               │                                 │             │</w:t>
        <w:br/>
        <w:t xml:space="preserve">       │                │              │               │ service.create_log(data)        │             │</w:t>
        <w:br/>
        <w:t xml:space="preserve">       │                │              │               │────────────────────────────────►│             │</w:t>
        <w:br/>
        <w:t xml:space="preserve">       │                │              │               │                                 │ repo.save() │</w:t>
        <w:br/>
        <w:t xml:space="preserve">       │                │              │               │                                 │────────────►│</w:t>
        <w:br/>
        <w:t xml:space="preserve">       │                │              │               │                                 │ session.add │</w:t>
        <w:br/>
        <w:t xml:space="preserve">       │                │              │               │                                 │ flush()     │</w:t>
        <w:br/>
        <w:t xml:space="preserve">       │                │              │               │                                 │ refresh()   │</w:t>
        <w:br/>
        <w:t xml:space="preserve">       │                │              │               │                                 │◄────────────│</w:t>
        <w:br/>
        <w:t xml:space="preserve">       │                │              │               │                                 │ db.commit() │</w:t>
        <w:br/>
        <w:t xml:space="preserve">       │                │              │               │  AuditLogResponse               │             │</w:t>
        <w:br/>
        <w:t xml:space="preserve">       │                │              │               │◄────────────────────────────────│             │</w:t>
        <w:br/>
        <w:t xml:space="preserve">       │                │              │  201 Created   │                                 │             │</w:t>
        <w:br/>
        <w:t xml:space="preserve">       │                │              │◄───────────────│                                 │             │</w:t>
        <w:br/>
        <w:t xml:space="preserve">       │                │ + X-Request-ID               │                                 │             │</w:t>
        <w:br/>
        <w:t xml:space="preserve">       │                │ + X-Response-Time-ms         │                                 │             │</w:t>
        <w:br/>
        <w:t xml:space="preserve">       │                │◄──────────────               │                                 │             │</w:t>
        <w:br/>
        <w:t xml:space="preserve">       │  201 Created    │              │               │              │                  │             │</w:t>
        <w:br/>
        <w:t xml:space="preserve">       │  {success:true} │              │               │              │                  │             │</w:t>
        <w:br/>
        <w:t xml:space="preserve">       │◄────────────────│              │               │              │                  │             │</w:t>
        <w:br/>
      </w:r>
    </w:p>
    <w:p>
      <w:r>
        <w:br w:type="page"/>
      </w:r>
    </w:p>
    <w:p>
      <w:pPr>
        <w:pStyle w:val="Heading2"/>
      </w:pPr>
      <w:r>
        <w:rPr>
          <w:color w:val="1A478A"/>
        </w:rPr>
        <w:t>3.2 Secuencia: Consultar Logs con Filtros (GET /api/v1/audit/logs)</w:t>
      </w:r>
    </w:p>
    <w:p>
      <w:pPr>
        <w:spacing w:before="120" w:after="120"/>
      </w:pPr>
      <w:r>
        <w:rPr>
          <w:rFonts w:ascii="Consolas" w:hAnsi="Consolas"/>
          <w:color w:val="1A1A1A"/>
          <w:sz w:val="14"/>
        </w:rPr>
        <w:br/>
        <w:t xml:space="preserve">  Administrador      audit_routes      AuditService      AuditRepo        PostgreSQL</w:t>
        <w:br/>
        <w:t xml:space="preserve">  ─────┬──────       ────┬──────       ────┬──────       ────┬──────      ────┬──────</w:t>
        <w:br/>
        <w:t xml:space="preserve">       │                  │                │                  │               │</w:t>
        <w:br/>
        <w:t xml:space="preserve">       │ GET /logs?       │                │                  │               │</w:t>
        <w:br/>
        <w:t xml:space="preserve">       │ servicio=ms-mat  │                │                  │               │</w:t>
        <w:br/>
        <w:t xml:space="preserve">       │ &amp;page=1&amp;size=20  │                │                  │               │</w:t>
        <w:br/>
        <w:t xml:space="preserve">       │─────────────────►│                │                  │               │</w:t>
        <w:br/>
        <w:t xml:space="preserve">       │                  │ Construye      │                  │               │</w:t>
        <w:br/>
        <w:t xml:space="preserve">       │                  │ AuditLogFilter │                  │               │</w:t>
        <w:br/>
        <w:t xml:space="preserve">       │                  │                │                  │               │</w:t>
        <w:br/>
        <w:t xml:space="preserve">       │                  │ service.get_logs()                │               │</w:t>
        <w:br/>
        <w:t xml:space="preserve">       │                  │───────────────►│                  │               │</w:t>
        <w:br/>
        <w:t xml:space="preserve">       │                  │                │ repo.find_all()  │               │</w:t>
        <w:br/>
        <w:t xml:space="preserve">       │                  │                │ (page, filters)  │               │</w:t>
        <w:br/>
        <w:t xml:space="preserve">       │                  │                │─────────────────►│               │</w:t>
        <w:br/>
        <w:t xml:space="preserve">       │                  │                │                  │ COUNT(id)     │</w:t>
        <w:br/>
        <w:t xml:space="preserve">       │                  │                │                  │ WHERE srv=?   │</w:t>
        <w:br/>
        <w:t xml:space="preserve">       │                  │                │                  │──────────────►│</w:t>
        <w:br/>
        <w:t xml:space="preserve">       │                  │                │                  │◄── total:150 ─│</w:t>
        <w:br/>
        <w:t xml:space="preserve">       │                  │                │                  │               │</w:t>
        <w:br/>
        <w:t xml:space="preserve">       │                  │                │                  │ SELECT * FROM │</w:t>
        <w:br/>
        <w:t xml:space="preserve">       │                  │                │                  │ audit_logs    │</w:t>
        <w:br/>
        <w:t xml:space="preserve">       │                  │                │                  │ WHERE srv=?   │</w:t>
        <w:br/>
        <w:t xml:space="preserve">       │                  │                │                  │ ORDER BY ts   │</w:t>
        <w:br/>
        <w:t xml:space="preserve">       │                  │                │                  │ OFFSET 0      │</w:t>
        <w:br/>
        <w:t xml:space="preserve">       │                  │                │                  │ LIMIT 20      │</w:t>
        <w:br/>
        <w:t xml:space="preserve">       │                  │                │                  │──────────────►│</w:t>
        <w:br/>
        <w:t xml:space="preserve">       │                  │                │                  │◄── [20 rows] ─│</w:t>
        <w:br/>
        <w:t xml:space="preserve">       │                  │                │◄── (results,150) │               │</w:t>
        <w:br/>
        <w:t xml:space="preserve">       │                  │                │ model_validate() │               │</w:t>
        <w:br/>
        <w:t xml:space="preserve">       │                  │  Paginated     │ por cada result  │               │</w:t>
        <w:br/>
        <w:t xml:space="preserve">       │                  │  {data, total: │                  │               │</w:t>
        <w:br/>
        <w:t xml:space="preserve">       │                  │   150, page:1, │                  │               │</w:t>
        <w:br/>
        <w:t xml:space="preserve">       │                  │   pages:8}     │                  │               │</w:t>
        <w:br/>
        <w:t xml:space="preserve">       │                  │◄───────────────│                  │               │</w:t>
        <w:br/>
        <w:t xml:space="preserve">       │  200 OK          │                │                  │               │</w:t>
        <w:br/>
        <w:t xml:space="preserve">       │  {success:true,  │                │                  │               │</w:t>
        <w:br/>
        <w:t xml:space="preserve">       │   data:[...],    │                │                  │               │</w:t>
        <w:br/>
        <w:t xml:space="preserve">       │   total_pages:8} │                │                  │               │</w:t>
        <w:br/>
        <w:t xml:space="preserve">       │◄─────────────────│                │                  │               │</w:t>
        <w:br/>
      </w:r>
    </w:p>
    <w:p/>
    <w:p>
      <w:pPr>
        <w:pStyle w:val="Heading2"/>
      </w:pPr>
      <w:r>
        <w:rPr>
          <w:color w:val="1A478A"/>
        </w:rPr>
        <w:t>3.3 Secuencia: Scheduler de Retención Automática (TTL)</w:t>
      </w:r>
    </w:p>
    <w:p>
      <w:pPr>
        <w:spacing w:before="120" w:after="120"/>
      </w:pPr>
      <w:r>
        <w:rPr>
          <w:rFonts w:ascii="Consolas" w:hAnsi="Consolas"/>
          <w:color w:val="1A1A1A"/>
          <w:sz w:val="14"/>
        </w:rPr>
        <w:br/>
        <w:t xml:space="preserve">  FastAPI Lifespan    RetentionService    AsyncSessionLocal    PostgreSQL</w:t>
        <w:br/>
        <w:t xml:space="preserve">  ─────┬──────        ─────┬──────        ─────┬──────         ────┬──────</w:t>
        <w:br/>
        <w:t xml:space="preserve">       │                    │                   │                    │</w:t>
        <w:br/>
        <w:t xml:space="preserve">       │ ══ STARTUP ══      │                   │                    │</w:t>
        <w:br/>
        <w:t xml:space="preserve">       │                    │                   │                    │</w:t>
        <w:br/>
        <w:t xml:space="preserve">       │  start()           │                   │                    │</w:t>
        <w:br/>
        <w:t xml:space="preserve">       │───────────────────►│                   │                    │</w:t>
        <w:br/>
        <w:t xml:space="preserve">       │                    │ _running = True   │                    │</w:t>
        <w:br/>
        <w:t xml:space="preserve">       │                    │ asyncio.create_   │                    │</w:t>
        <w:br/>
        <w:t xml:space="preserve">       │                    │ task(scheduler)   │                    │</w:t>
        <w:br/>
        <w:t xml:space="preserve">       │  ◄── return ───────│                   │                    │</w:t>
        <w:br/>
        <w:t xml:space="preserve">       │                    │                   │                    │</w:t>
        <w:br/>
        <w:t xml:space="preserve">       │   ══ SCHEDULER LOOP (background) ══   │                    │</w:t>
        <w:br/>
        <w:t xml:space="preserve">       │                    │                   │                    │</w:t>
        <w:br/>
        <w:t xml:space="preserve">       │                    │ _seconds_until_   │                    │</w:t>
        <w:br/>
        <w:t xml:space="preserve">       │                    │ next_run()        │                    │</w:t>
        <w:br/>
        <w:t xml:space="preserve">       │                    │ (ej: 28800 seg)   │                    │</w:t>
        <w:br/>
        <w:t xml:space="preserve">       │                    │                   │                    │</w:t>
        <w:br/>
        <w:t xml:space="preserve">       │                    │ asyncio.sleep(    │                    │</w:t>
        <w:br/>
        <w:t xml:space="preserve">       │                    │   28800)          │                    │</w:t>
        <w:br/>
        <w:t xml:space="preserve">       │                    │ ... espera hasta  │                    │</w:t>
        <w:br/>
        <w:t xml:space="preserve">       │                    │ 03:00 UTC ...     │                    │</w:t>
        <w:br/>
        <w:t xml:space="preserve">       │                    │                   │                    │</w:t>
        <w:br/>
        <w:t xml:space="preserve">       │                    │ ══ 03:00 UTC ══   │                    │</w:t>
        <w:br/>
        <w:t xml:space="preserve">       │                    │ purge_old_logs()  │                    │</w:t>
        <w:br/>
        <w:t xml:space="preserve">       │                    │                   │                    │</w:t>
        <w:br/>
        <w:t xml:space="preserve">       │                    │ cutoff = now() -  │                    │</w:t>
        <w:br/>
        <w:t xml:space="preserve">       │                    │ timedelta(90 days)│                    │</w:t>
        <w:br/>
        <w:t xml:space="preserve">       │                    │                   │                    │</w:t>
        <w:br/>
        <w:t xml:space="preserve">       │                    │ Abre sesión propia│                    │</w:t>
        <w:br/>
        <w:t xml:space="preserve">       │                    │──────────────────►│                    │</w:t>
        <w:br/>
        <w:t xml:space="preserve">       │                    │                   │ DELETE FROM        │</w:t>
        <w:br/>
        <w:t xml:space="preserve">       │                    │                   │ audit_logs WHERE   │</w:t>
        <w:br/>
        <w:t xml:space="preserve">       │                    │                   │ timestamp_evento   │</w:t>
        <w:br/>
        <w:t xml:space="preserve">       │                    │                   │ &lt; cutoff_date      │</w:t>
        <w:br/>
        <w:t xml:space="preserve">       │                    │                   │───────────────────►│</w:t>
        <w:br/>
        <w:t xml:space="preserve">       │                    │                   │◄── rowcount:1523 ──│</w:t>
        <w:br/>
        <w:t xml:space="preserve">       │                    │                   │ COMMIT             │</w:t>
        <w:br/>
        <w:t xml:space="preserve">       │                    │                   │───────────────────►│</w:t>
        <w:br/>
        <w:t xml:space="preserve">       │                    │                   │◄── OK ─────────────│</w:t>
        <w:br/>
        <w:t xml:space="preserve">       │                    │◄── 1523 eliminados│                    │</w:t>
        <w:br/>
        <w:t xml:space="preserve">       │                    │ logger.info(      │                    │</w:t>
        <w:br/>
        <w:t xml:space="preserve">       │                    │  "purge_completed"│                    │</w:t>
        <w:br/>
        <w:t xml:space="preserve">       │                    │  deleted: 1523)   │                    │</w:t>
        <w:br/>
        <w:t xml:space="preserve">       │                    │                   │                    │</w:t>
        <w:br/>
        <w:t xml:space="preserve">       │                    │ (vuelve al loop)  │                    │</w:t>
        <w:br/>
        <w:t xml:space="preserve">       │                    │                   │                    │</w:t>
        <w:br/>
        <w:t xml:space="preserve">       │  ══ SHUTDOWN ══    │                   │                    │</w:t>
        <w:br/>
        <w:t xml:space="preserve">       │  stop()            │                   │                    │</w:t>
        <w:br/>
        <w:t xml:space="preserve">       │───────────────────►│                   │                    │</w:t>
        <w:br/>
        <w:t xml:space="preserve">       │                    │ _running = False  │                    │</w:t>
        <w:br/>
        <w:t xml:space="preserve">       │                    │ task.cancel()     │                    │</w:t>
        <w:br/>
      </w:r>
    </w:p>
    <w:p>
      <w:r>
        <w:br w:type="page"/>
      </w:r>
    </w:p>
    <w:p>
      <w:pPr>
        <w:pStyle w:val="Heading2"/>
      </w:pPr>
      <w:r>
        <w:rPr>
          <w:color w:val="1A478A"/>
        </w:rPr>
        <w:t>3.4 Secuencia: Validación de API Key (Detalle)</w:t>
      </w:r>
    </w:p>
    <w:p>
      <w:pPr>
        <w:spacing w:before="120" w:after="120"/>
      </w:pPr>
      <w:r>
        <w:rPr>
          <w:rFonts w:ascii="Consolas" w:hAnsi="Consolas"/>
          <w:color w:val="1A1A1A"/>
          <w:sz w:val="14"/>
        </w:rPr>
        <w:br/>
        <w:t xml:space="preserve">  Request (Depends)    verify_api_key     AsyncSession      PostgreSQL</w:t>
        <w:br/>
        <w:t xml:space="preserve">  ─────┬──────         ─────┬──────       ─────┬──────      ────┬──────</w:t>
        <w:br/>
        <w:t xml:space="preserve">       │                     │                  │                │</w:t>
        <w:br/>
        <w:t xml:space="preserve">       │ Header: X-API-Key   │                  │                │</w:t>
        <w:br/>
        <w:t xml:space="preserve">       │────────────────────►│                  │                │</w:t>
        <w:br/>
        <w:t xml:space="preserve">       │                     │ api_key == None?  │                │</w:t>
        <w:br/>
        <w:t xml:space="preserve">       │                     │                  │                │</w:t>
        <w:br/>
        <w:t xml:space="preserve">       │  ALT [No Key + dev/testing]            │                │</w:t>
        <w:br/>
        <w:t xml:space="preserve">       │  ┌─────────────────────────────────────────────────────┐</w:t>
        <w:br/>
        <w:t xml:space="preserve">       │  │                  │ return None       │                │</w:t>
        <w:br/>
        <w:t xml:space="preserve">       │  │◄─────────────────│ (acceso permitido)│                │</w:t>
        <w:br/>
        <w:t xml:space="preserve">       │  └─────────────────────────────────────────────────────┘</w:t>
        <w:br/>
        <w:t xml:space="preserve">       │                     │                  │                │</w:t>
        <w:br/>
        <w:t xml:space="preserve">       │  ALT [No Key + production]             │                │</w:t>
        <w:br/>
        <w:t xml:space="preserve">       │  ┌─────────────────────────────────────────────────────┐</w:t>
        <w:br/>
        <w:t xml:space="preserve">       │  │                  │ HTTPException     │                │</w:t>
        <w:br/>
        <w:t xml:space="preserve">       │  │◄─────────────────│ (401 Unauthorized)│                │</w:t>
        <w:br/>
        <w:t xml:space="preserve">       │  └─────────────────────────────────────────────────────┘</w:t>
        <w:br/>
        <w:t xml:space="preserve">       │                     │                  │                │</w:t>
        <w:br/>
        <w:t xml:space="preserve">       │  ALT [API Key presente]                │                │</w:t>
        <w:br/>
        <w:t xml:space="preserve">       │  ┌─────────────────────────────────────────────────────┐</w:t>
        <w:br/>
        <w:t xml:space="preserve">       │  │                  │ hash = SHA-256(key)               │</w:t>
        <w:br/>
        <w:t xml:space="preserve">       │  │                  │                  │                │</w:t>
        <w:br/>
        <w:t xml:space="preserve">       │  │                  │ SELECT * FROM    │                │</w:t>
        <w:br/>
        <w:t xml:space="preserve">       │  │                  │ microservice_    │                │</w:t>
        <w:br/>
        <w:t xml:space="preserve">       │  │                  │ tokens WHERE     │                │</w:t>
        <w:br/>
        <w:t xml:space="preserve">       │  │                  │ hash=? AND       │                │</w:t>
        <w:br/>
        <w:t xml:space="preserve">       │  │                  │ activo=True      │                │</w:t>
        <w:br/>
        <w:t xml:space="preserve">       │  │                  │─────────────────►│               │</w:t>
        <w:br/>
        <w:t xml:space="preserve">       │  │                  │                  │──────────────►│</w:t>
        <w:br/>
        <w:t xml:space="preserve">       │  │                  │                  │◄──────────────│</w:t>
        <w:br/>
        <w:t xml:space="preserve">       │  │                  │◄─────────────────│               │</w:t>
        <w:br/>
        <w:t xml:space="preserve">       │  │                  │                  │                │</w:t>
        <w:br/>
        <w:t xml:space="preserve">       │  │  [found]         │ return token     │                │</w:t>
        <w:br/>
        <w:t xml:space="preserve">       │  │◄─────────────────│                  │                │</w:t>
        <w:br/>
        <w:t xml:space="preserve">       │  │  [not found]     │ HTTPException 401│                │</w:t>
        <w:br/>
        <w:t xml:space="preserve">       │  │◄─────────────────│                  │                │</w:t>
        <w:br/>
        <w:t xml:space="preserve">       │  └─────────────────────────────────────────────────────┘</w:t>
        <w:br/>
      </w:r>
    </w:p>
    <w:p/>
    <w:p>
      <w:pPr>
        <w:pStyle w:val="Heading2"/>
      </w:pPr>
      <w:r>
        <w:rPr>
          <w:color w:val="1A478A"/>
        </w:rPr>
        <w:t>3.5 Secuencia: Obtener Estadísticas (GET /api/v1/audit/stats)</w:t>
      </w:r>
    </w:p>
    <w:p>
      <w:pPr>
        <w:spacing w:before="120" w:after="120"/>
      </w:pPr>
      <w:r>
        <w:rPr>
          <w:rFonts w:ascii="Consolas" w:hAnsi="Consolas"/>
          <w:color w:val="1A1A1A"/>
          <w:sz w:val="14"/>
        </w:rPr>
        <w:br/>
        <w:t xml:space="preserve">  Administrador    audit_routes    StatisticsService    AuditRepo       PostgreSQL</w:t>
        <w:br/>
        <w:t xml:space="preserve">  ─────┬──────     ────┬──────     ─────┬──────         ────┬──────     ────┬──────</w:t>
        <w:br/>
        <w:t xml:space="preserve">       │                │               │                    │              │</w:t>
        <w:br/>
        <w:t xml:space="preserve">       │ GET /stats     │               │                    │              │</w:t>
        <w:br/>
        <w:t xml:space="preserve">       │───────────────►│               │                    │              │</w:t>
        <w:br/>
        <w:t xml:space="preserve">       │                │ get_general_  │                    │              │</w:t>
        <w:br/>
        <w:t xml:space="preserve">       │                │ stats()       │                    │              │</w:t>
        <w:br/>
        <w:t xml:space="preserve">       │                │──────────────►│                    │              │</w:t>
        <w:br/>
        <w:t xml:space="preserve">       │                │               │ count_total()      │              │</w:t>
        <w:br/>
        <w:t xml:space="preserve">       │                │               │───────────────────►│── COUNT(*) ─►│</w:t>
        <w:br/>
        <w:t xml:space="preserve">       │                │               │◄── total: 5000 ────│◄─────────────│</w:t>
        <w:br/>
        <w:t xml:space="preserve">       │                │               │                    │              │</w:t>
        <w:br/>
        <w:t xml:space="preserve">       │                │               │ count_by_servicio()│              │</w:t>
        <w:br/>
        <w:t xml:space="preserve">       │                │               │───────────────────►│─ GROUP BY ──►│</w:t>
        <w:br/>
        <w:t xml:space="preserve">       │                │               │◄── [{srv, cnt}] ───│◄─────────────│</w:t>
        <w:br/>
        <w:t xml:space="preserve">       │                │               │                    │              │</w:t>
        <w:br/>
        <w:t xml:space="preserve">       │                │               │ count_by_codigo()  │              │</w:t>
        <w:br/>
        <w:t xml:space="preserve">       │                │               │───────────────────►│─ GROUP BY ──►│</w:t>
        <w:br/>
        <w:t xml:space="preserve">       │                │               │◄── [{cod, cnt}] ───│◄─────────────│</w:t>
        <w:br/>
        <w:t xml:space="preserve">       │                │               │                    │              │</w:t>
        <w:br/>
        <w:t xml:space="preserve">       │                │               │ avg_duration()     │              │</w:t>
        <w:br/>
        <w:t xml:space="preserve">       │                │               │───────────────────►│─ AVG(dur) ──►│</w:t>
        <w:br/>
        <w:t xml:space="preserve">       │                │               │◄── [{srv, avg}] ───│◄─────────────│</w:t>
        <w:br/>
        <w:t xml:space="preserve">       │                │               │                    │              │</w:t>
        <w:br/>
        <w:t xml:space="preserve">       │                │               │ error_rate()       │              │</w:t>
        <w:br/>
        <w:t xml:space="preserve">       │                │               │───────────────────►│─ SUM/CASE ──►│</w:t>
        <w:br/>
        <w:t xml:space="preserve">       │                │               │◄── [{srv,rate}] ───│◄─────────────│</w:t>
        <w:br/>
        <w:t xml:space="preserve">       │                │               │                    │              │</w:t>
        <w:br/>
        <w:t xml:space="preserve">       │                │  StatsResponse│                    │              │</w:t>
        <w:br/>
        <w:t xml:space="preserve">       │                │  {total, srv, │                    │              │</w:t>
        <w:br/>
        <w:t xml:space="preserve">       │                │   cod, avg,   │                    │              │</w:t>
        <w:br/>
        <w:t xml:space="preserve">       │                │   errores}    │                    │              │</w:t>
        <w:br/>
        <w:t xml:space="preserve">       │                │◄──────────────│                    │              │</w:t>
        <w:br/>
        <w:t xml:space="preserve">       │  200 OK        │               │                    │              │</w:t>
        <w:br/>
        <w:t xml:space="preserve">       │  {success:true}│               │                    │              │</w:t>
        <w:br/>
        <w:t xml:space="preserve">       │◄───────────────│               │                    │              │</w:t>
        <w:br/>
      </w:r>
    </w:p>
    <w:p>
      <w:r>
        <w:br w:type="page"/>
      </w:r>
    </w:p>
    <w:p>
      <w:pPr>
        <w:pStyle w:val="Heading1"/>
      </w:pPr>
      <w:r>
        <w:rPr>
          <w:color w:val="1A478A"/>
        </w:rPr>
        <w:t>4. Diagrama de Componentes Interno</w:t>
      </w:r>
    </w:p>
    <w:p>
      <w:pPr>
        <w:pStyle w:val="Heading2"/>
      </w:pPr>
      <w:r>
        <w:rPr>
          <w:color w:val="1A478A"/>
        </w:rPr>
        <w:t>4.1 Diagrama de Componentes (Clean Architecture)</w:t>
      </w:r>
    </w:p>
    <w:p>
      <w:pPr>
        <w:spacing w:before="120" w:after="120"/>
      </w:pPr>
      <w:r>
        <w:rPr>
          <w:rFonts w:ascii="Consolas" w:hAnsi="Consolas"/>
          <w:color w:val="1A1A1A"/>
          <w:sz w:val="14"/>
        </w:rPr>
        <w:br/>
        <w:t>╔═════════════════════════════════════════════════════════════════════════════╗</w:t>
        <w:br/>
        <w:t>║                        ms-auditoria (:8019)                               ║</w:t>
        <w:br/>
        <w:t>║                                                                           ║</w:t>
        <w:br/>
        <w:t>║  ┌─────────────── «component» MIDDLEWARE CHAIN ───────────────────┐       ║</w:t>
        <w:br/>
        <w:t>║  │  [RequestID MW] ──► [RateLimit MW] ──► [CORS MW]              │       ║</w:t>
        <w:br/>
        <w:t>║  │  • X-Request-ID     • 100 req/60s      • Orígenes             │       ║</w:t>
        <w:br/>
        <w:t>║  │  • Response time    • Sliding window   • Methods              │       ║</w:t>
        <w:br/>
        <w:t>║  └────────────────────────────────┬───────────────────────────────┘       ║</w:t>
        <w:br/>
        <w:t>║                                   │                                       ║</w:t>
        <w:br/>
        <w:t>║  ┌──────── «component» EXCEPTION HANDLERS ────────────────────────┐       ║</w:t>
        <w:br/>
        <w:t>║  │  [HTTP 4xx/5xx]  [Validation 422]  [Unhandled 500]            │       ║</w:t>
        <w:br/>
        <w:t>║  └────────────────────────────────┬───────────────────────────────┘       ║</w:t>
        <w:br/>
        <w:t>║                                   │                                       ║</w:t>
        <w:br/>
        <w:t>║                                   ▼                                       ║</w:t>
        <w:br/>
        <w:t>║  ┌─────────────── «component» PRESENTACIÓN ───────────────────────┐       ║</w:t>
        <w:br/>
        <w:t>║  │  audit_routes.py (APIRouter /api/v1/audit/*)                   │       ║</w:t>
        <w:br/>
        <w:t>║  │  9 endpoints + Depends(verify_api_key, get_db)                 │       ║</w:t>
        <w:br/>
        <w:t>║  └────────────────────────────────┬───────────────────────────────┘       ║</w:t>
        <w:br/>
        <w:t>║                                   │                                       ║</w:t>
        <w:br/>
        <w:t>║                                   ▼                                       ║</w:t>
        <w:br/>
        <w:t>║  ┌─────────────── «component» LÓGICA DE NEGOCIO ─────────────────┐       ║</w:t>
        <w:br/>
        <w:t>║  │  [AuditService]  [StatisticsService]  [RetentionService]      │       ║</w:t>
        <w:br/>
        <w:t>║  │  [AuthService]   [AESCipher (disponible)]                     │       ║</w:t>
        <w:br/>
        <w:t>║  └────────────────────────────────┬───────────────────────────────┘       ║</w:t>
        <w:br/>
        <w:t>║                                   │                                       ║</w:t>
        <w:br/>
        <w:t>║                                   ▼                                       ║</w:t>
        <w:br/>
        <w:t>║  ┌─────────────── «component» ACCESO A DATOS ────────────────────┐       ║</w:t>
        <w:br/>
        <w:t>║  │  AuditRepository (12 métodos: CRUD + stats + delete)          │       ║</w:t>
        <w:br/>
        <w:t>║  └────────────────────────────────┬───────────────────────────────┘       ║</w:t>
        <w:br/>
        <w:t>║                                   │                                       ║</w:t>
        <w:br/>
        <w:t>║                                   ▼                                       ║</w:t>
        <w:br/>
        <w:t>║  ┌─────────────── «component» BASE DE DATOS ─────────────────────┐       ║</w:t>
        <w:br/>
        <w:t>║  │  [connection.py: async_engine + pool]  [session.py: AsyncSess] │       ║</w:t>
        <w:br/>
        <w:t>║  │  [base.py: DeclarativeBase]  [config.py: Settings + env vars] │       ║</w:t>
        <w:br/>
        <w:t>║  └────────────────────────────────┬───────────────────────────────┘       ║</w:t>
        <w:br/>
        <w:t>║                                   │                                       ║</w:t>
        <w:br/>
        <w:t>║  ┌─────── «component» DOMINIO ────┼────────────── «component» UTILS ─┐   ║</w:t>
        <w:br/>
        <w:t>║  │  AuditLog, MicroserviceToken,  │   logger.py (JSON Structured)    │   ║</w:t>
        <w:br/>
        <w:t>║  │  GUID, Schemas (Pydantic)      │   JSONFormatter → stdout         │   ║</w:t>
        <w:br/>
        <w:t>║  └────────────────────────────────┼──────────────────────────────────┘   ║</w:t>
        <w:br/>
        <w:t>║                                   │                                       ║</w:t>
        <w:br/>
        <w:t>╚═══════════════════════════════════╪═══════════════════════════════════════╝</w:t>
        <w:br/>
        <w:t xml:space="preserve">                                    │ asyncpg (pool_size=10, max_overflow=20)</w:t>
        <w:br/>
        <w:t xml:space="preserve">                                    ▼</w:t>
        <w:br/>
        <w:t xml:space="preserve">                        ┌──────────────────────┐</w:t>
        <w:br/>
        <w:t xml:space="preserve">                        │    PostgreSQL 16      │</w:t>
        <w:br/>
        <w:t xml:space="preserve">                        │    (:5432)            │</w:t>
        <w:br/>
        <w:t xml:space="preserve">                        │  • audit_logs         │</w:t>
        <w:br/>
        <w:t xml:space="preserve">                        │  • microservice_tokens│</w:t>
        <w:br/>
        <w:t xml:space="preserve">                        │  • 8 índices + GIN    │</w:t>
        <w:br/>
        <w:t xml:space="preserve">                        └──────────────────────┘</w:t>
        <w:br/>
      </w:r>
    </w:p>
    <w:p/>
    <w:p>
      <w:pPr>
        <w:pStyle w:val="Heading2"/>
      </w:pPr>
      <w:r>
        <w:rPr>
          <w:color w:val="1A478A"/>
        </w:rPr>
        <w:t>4.2 Diagrama Simplificado de Capas</w:t>
      </w:r>
    </w:p>
    <w:p>
      <w:pPr>
        <w:spacing w:before="120" w:after="120"/>
      </w:pPr>
      <w:r>
        <w:rPr>
          <w:rFonts w:ascii="Consolas" w:hAnsi="Consolas"/>
          <w:color w:val="1A1A1A"/>
          <w:sz w:val="14"/>
        </w:rPr>
        <w:br/>
        <w:t xml:space="preserve">                        ┌───────────────────────┐</w:t>
        <w:br/>
        <w:t xml:space="preserve">                        │       REQUEST         │</w:t>
        <w:br/>
        <w:t xml:space="preserve">                        └───────────┬───────────┘</w:t>
        <w:br/>
        <w:t xml:space="preserve">                                    │</w:t>
        <w:br/>
        <w:t xml:space="preserve">                                    ▼</w:t>
        <w:br/>
        <w:t xml:space="preserve">                        ┌───────────────────────┐</w:t>
        <w:br/>
        <w:t xml:space="preserve">                        │      MIDDLEWARE       │</w:t>
        <w:br/>
        <w:t xml:space="preserve">                        │  RequestID → RateLimit │</w:t>
        <w:br/>
        <w:t xml:space="preserve">                        │  → CORS               │</w:t>
        <w:br/>
        <w:t xml:space="preserve">                        └───────────┬───────────┘</w:t>
        <w:br/>
        <w:t xml:space="preserve">                                    │</w:t>
        <w:br/>
        <w:t xml:space="preserve">                                    ▼</w:t>
        <w:br/>
        <w:t xml:space="preserve">                        ┌───────────────────────┐</w:t>
        <w:br/>
        <w:t xml:space="preserve">                        │       ROUTER         │</w:t>
        <w:br/>
        <w:t xml:space="preserve">                        │   (audit_routes.py)   │</w:t>
        <w:br/>
        <w:t xml:space="preserve">                        │   9 endpoints         │</w:t>
        <w:br/>
        <w:t xml:space="preserve">                        │   + Depends(auth, db) │</w:t>
        <w:br/>
        <w:t xml:space="preserve">                        └───────────┬───────────┘</w:t>
        <w:br/>
        <w:t xml:space="preserve">                                    │</w:t>
        <w:br/>
        <w:t xml:space="preserve">                                    ▼</w:t>
        <w:br/>
        <w:t xml:space="preserve">                        ┌───────────────────────┐</w:t>
        <w:br/>
        <w:t xml:space="preserve">                        │      SERVICE         │</w:t>
        <w:br/>
        <w:t xml:space="preserve">                        │  audit_service.py     │</w:t>
        <w:br/>
        <w:t xml:space="preserve">                        │  statistics_service   │</w:t>
        <w:br/>
        <w:t xml:space="preserve">                        │  retention_service    │</w:t>
        <w:br/>
        <w:t xml:space="preserve">                        └───────────┬───────────┘</w:t>
        <w:br/>
        <w:t xml:space="preserve">                                    │</w:t>
        <w:br/>
        <w:t xml:space="preserve">                                    ▼</w:t>
        <w:br/>
        <w:t xml:space="preserve">                        ┌───────────────────────┐</w:t>
        <w:br/>
        <w:t xml:space="preserve">                        │     REPOSITORY       │</w:t>
        <w:br/>
        <w:t xml:space="preserve">                        │ audit_repository.py   │</w:t>
        <w:br/>
        <w:t xml:space="preserve">                        │ SQLAlchemy 2.0 async  │</w:t>
        <w:br/>
        <w:t xml:space="preserve">                        └───────────┬───────────┘</w:t>
        <w:br/>
        <w:t xml:space="preserve">                                    │</w:t>
        <w:br/>
        <w:t xml:space="preserve">                                    ▼</w:t>
        <w:br/>
        <w:t xml:space="preserve">                        ┌───────────────────────┐</w:t>
        <w:br/>
        <w:t xml:space="preserve">                        │      DATABASE        │</w:t>
        <w:br/>
        <w:t xml:space="preserve">                        │  AsyncSession +       │</w:t>
        <w:br/>
        <w:t xml:space="preserve">                        │  AsyncEngine (asyncpg)│</w:t>
        <w:br/>
        <w:t xml:space="preserve">                        └───────────┬───────────┘</w:t>
        <w:br/>
        <w:t xml:space="preserve">                                    │</w:t>
        <w:br/>
        <w:t xml:space="preserve">                                    ▼</w:t>
        <w:br/>
        <w:t xml:space="preserve">                        ┌───────────────────────┐</w:t>
        <w:br/>
        <w:t xml:space="preserve">                        │    PostgreSQL 16      │</w:t>
        <w:br/>
        <w:t xml:space="preserve">                        │  audit_logs           │</w:t>
        <w:br/>
        <w:t xml:space="preserve">                        │  microservice_tokens  │</w:t>
        <w:br/>
        <w:t xml:space="preserve">                        └───────────────────────┘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rPr>
          <w:color w:val="1A478A"/>
        </w:rPr>
        <w:t>5. Diagrama Entidad-Relación (ER)</w:t>
      </w:r>
    </w:p>
    <w:p>
      <w:pPr>
        <w:pStyle w:val="Heading2"/>
      </w:pPr>
      <w:r>
        <w:rPr>
          <w:color w:val="1A478A"/>
        </w:rPr>
        <w:t>5.1 Diagrama ER Completo</w:t>
      </w:r>
    </w:p>
    <w:p>
      <w:pPr>
        <w:spacing w:before="120" w:after="120"/>
      </w:pPr>
      <w:r>
        <w:rPr>
          <w:rFonts w:ascii="Consolas" w:hAnsi="Consolas"/>
          <w:color w:val="1A1A1A"/>
          <w:sz w:val="14"/>
        </w:rPr>
        <w:br/>
        <w:t>╔═══════════════════════════════════════════════════════════════════════════════╗</w:t>
        <w:br/>
        <w:t>║                      DIAGRAMA ENTIDAD-RELACIÓN                              ║</w:t>
        <w:br/>
        <w:t>║                      ms-auditoria — PostgreSQL 16                           ║</w:t>
        <w:br/>
        <w:t>║                                                                             ║</w:t>
        <w:br/>
        <w:t>║  ┌───────────────────────────────────────────────────────┐                 ║</w:t>
        <w:br/>
        <w:t>║  │                     audit_logs                         │                 ║</w:t>
        <w:br/>
        <w:t>║  │                     (Tabla principal)                  │                 ║</w:t>
        <w:br/>
        <w:t>║  ├───────────────────────────────────────────────────────┤                 ║</w:t>
        <w:br/>
        <w:t>║  │ «PK» id               UUID            NOT NULL        │                 ║</w:t>
        <w:br/>
        <w:t>║  │───────────────────────────────────────────────────────│                 ║</w:t>
        <w:br/>
        <w:t>║  │      request_id       VARCHAR(50)     NOT NULL        │ ◄── IX         ║</w:t>
        <w:br/>
        <w:t>║  │      servicio         VARCHAR(50)     NOT NULL        │ ◄── IX         ║</w:t>
        <w:br/>
        <w:t>║  │      endpoint         VARCHAR(200)    NOT NULL        │                 ║</w:t>
        <w:br/>
        <w:t>║  │      metodo           VARCHAR(10)     NOT NULL        │                 ║</w:t>
        <w:br/>
        <w:t>║  │      codigo_respuesta INTEGER         NULLABLE        │ ◄── IX         ║</w:t>
        <w:br/>
        <w:t>║  │      duracion_ms      INTEGER         NULLABLE        │                 ║</w:t>
        <w:br/>
        <w:t>║  │      usuario_id       UUID            NULLABLE        │ ◄── IX         ║</w:t>
        <w:br/>
        <w:t>║  │      detalle          TEXT            NULLABLE        │ ◄── GIN(FTS)   ║</w:t>
        <w:br/>
        <w:t>║  │      ip_origen        VARCHAR(45)     NULLABLE        │                 ║</w:t>
        <w:br/>
        <w:t>║  │      timestamp_evento TIMESTAMP(tz)   NOT NULL        │                 ║</w:t>
        <w:br/>
        <w:t>║  │      created_at       TIMESTAMP(tz)   NOT NULL        │                 ║</w:t>
        <w:br/>
        <w:t>║  ├───────────────────────────────────────────────────────┤                 ║</w:t>
        <w:br/>
        <w:t>║  │  Índices compuestos:                                  │                 ║</w:t>
        <w:br/>
        <w:t>║  │  • (servicio, timestamp_evento)                       │                 ║</w:t>
        <w:br/>
        <w:t>║  │  • (usuario_id, timestamp_evento)                     │                 ║</w:t>
        <w:br/>
        <w:t>║  │  • (codigo_respuesta, servicio)                       │                 ║</w:t>
        <w:br/>
        <w:t>║  │  Índice GIN: to_tsvector('spanish', detalle)          │                 ║</w:t>
        <w:br/>
        <w:t>║  └───────────────────────────────────────────────────────┘                 ║</w:t>
        <w:br/>
        <w:t>║                                                                             ║</w:t>
        <w:br/>
        <w:t>║         Sin FK directa — relación lógica vía API Key en runtime            ║</w:t>
        <w:br/>
        <w:t>║                                                                             ║</w:t>
        <w:br/>
        <w:t>║  ┌───────────────────────────────────────────────────────┐                 ║</w:t>
        <w:br/>
        <w:t>║  │                  microservice_tokens                   │                 ║</w:t>
        <w:br/>
        <w:t>║  │                  (Tabla de autenticación)              │                 ║</w:t>
        <w:br/>
        <w:t>║  ├───────────────────────────────────────────────────────┤                 ║</w:t>
        <w:br/>
        <w:t>║  │ «PK» id                     UUID          NOT NULL    │                 ║</w:t>
        <w:br/>
        <w:t>║  │───────────────────────────────────────────────────────│                 ║</w:t>
        <w:br/>
        <w:t>║  │ «UQ» nombre_microservicio   VARCHAR(50)   NOT NULL    │                 ║</w:t>
        <w:br/>
        <w:t>║  │      token_hash             VARCHAR(256)  NOT NULL    │                 ║</w:t>
        <w:br/>
        <w:t>║  │      activo                 BOOLEAN       NOT NULL    │                 ║</w:t>
        <w:br/>
        <w:t>║  │      created_at             TIMESTAMP(tz) NOT NULL    │                 ║</w:t>
        <w:br/>
        <w:t>║  │      updated_at             TIMESTAMP(tz) NOT NULL    │                 ║</w:t>
        <w:br/>
        <w:t>║  └───────────────────────────────────────────────────────┘                 ║</w:t>
        <w:br/>
        <w:t>║                                                                             ║</w:t>
        <w:br/>
        <w:t>║  Relación lógica: microservice_tokens 1 ─────── 0..* audit_logs           ║</w:t>
        <w:br/>
        <w:t>║  (nombre_microservicio ≈ servicio, validada en runtime, no FK en BD)       ║</w:t>
        <w:br/>
        <w:t>║             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╚═══════════════════════════════════════════════════════════════════════════════╝</w:t>
        <w:br/>
      </w:r>
    </w:p>
    <w:p/>
    <w:p>
      <w:pPr>
        <w:pStyle w:val="Heading2"/>
      </w:pPr>
      <w:r>
        <w:rPr>
          <w:color w:val="1A478A"/>
        </w:rPr>
        <w:t>5.2 Notación ER con Cardinalidades</w:t>
      </w:r>
    </w:p>
    <w:p>
      <w:pPr>
        <w:spacing w:before="120" w:after="120"/>
      </w:pPr>
      <w:r>
        <w:rPr>
          <w:rFonts w:ascii="Consolas" w:hAnsi="Consolas"/>
          <w:color w:val="1A1A1A"/>
          <w:sz w:val="14"/>
        </w:rPr>
        <w:br/>
        <w:t xml:space="preserve">  ┌───────────────────┐          1 : 0..*          ┌───────────────────┐</w:t>
        <w:br/>
        <w:t xml:space="preserve">  │                   │                             │                   │</w:t>
        <w:br/>
        <w:t xml:space="preserve">  │ microservice_     │────────────────────────────►│   audit_logs      │</w:t>
        <w:br/>
        <w:t xml:space="preserve">  │ tokens            │  "Un microservicio          │                   │</w:t>
        <w:br/>
        <w:t xml:space="preserve">  │                   │   registrado genera         │                   │</w:t>
        <w:br/>
        <w:t xml:space="preserve">  │ PK: id (UUID)     │   0 o muchos logs"          │ PK: id (UUID)     │</w:t>
        <w:br/>
        <w:t xml:space="preserve">  │ UQ: nombre_ms     │                             │    request_id     │</w:t>
        <w:br/>
        <w:t xml:space="preserve">  │    token_hash     │   Relación lógica vía       │    servicio       │</w:t>
        <w:br/>
        <w:t xml:space="preserve">  │    activo         │   API Key en runtime        │    endpoint       │</w:t>
        <w:br/>
        <w:t xml:space="preserve">  │    created_at     │   (NO es FK en BD)          │    metodo         │</w:t>
        <w:br/>
        <w:t xml:space="preserve">  │    updated_at     │                             │    codigo_resp    │</w:t>
        <w:br/>
        <w:t xml:space="preserve">  │                   │                             │    duracion_ms    │</w:t>
        <w:br/>
        <w:t xml:space="preserve">  └───────────────────┘                             │    usuario_id     │</w:t>
        <w:br/>
        <w:t xml:space="preserve">                                                    │    detalle        │</w:t>
        <w:br/>
        <w:t xml:space="preserve">                                                    │    ip_origen      │</w:t>
        <w:br/>
        <w:t xml:space="preserve">                                                    │    timestamp_evt  │</w:t>
        <w:br/>
        <w:t xml:space="preserve">                                                    │    created_at     │</w:t>
        <w:br/>
        <w:t xml:space="preserve">                                                    │                   │</w:t>
        <w:br/>
        <w:t xml:space="preserve">                                                    └───────────────────┘</w:t>
        <w:br/>
      </w:r>
    </w:p>
    <w:p/>
    <w:p>
      <w:pPr>
        <w:pStyle w:val="Heading2"/>
      </w:pPr>
      <w:r>
        <w:rPr>
          <w:color w:val="1A478A"/>
        </w:rPr>
        <w:t>5.3 Detalle de Atributos con Tipos y Restricciones</w:t>
      </w:r>
    </w:p>
    <w:p>
      <w:r>
        <w:rPr>
          <w:b/>
        </w:rPr>
        <w:t>Tabla: audit_logs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2081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081"/>
          </w:tcPr>
          <w:p>
            <w:pPr>
              <w:jc w:val="center"/>
            </w:pPr>
            <w:r>
              <w:rPr>
                <w:b/>
                <w:sz w:val="16"/>
              </w:rPr>
              <w:t>Atributo</w:t>
            </w:r>
          </w:p>
        </w:tc>
        <w:tc>
          <w:tcPr>
            <w:tcW w:type="dxa" w:w="2081"/>
          </w:tcPr>
          <w:p>
            <w:pPr>
              <w:jc w:val="center"/>
            </w:pPr>
            <w:r>
              <w:rPr>
                <w:b/>
                <w:sz w:val="16"/>
              </w:rPr>
              <w:t>Tipo PostgreSQL</w:t>
            </w:r>
          </w:p>
        </w:tc>
        <w:tc>
          <w:tcPr>
            <w:tcW w:type="dxa" w:w="2081"/>
          </w:tcPr>
          <w:p>
            <w:pPr>
              <w:jc w:val="center"/>
            </w:pPr>
            <w:r>
              <w:rPr>
                <w:b/>
                <w:sz w:val="16"/>
              </w:rPr>
              <w:t>PK</w:t>
            </w:r>
          </w:p>
        </w:tc>
        <w:tc>
          <w:tcPr>
            <w:tcW w:type="dxa" w:w="2081"/>
          </w:tcPr>
          <w:p>
            <w:pPr>
              <w:jc w:val="center"/>
            </w:pPr>
            <w:r>
              <w:rPr>
                <w:b/>
                <w:sz w:val="16"/>
              </w:rPr>
              <w:t>NN</w:t>
            </w:r>
          </w:p>
        </w:tc>
        <w:tc>
          <w:tcPr>
            <w:tcW w:type="dxa" w:w="2081"/>
          </w:tcPr>
          <w:p>
            <w:pPr>
              <w:jc w:val="center"/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type="dxa" w:w="2081"/>
          </w:tcPr>
          <w:p>
            <w:pPr>
              <w:jc w:val="center"/>
            </w:pPr>
            <w:r>
              <w:rPr>
                <w:b/>
                <w:sz w:val="16"/>
              </w:rPr>
              <w:t>Descripción</w:t>
            </w:r>
          </w:p>
        </w:tc>
      </w:tr>
      <w:tr>
        <w:tc>
          <w:tcPr>
            <w:tcW w:type="dxa" w:w="208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uuid4()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Identificador único</w:t>
            </w:r>
          </w:p>
        </w:tc>
      </w:tr>
      <w:tr>
        <w:tc>
          <w:tcPr>
            <w:tcW w:type="dxa" w:w="208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request_id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VARCHAR(50)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X-Request-ID trazabilidad</w:t>
            </w:r>
          </w:p>
        </w:tc>
      </w:tr>
      <w:tr>
        <w:tc>
          <w:tcPr>
            <w:tcW w:type="dxa" w:w="2081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servicio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VARCHAR(50)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Microservicio emisor</w:t>
            </w:r>
          </w:p>
        </w:tc>
      </w:tr>
      <w:tr>
        <w:tc>
          <w:tcPr>
            <w:tcW w:type="dxa" w:w="2081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endpoint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VARCHAR(200)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Ruta invocada</w:t>
            </w:r>
          </w:p>
        </w:tc>
      </w:tr>
      <w:tr>
        <w:tc>
          <w:tcPr>
            <w:tcW w:type="dxa" w:w="2081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metodo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VARCHAR(10)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HTTP method</w:t>
            </w:r>
          </w:p>
        </w:tc>
      </w:tr>
      <w:tr>
        <w:tc>
          <w:tcPr>
            <w:tcW w:type="dxa" w:w="2081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codigo_respuesta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</w:r>
          </w:p>
        </w:tc>
        <w:tc>
          <w:tcPr>
            <w:tcW w:type="dxa" w:w="2081"/>
          </w:tcPr>
          <w:p>
            <w:r>
              <w:rPr>
                <w:sz w:val="16"/>
              </w:rPr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Código HTTP</w:t>
            </w:r>
          </w:p>
        </w:tc>
      </w:tr>
      <w:tr>
        <w:tc>
          <w:tcPr>
            <w:tcW w:type="dxa" w:w="2081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duracion_ms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</w:r>
          </w:p>
        </w:tc>
        <w:tc>
          <w:tcPr>
            <w:tcW w:type="dxa" w:w="2081"/>
          </w:tcPr>
          <w:p>
            <w:r>
              <w:rPr>
                <w:sz w:val="16"/>
              </w:rPr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Duración en ms</w:t>
            </w:r>
          </w:p>
        </w:tc>
      </w:tr>
      <w:tr>
        <w:tc>
          <w:tcPr>
            <w:tcW w:type="dxa" w:w="2081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usuario_id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</w:r>
          </w:p>
        </w:tc>
        <w:tc>
          <w:tcPr>
            <w:tcW w:type="dxa" w:w="2081"/>
          </w:tcPr>
          <w:p>
            <w:r>
              <w:rPr>
                <w:sz w:val="16"/>
              </w:rPr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UUID usuario</w:t>
            </w:r>
          </w:p>
        </w:tc>
      </w:tr>
      <w:tr>
        <w:tc>
          <w:tcPr>
            <w:tcW w:type="dxa" w:w="2081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detalle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</w:r>
          </w:p>
        </w:tc>
        <w:tc>
          <w:tcPr>
            <w:tcW w:type="dxa" w:w="2081"/>
          </w:tcPr>
          <w:p>
            <w:r>
              <w:rPr>
                <w:sz w:val="16"/>
              </w:rPr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Detalle JSON string</w:t>
            </w:r>
          </w:p>
        </w:tc>
      </w:tr>
      <w:tr>
        <w:tc>
          <w:tcPr>
            <w:tcW w:type="dxa" w:w="2081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ip_origen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VARCHAR(45)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</w:r>
          </w:p>
        </w:tc>
        <w:tc>
          <w:tcPr>
            <w:tcW w:type="dxa" w:w="2081"/>
          </w:tcPr>
          <w:p>
            <w:r>
              <w:rPr>
                <w:sz w:val="16"/>
              </w:rPr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IP origen (v4/v6)</w:t>
            </w:r>
          </w:p>
        </w:tc>
      </w:tr>
      <w:tr>
        <w:tc>
          <w:tcPr>
            <w:tcW w:type="dxa" w:w="2081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timestamp_evento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TIMESTAMP(tz)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Momento del evento</w:t>
            </w:r>
          </w:p>
        </w:tc>
      </w:tr>
      <w:tr>
        <w:tc>
          <w:tcPr>
            <w:tcW w:type="dxa" w:w="2081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TIMESTAMP(tz)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now(UTC)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Registro en BD</w:t>
            </w:r>
          </w:p>
        </w:tc>
      </w:tr>
    </w:tbl>
    <w:p/>
    <w:p>
      <w:r>
        <w:rPr>
          <w:b/>
        </w:rPr>
        <w:t>Tabla: microservice_tokens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1"/>
        <w:gridCol w:w="1821"/>
        <w:gridCol w:w="1821"/>
        <w:gridCol w:w="1821"/>
        <w:gridCol w:w="1821"/>
        <w:gridCol w:w="1821"/>
        <w:gridCol w:w="1821"/>
        <w:gridCol w:w="1821"/>
      </w:tblGrid>
      <w:tr>
        <w:tc>
          <w:tcPr>
            <w:tcW w:type="dxa" w:w="1821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821"/>
          </w:tcPr>
          <w:p>
            <w:pPr>
              <w:jc w:val="center"/>
            </w:pPr>
            <w:r>
              <w:rPr>
                <w:b/>
                <w:sz w:val="16"/>
              </w:rPr>
              <w:t>Atributo</w:t>
            </w:r>
          </w:p>
        </w:tc>
        <w:tc>
          <w:tcPr>
            <w:tcW w:type="dxa" w:w="1821"/>
          </w:tcPr>
          <w:p>
            <w:pPr>
              <w:jc w:val="center"/>
            </w:pPr>
            <w:r>
              <w:rPr>
                <w:b/>
                <w:sz w:val="16"/>
              </w:rPr>
              <w:t>Tipo PostgreSQL</w:t>
            </w:r>
          </w:p>
        </w:tc>
        <w:tc>
          <w:tcPr>
            <w:tcW w:type="dxa" w:w="1821"/>
          </w:tcPr>
          <w:p>
            <w:pPr>
              <w:jc w:val="center"/>
            </w:pPr>
            <w:r>
              <w:rPr>
                <w:b/>
                <w:sz w:val="16"/>
              </w:rPr>
              <w:t>PK</w:t>
            </w:r>
          </w:p>
        </w:tc>
        <w:tc>
          <w:tcPr>
            <w:tcW w:type="dxa" w:w="1821"/>
          </w:tcPr>
          <w:p>
            <w:pPr>
              <w:jc w:val="center"/>
            </w:pPr>
            <w:r>
              <w:rPr>
                <w:b/>
                <w:sz w:val="16"/>
              </w:rPr>
              <w:t>UQ</w:t>
            </w:r>
          </w:p>
        </w:tc>
        <w:tc>
          <w:tcPr>
            <w:tcW w:type="dxa" w:w="1821"/>
          </w:tcPr>
          <w:p>
            <w:pPr>
              <w:jc w:val="center"/>
            </w:pPr>
            <w:r>
              <w:rPr>
                <w:b/>
                <w:sz w:val="16"/>
              </w:rPr>
              <w:t>NN</w:t>
            </w:r>
          </w:p>
        </w:tc>
        <w:tc>
          <w:tcPr>
            <w:tcW w:type="dxa" w:w="1821"/>
          </w:tcPr>
          <w:p>
            <w:pPr>
              <w:jc w:val="center"/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type="dxa" w:w="1821"/>
          </w:tcPr>
          <w:p>
            <w:pPr>
              <w:jc w:val="center"/>
            </w:pPr>
            <w:r>
              <w:rPr>
                <w:b/>
                <w:sz w:val="16"/>
              </w:rPr>
              <w:t>Descripción</w:t>
            </w:r>
          </w:p>
        </w:tc>
      </w:tr>
      <w:tr>
        <w:tc>
          <w:tcPr>
            <w:tcW w:type="dxa" w:w="182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uuid4()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Identificador único</w:t>
            </w:r>
          </w:p>
        </w:tc>
      </w:tr>
      <w:tr>
        <w:tc>
          <w:tcPr>
            <w:tcW w:type="dxa" w:w="182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nombre_microservicio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VARCHAR(50)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Nombre del ms</w:t>
            </w:r>
          </w:p>
        </w:tc>
      </w:tr>
      <w:tr>
        <w:tc>
          <w:tcPr>
            <w:tcW w:type="dxa" w:w="1821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token_hash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VARCHAR(256)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</w:r>
          </w:p>
        </w:tc>
        <w:tc>
          <w:tcPr>
            <w:tcW w:type="dxa" w:w="1821"/>
          </w:tcPr>
          <w:p>
            <w:r>
              <w:rPr>
                <w:sz w:val="16"/>
              </w:rPr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SHA-256 del API Key</w:t>
            </w:r>
          </w:p>
        </w:tc>
      </w:tr>
      <w:tr>
        <w:tc>
          <w:tcPr>
            <w:tcW w:type="dxa" w:w="1821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activo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</w:r>
          </w:p>
        </w:tc>
        <w:tc>
          <w:tcPr>
            <w:tcW w:type="dxa" w:w="1821"/>
          </w:tcPr>
          <w:p>
            <w:r>
              <w:rPr>
                <w:sz w:val="16"/>
              </w:rPr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Autorizado o no</w:t>
            </w:r>
          </w:p>
        </w:tc>
      </w:tr>
      <w:tr>
        <w:tc>
          <w:tcPr>
            <w:tcW w:type="dxa" w:w="1821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TIMESTAMP(tz)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</w:r>
          </w:p>
        </w:tc>
        <w:tc>
          <w:tcPr>
            <w:tcW w:type="dxa" w:w="1821"/>
          </w:tcPr>
          <w:p>
            <w:r>
              <w:rPr>
                <w:sz w:val="16"/>
              </w:rPr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now(UTC)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Creación</w:t>
            </w:r>
          </w:p>
        </w:tc>
      </w:tr>
      <w:tr>
        <w:tc>
          <w:tcPr>
            <w:tcW w:type="dxa" w:w="1821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TIMESTAMP(tz)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</w:r>
          </w:p>
        </w:tc>
        <w:tc>
          <w:tcPr>
            <w:tcW w:type="dxa" w:w="1821"/>
          </w:tcPr>
          <w:p>
            <w:r>
              <w:rPr>
                <w:sz w:val="16"/>
              </w:rPr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now(UTC)</w:t>
            </w:r>
          </w:p>
        </w:tc>
        <w:tc>
          <w:tcPr>
            <w:tcW w:type="dxa" w:w="1821"/>
          </w:tcPr>
          <w:p>
            <w:r>
              <w:rPr>
                <w:sz w:val="16"/>
              </w:rPr>
              <w:t>Última actualización</w:t>
            </w:r>
          </w:p>
        </w:tc>
      </w:tr>
    </w:tbl>
    <w:p/>
    <w:p>
      <w:pPr>
        <w:pStyle w:val="Heading2"/>
      </w:pPr>
      <w:r>
        <w:rPr>
          <w:color w:val="1A478A"/>
        </w:rPr>
        <w:t>5.4 Resumen de Índices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b/>
                <w:sz w:val="16"/>
              </w:rPr>
              <w:t>Nombre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b/>
                <w:sz w:val="16"/>
              </w:rPr>
              <w:t>Tabla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b/>
                <w:sz w:val="16"/>
              </w:rPr>
              <w:t>Tipo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b/>
                <w:sz w:val="16"/>
              </w:rPr>
              <w:t>Columna(s)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b/>
                <w:sz w:val="16"/>
              </w:rPr>
              <w:t>Propósito</w:t>
            </w:r>
          </w:p>
        </w:tc>
      </w:tr>
      <w:tr>
        <w:tc>
          <w:tcPr>
            <w:tcW w:type="dxa" w:w="24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PK (id)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audit_logs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B-Tree (PK)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Clave primaria</w:t>
            </w:r>
          </w:p>
        </w:tc>
      </w:tr>
      <w:tr>
        <w:tc>
          <w:tcPr>
            <w:tcW w:type="dxa" w:w="24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ix_audit_logs_request_id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audit_logs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B-Tree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request_id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Trazabilidad</w:t>
            </w:r>
          </w:p>
        </w:tc>
      </w:tr>
      <w:tr>
        <w:tc>
          <w:tcPr>
            <w:tcW w:type="dxa" w:w="24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ix_audit_logs_servicio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audit_logs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B-Tree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servicio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Filtro por servicio</w:t>
            </w:r>
          </w:p>
        </w:tc>
      </w:tr>
      <w:tr>
        <w:tc>
          <w:tcPr>
            <w:tcW w:type="dxa" w:w="24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ix_audit_logs_codigo_resp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audit_logs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B-Tree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codigo_respuesta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Filtro por código</w:t>
            </w:r>
          </w:p>
        </w:tc>
      </w:tr>
      <w:tr>
        <w:tc>
          <w:tcPr>
            <w:tcW w:type="dxa" w:w="24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ix_audit_logs_usuario_id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audit_logs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B-Tree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usuario_id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Filtro por usuario</w:t>
            </w:r>
          </w:p>
        </w:tc>
      </w:tr>
      <w:tr>
        <w:tc>
          <w:tcPr>
            <w:tcW w:type="dxa" w:w="24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ix_audit_srv_timestamp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audit_logs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Compuesto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servicio, timestamp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Rango temporal</w:t>
            </w:r>
          </w:p>
        </w:tc>
      </w:tr>
      <w:tr>
        <w:tc>
          <w:tcPr>
            <w:tcW w:type="dxa" w:w="24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ix_audit_usr_timestamp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audit_logs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Compuesto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usuario_id, timestamp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Rango temporal</w:t>
            </w:r>
          </w:p>
        </w:tc>
      </w:tr>
      <w:tr>
        <w:tc>
          <w:tcPr>
            <w:tcW w:type="dxa" w:w="24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ix_audit_cod_servicio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audit_logs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Compuesto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codigo_resp, servicio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Estadísticas</w:t>
            </w:r>
          </w:p>
        </w:tc>
      </w:tr>
      <w:tr>
        <w:tc>
          <w:tcPr>
            <w:tcW w:type="dxa" w:w="24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ix_audit_detalle_fts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audit_logs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GIN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tsvector(detalle)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Full-text español</w:t>
            </w:r>
          </w:p>
        </w:tc>
      </w:tr>
      <w:tr>
        <w:tc>
          <w:tcPr>
            <w:tcW w:type="dxa" w:w="24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PK (id)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ms_tokens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B-Tree (PK)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Clave primaria</w:t>
            </w:r>
          </w:p>
        </w:tc>
      </w:tr>
      <w:tr>
        <w:tc>
          <w:tcPr>
            <w:tcW w:type="dxa" w:w="24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UQ (nombre)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ms_tokens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B-Tree (UQ)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nombre_microservicio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Unicidad</w:t>
            </w:r>
          </w:p>
        </w:tc>
      </w:tr>
    </w:tbl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