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64E26B" w14:textId="4E3DAE1F" w:rsidR="000F6957" w:rsidRPr="000F6957" w:rsidRDefault="000F6957" w:rsidP="000F695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iCs w:val="0"/>
          <w:color w:val="auto"/>
          <w:kern w:val="36"/>
          <w:sz w:val="48"/>
          <w:szCs w:val="48"/>
          <w14:ligatures w14:val="none"/>
        </w:rPr>
      </w:pPr>
      <w:r w:rsidRPr="000F6957">
        <w:rPr>
          <w:rFonts w:ascii="Segoe UI Emoji" w:eastAsia="宋体" w:hAnsi="Segoe UI Emoji" w:cs="Segoe UI Emoji"/>
          <w:b/>
          <w:bCs/>
          <w:iCs w:val="0"/>
          <w:color w:val="auto"/>
          <w:kern w:val="36"/>
          <w:sz w:val="48"/>
          <w:szCs w:val="48"/>
          <w14:ligatures w14:val="none"/>
        </w:rPr>
        <w:t>📢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36"/>
          <w:sz w:val="48"/>
          <w:szCs w:val="48"/>
          <w14:ligatures w14:val="none"/>
        </w:rPr>
        <w:t>会议预告｜</w:t>
      </w:r>
      <w:r w:rsidRPr="000F6957">
        <w:rPr>
          <w:rFonts w:ascii="Segoe UI Emoji" w:eastAsia="宋体" w:hAnsi="Segoe UI Emoji" w:cs="Segoe UI Emoji"/>
          <w:b/>
          <w:bCs/>
          <w:iCs w:val="0"/>
          <w:color w:val="auto"/>
          <w:kern w:val="36"/>
          <w:sz w:val="48"/>
          <w:szCs w:val="48"/>
          <w14:ligatures w14:val="none"/>
        </w:rPr>
        <w:t>🌍</w:t>
      </w:r>
      <w:r w:rsidRPr="000F6957">
        <w:rPr>
          <w:rFonts w:ascii="宋体" w:eastAsia="宋体" w:hAnsi="宋体" w:cs="宋体" w:hint="eastAsia"/>
          <w:b/>
          <w:bCs/>
          <w:iCs w:val="0"/>
          <w:color w:val="auto"/>
          <w:kern w:val="36"/>
          <w:sz w:val="48"/>
          <w:szCs w:val="48"/>
          <w14:ligatures w14:val="none"/>
        </w:rPr>
        <w:t xml:space="preserve"> 2025全英/全</w:t>
      </w:r>
      <w:proofErr w:type="gramStart"/>
      <w:r w:rsidRPr="000F6957">
        <w:rPr>
          <w:rFonts w:ascii="宋体" w:eastAsia="宋体" w:hAnsi="宋体" w:cs="宋体" w:hint="eastAsia"/>
          <w:b/>
          <w:bCs/>
          <w:iCs w:val="0"/>
          <w:color w:val="auto"/>
          <w:kern w:val="36"/>
          <w:sz w:val="48"/>
          <w:szCs w:val="48"/>
          <w14:ligatures w14:val="none"/>
        </w:rPr>
        <w:t>欧中国</w:t>
      </w:r>
      <w:proofErr w:type="gramEnd"/>
      <w:r w:rsidRPr="000F6957">
        <w:rPr>
          <w:rFonts w:ascii="宋体" w:eastAsia="宋体" w:hAnsi="宋体" w:cs="宋体" w:hint="eastAsia"/>
          <w:b/>
          <w:bCs/>
          <w:iCs w:val="0"/>
          <w:color w:val="auto"/>
          <w:kern w:val="36"/>
          <w:sz w:val="48"/>
          <w:szCs w:val="48"/>
          <w14:ligatures w14:val="none"/>
        </w:rPr>
        <w:t>经济学会年会</w:t>
      </w:r>
      <w:r>
        <w:rPr>
          <w:rFonts w:ascii="宋体" w:eastAsia="宋体" w:hAnsi="宋体" w:cs="宋体" w:hint="eastAsia"/>
          <w:b/>
          <w:bCs/>
          <w:iCs w:val="0"/>
          <w:color w:val="auto"/>
          <w:kern w:val="36"/>
          <w:sz w:val="48"/>
          <w:szCs w:val="48"/>
          <w14:ligatures w14:val="none"/>
        </w:rPr>
        <w:t xml:space="preserve"> —— </w:t>
      </w:r>
      <w:r w:rsidRPr="000F6957">
        <w:rPr>
          <w:rFonts w:ascii="宋体" w:eastAsia="宋体" w:hAnsi="宋体" w:cs="宋体" w:hint="eastAsia"/>
          <w:b/>
          <w:bCs/>
          <w:iCs w:val="0"/>
          <w:color w:val="auto"/>
          <w:kern w:val="36"/>
          <w:sz w:val="48"/>
          <w:szCs w:val="48"/>
          <w14:ligatures w14:val="none"/>
        </w:rPr>
        <w:t>数字化浪潮下的全球经济结构变革</w:t>
      </w:r>
    </w:p>
    <w:p w14:paraId="6F432DC8" w14:textId="7B18E99B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b/>
          <w:bCs/>
          <w:iCs w:val="0"/>
          <w:color w:val="auto"/>
          <w:kern w:val="0"/>
          <w14:ligatures w14:val="none"/>
        </w:rPr>
        <w:t>📅</w:t>
      </w:r>
      <w:r w:rsidRPr="000F6957">
        <w:rPr>
          <w:rFonts w:ascii="宋体" w:eastAsia="宋体" w:hAnsi="宋体" w:cs="宋体" w:hint="eastAsia"/>
          <w:b/>
          <w:bCs/>
          <w:iCs w:val="0"/>
          <w:color w:val="auto"/>
          <w:kern w:val="0"/>
          <w14:ligatures w14:val="none"/>
        </w:rPr>
        <w:t xml:space="preserve"> 会议时间：2025年8月5-7日</w:t>
      </w:r>
    </w:p>
    <w:p w14:paraId="7F4055E7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b/>
          <w:bCs/>
          <w:iCs w:val="0"/>
          <w:color w:val="auto"/>
          <w:kern w:val="0"/>
          <w14:ligatures w14:val="none"/>
        </w:rPr>
        <w:t>📍</w:t>
      </w:r>
      <w:r w:rsidRPr="000F6957">
        <w:rPr>
          <w:rFonts w:ascii="宋体" w:eastAsia="宋体" w:hAnsi="宋体" w:cs="宋体" w:hint="eastAsia"/>
          <w:b/>
          <w:bCs/>
          <w:iCs w:val="0"/>
          <w:color w:val="auto"/>
          <w:kern w:val="0"/>
          <w14:ligatures w14:val="none"/>
        </w:rPr>
        <w:t xml:space="preserve"> 会议地点：英国·格拉斯哥大学</w:t>
      </w:r>
    </w:p>
    <w:p w14:paraId="1BE7DC0E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</w:pPr>
      <w:r w:rsidRPr="000F6957"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36"/>
          <w:szCs w:val="36"/>
          <w14:ligatures w14:val="none"/>
        </w:rPr>
        <w:t>✨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会议主题</w:t>
      </w:r>
    </w:p>
    <w:p w14:paraId="28F1C441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“数字化转型与经济结构变革”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br/>
        <w:t>在全球经济加速迈向数字化的背景下，本届年会将聚焦数字技术、数据分析、人工智能与智能系统如何推动经济增长、结构转型与可持续发展。</w:t>
      </w:r>
    </w:p>
    <w:p w14:paraId="5E02A9CF" w14:textId="77777777" w:rsidR="000F6957" w:rsidRDefault="000F6957" w:rsidP="000F6957">
      <w:pPr>
        <w:widowControl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pict w14:anchorId="5A83A3D6">
          <v:rect id="_x0000_i1040" style="width:0;height:1.5pt" o:hralign="center" o:hrstd="t" o:hr="t" fillcolor="#a0a0a0" stroked="f"/>
        </w:pict>
      </w:r>
    </w:p>
    <w:p w14:paraId="27394CE2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</w:pPr>
      <w:r w:rsidRPr="000F6957"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36"/>
          <w:szCs w:val="36"/>
          <w14:ligatures w14:val="none"/>
        </w:rPr>
        <w:t>🧠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重磅嘉宾阵容</w:t>
      </w:r>
    </w:p>
    <w:p w14:paraId="37766563" w14:textId="77777777" w:rsidR="000F6957" w:rsidRPr="000F6957" w:rsidRDefault="000F6957" w:rsidP="000F6957">
      <w:pPr>
        <w:widowControl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本届大会将迎来多位国际学术重量级嘉宾，覆盖宏观金融、数理经济、区块链、绿色金融、国际贸易与数字经济等前沿领域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：</w:t>
      </w:r>
    </w:p>
    <w:p w14:paraId="5C47360B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📌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</w:t>
      </w:r>
      <w:proofErr w:type="spellStart"/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Yongmiao</w:t>
      </w:r>
      <w:proofErr w:type="spellEnd"/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 xml:space="preserve"> Hong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br/>
        <w:t>中国科学院数学与系统科学研究院首席研究员、计量经济学权威学者。</w:t>
      </w:r>
    </w:p>
    <w:p w14:paraId="32F129D3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lastRenderedPageBreak/>
        <w:t>📌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 xml:space="preserve">Wolfgang </w:t>
      </w:r>
      <w:proofErr w:type="spellStart"/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Härdle</w:t>
      </w:r>
      <w:proofErr w:type="spellEnd"/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br/>
        <w:t>洪堡大学统计学讲席教授，量化金融和加密货币市场专家。</w:t>
      </w:r>
    </w:p>
    <w:p w14:paraId="68DE57B8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📌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Kathy Yuan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br/>
        <w:t>伦敦政治经济学院教授，研究聚焦宏观金融、数字支付与去中心化金融。</w:t>
      </w:r>
    </w:p>
    <w:p w14:paraId="34D82668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📌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Wim Vanhaverbeke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br/>
        <w:t>安特卫普大学教授，开放式创新与数字战略领域的全球专家。</w:t>
      </w:r>
    </w:p>
    <w:p w14:paraId="63462138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📌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</w:t>
      </w:r>
      <w:proofErr w:type="spellStart"/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Jiadong</w:t>
      </w:r>
      <w:proofErr w:type="spellEnd"/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 xml:space="preserve"> Tong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br/>
        <w:t>南开大学讲席教授，长期专注于国际贸易与数字经济。</w:t>
      </w:r>
    </w:p>
    <w:p w14:paraId="14755F73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📌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还有多位来自清华、复旦、中科院、伦敦大学学院、爱丁堡、牛津、香港中文大学等机构的学者与专家倾情参与！</w:t>
      </w:r>
    </w:p>
    <w:p w14:paraId="75DB8D26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（建议配图：嘉宾头像拼图 or PDF中的嘉宾页面截图）</w:t>
      </w:r>
    </w:p>
    <w:p w14:paraId="02C2EADC" w14:textId="77777777" w:rsidR="000F6957" w:rsidRDefault="000F6957" w:rsidP="000F6957">
      <w:pPr>
        <w:widowControl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pict w14:anchorId="07313A7D">
          <v:rect id="_x0000_i1041" style="width:0;height:1.5pt" o:hralign="center" o:hrstd="t" o:hr="t" fillcolor="#a0a0a0" stroked="f"/>
        </w:pict>
      </w:r>
    </w:p>
    <w:p w14:paraId="4F0B94A2" w14:textId="39FDDB39" w:rsidR="000F6957" w:rsidRPr="000F6957" w:rsidRDefault="000F6957" w:rsidP="000F695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</w:pP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热点议题｜全球视野中的数字与可持续议程</w:t>
      </w:r>
    </w:p>
    <w:p w14:paraId="0A51E24C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本次大会议题广泛，全面覆盖以下热门方向：</w:t>
      </w:r>
    </w:p>
    <w:p w14:paraId="0263301D" w14:textId="77777777" w:rsidR="000F6957" w:rsidRPr="000F6957" w:rsidRDefault="000F6957" w:rsidP="000F695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📊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ESG与绿色金融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：绿色洗白行为、ESG评级、绿色债券有效性</w:t>
      </w:r>
    </w:p>
    <w:p w14:paraId="32398C59" w14:textId="77777777" w:rsidR="000F6957" w:rsidRPr="000F6957" w:rsidRDefault="000F6957" w:rsidP="000F695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🤖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人工智能与经济增长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：AI技能如何影响薪酬与劳动市场</w:t>
      </w:r>
    </w:p>
    <w:p w14:paraId="64C9F492" w14:textId="77777777" w:rsidR="000F6957" w:rsidRPr="000F6957" w:rsidRDefault="000F6957" w:rsidP="000F695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🌍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气候风险与金融系统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：自然灾害与气候政策对金融市场的影响</w:t>
      </w:r>
    </w:p>
    <w:p w14:paraId="32B86566" w14:textId="77777777" w:rsidR="000F6957" w:rsidRPr="000F6957" w:rsidRDefault="000F6957" w:rsidP="000F695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🔗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数字化与全球价值链重塑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：供应链韧性与数字工具采纳</w:t>
      </w:r>
    </w:p>
    <w:p w14:paraId="6716C428" w14:textId="77777777" w:rsidR="000F6957" w:rsidRPr="000F6957" w:rsidRDefault="000F6957" w:rsidP="000F695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lastRenderedPageBreak/>
        <w:t>💸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FinTech与区块链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：DeFi、数字货币、金融稳定性问题</w:t>
      </w:r>
    </w:p>
    <w:p w14:paraId="6F702505" w14:textId="77777777" w:rsidR="000F6957" w:rsidRPr="000F6957" w:rsidRDefault="000F6957" w:rsidP="000F695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📈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资产定价与市场行为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：信息不对称、波动溢出与行为金融研究</w:t>
      </w:r>
    </w:p>
    <w:p w14:paraId="3C491FA3" w14:textId="77777777" w:rsidR="000F6957" w:rsidRPr="000F6957" w:rsidRDefault="000F6957" w:rsidP="000F695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🌱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政策创新与绿色转型路径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：数字政府、碳中和、绿色法规传播机制</w:t>
      </w:r>
    </w:p>
    <w:p w14:paraId="5C4F7C91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（建议配图：主题云图/会议议程截图如"Day 3 Parallel Sessions Overview"）</w:t>
      </w:r>
    </w:p>
    <w:p w14:paraId="0AB8BDBC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</w:pPr>
      <w:r w:rsidRPr="000F6957">
        <w:rPr>
          <w:rFonts w:ascii="Segoe UI Symbol" w:eastAsia="宋体" w:hAnsi="Segoe UI Symbol" w:cs="Segoe UI Symbol"/>
          <w:b/>
          <w:bCs/>
          <w:iCs w:val="0"/>
          <w:color w:val="auto"/>
          <w:kern w:val="0"/>
          <w:sz w:val="36"/>
          <w:szCs w:val="36"/>
          <w14:ligatures w14:val="none"/>
        </w:rPr>
        <w:t>🏛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主办与承办单位</w:t>
      </w:r>
    </w:p>
    <w:p w14:paraId="362A7E04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 w:rsidRPr="000F6957"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t>🌟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格拉斯哥大学（University of Glasgow）</w:t>
      </w:r>
    </w:p>
    <w:p w14:paraId="17311F38" w14:textId="77777777" w:rsidR="000F6957" w:rsidRPr="000F6957" w:rsidRDefault="000F6957" w:rsidP="000F695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成立于1451年，英国最古老的大学之一</w:t>
      </w:r>
    </w:p>
    <w:p w14:paraId="528770EC" w14:textId="77777777" w:rsidR="000F6957" w:rsidRPr="000F6957" w:rsidRDefault="000F6957" w:rsidP="000F695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培养出经济学之父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亚当·斯密</w:t>
      </w:r>
    </w:p>
    <w:p w14:paraId="3103F5D0" w14:textId="77777777" w:rsidR="000F6957" w:rsidRPr="000F6957" w:rsidRDefault="000F6957" w:rsidP="000F695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旗下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Adam Smith Business School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获得三重认证（AACSB、EQUIS、AMBA）</w:t>
      </w:r>
    </w:p>
    <w:p w14:paraId="7FF9EB80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 w:rsidRPr="000F6957"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t>🌟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CEA UK/Europe</w:t>
      </w:r>
    </w:p>
    <w:p w14:paraId="31CC7D85" w14:textId="77777777" w:rsidR="000F6957" w:rsidRPr="000F6957" w:rsidRDefault="000F6957" w:rsidP="000F695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成立于1988年，欧洲最有影响力的中国经济研究组织</w:t>
      </w:r>
    </w:p>
    <w:p w14:paraId="0CF82013" w14:textId="77777777" w:rsidR="000F6957" w:rsidRPr="000F6957" w:rsidRDefault="000F6957" w:rsidP="000F695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官方期刊 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Journal of Chinese Economic and Business Studies (JCEBS)</w:t>
      </w:r>
    </w:p>
    <w:p w14:paraId="25F33AB1" w14:textId="77777777" w:rsidR="000F6957" w:rsidRPr="000F6957" w:rsidRDefault="000F6957" w:rsidP="000F6957">
      <w:pPr>
        <w:widowControl/>
        <w:spacing w:beforeAutospacing="1" w:afterAutospacing="1"/>
        <w:ind w:left="1440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影响因子3.7，CiteScore 6.1，全球Top 10%经济学期刊</w:t>
      </w:r>
    </w:p>
    <w:p w14:paraId="19D2A6A5" w14:textId="77777777" w:rsidR="000F6957" w:rsidRPr="000F6957" w:rsidRDefault="000F6957" w:rsidP="000F6957">
      <w:pPr>
        <w:widowControl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pict w14:anchorId="069D768D">
          <v:rect id="_x0000_i1042" style="width:0;height:1.5pt" o:hralign="center" o:hrstd="t" o:hr="t" fillcolor="#a0a0a0" stroked="f"/>
        </w:pict>
      </w:r>
    </w:p>
    <w:p w14:paraId="414FD3C5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</w:pPr>
      <w:r w:rsidRPr="000F6957"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36"/>
          <w:szCs w:val="36"/>
          <w14:ligatures w14:val="none"/>
        </w:rPr>
        <w:t>📚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会议亮点</w:t>
      </w:r>
    </w:p>
    <w:p w14:paraId="2E7BFF83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lastRenderedPageBreak/>
        <w:t>🎤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主旨演讲 + 圆桌论坛 + 平行分会场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br/>
        <w:t>来自全球高校与研究机构的400+份论文汇聚于此，涵盖绿色金融、数字经济、ESG、AI与金融、宏观政策、碳中和、国际贸易等多个热门议题。</w:t>
      </w:r>
    </w:p>
    <w:p w14:paraId="66062159" w14:textId="77777777" w:rsid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🍷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欢迎晚宴 &amp; Gala Dinner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br/>
        <w:t>将于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8月6日晚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在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Glasgow Grosvenor Hotel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举办，</w:t>
      </w:r>
      <w:proofErr w:type="gramStart"/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预饮</w:t>
      </w:r>
      <w:proofErr w:type="gramEnd"/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18:00开始！</w:t>
      </w:r>
    </w:p>
    <w:p w14:paraId="42F64B8D" w14:textId="1B1F602C" w:rsidR="000F6957" w:rsidRPr="000F6957" w:rsidRDefault="000F6957" w:rsidP="000F695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</w:pP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三日精彩不断</w:t>
      </w:r>
    </w:p>
    <w:p w14:paraId="7DBD2AC6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📍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8月5日（周二）</w:t>
      </w:r>
    </w:p>
    <w:p w14:paraId="5D1EE3DE" w14:textId="77777777" w:rsidR="000F6957" w:rsidRPr="000F6957" w:rsidRDefault="000F6957" w:rsidP="000F695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注册 &amp; Job Market特别论坛</w:t>
      </w:r>
    </w:p>
    <w:p w14:paraId="051891E5" w14:textId="77777777" w:rsidR="000F6957" w:rsidRPr="000F6957" w:rsidRDefault="000F6957" w:rsidP="000F695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嘉宾接待与Welcome Drinks</w:t>
      </w:r>
    </w:p>
    <w:p w14:paraId="1AA1B44B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📍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8月6日（周三）</w:t>
      </w:r>
    </w:p>
    <w:p w14:paraId="488E5A44" w14:textId="77777777" w:rsidR="000F6957" w:rsidRPr="000F6957" w:rsidRDefault="000F6957" w:rsidP="000F695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开幕式 &amp; 三场主旨演讲</w:t>
      </w:r>
    </w:p>
    <w:p w14:paraId="1829C550" w14:textId="77777777" w:rsidR="000F6957" w:rsidRPr="000F6957" w:rsidRDefault="000F6957" w:rsidP="000F695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期刊宣讲：包括JCEBS, JSCM, JDE等</w:t>
      </w:r>
    </w:p>
    <w:p w14:paraId="1583430A" w14:textId="77777777" w:rsidR="000F6957" w:rsidRPr="000F6957" w:rsidRDefault="000F6957" w:rsidP="000F695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银行圆桌：Bank of China、学界代表共话金融未来</w:t>
      </w:r>
    </w:p>
    <w:p w14:paraId="67AF9A37" w14:textId="77777777" w:rsidR="000F6957" w:rsidRPr="000F6957" w:rsidRDefault="000F6957" w:rsidP="000F695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晚宴：Gala Dinner @ Glasgow Grosvenor Hotel</w:t>
      </w:r>
    </w:p>
    <w:p w14:paraId="56BC2A0A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📍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8月7日（周四）</w:t>
      </w:r>
    </w:p>
    <w:p w14:paraId="0BA5975B" w14:textId="77777777" w:rsidR="000F6957" w:rsidRPr="000F6957" w:rsidRDefault="000F6957" w:rsidP="000F695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全天8大分论坛，30+分会场</w:t>
      </w:r>
    </w:p>
    <w:p w14:paraId="6AAC29BD" w14:textId="77777777" w:rsidR="000F6957" w:rsidRPr="000F6957" w:rsidRDefault="000F6957" w:rsidP="000F695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涵盖绿色金融、气候金融、企业ESG、国际贸易、数字经济、发展经济学等</w:t>
      </w:r>
    </w:p>
    <w:p w14:paraId="69CA33E4" w14:textId="77777777" w:rsidR="000F6957" w:rsidRPr="000F6957" w:rsidRDefault="000F6957" w:rsidP="000F695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lastRenderedPageBreak/>
        <w:t>青年学者Job Market持续进行</w:t>
      </w:r>
    </w:p>
    <w:p w14:paraId="0D3591D1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（建议配图：PDF中的议程表格截图，尤其是Day 1 / Day 2 的概览图）</w:t>
      </w:r>
    </w:p>
    <w:p w14:paraId="595BFBA8" w14:textId="114ADEBF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👩</w:t>
      </w:r>
      <w:r w:rsidRPr="000F6957">
        <w:rPr>
          <w:rFonts w:ascii="MS Gothic" w:eastAsia="MS Gothic" w:hAnsi="MS Gothic" w:cs="MS Gothic" w:hint="eastAsia"/>
          <w:iCs w:val="0"/>
          <w:color w:val="auto"/>
          <w:kern w:val="0"/>
          <w14:ligatures w14:val="none"/>
        </w:rPr>
        <w:t>‍</w:t>
      </w: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🏫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博士生市场专场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br/>
        <w:t>提供青年学者展示研究、拓展学术网络的黄金机会！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pict w14:anchorId="61D9A7FB">
          <v:rect id="_x0000_i1043" style="width:0;height:1.5pt" o:hralign="center" o:hrstd="t" o:hr="t" fillcolor="#a0a0a0" stroked="f"/>
        </w:pict>
      </w:r>
    </w:p>
    <w:p w14:paraId="38D237E5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</w:pPr>
      <w:r w:rsidRPr="000F6957"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36"/>
          <w:szCs w:val="36"/>
          <w14:ligatures w14:val="none"/>
        </w:rPr>
        <w:t>📍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会议地址一览</w:t>
      </w:r>
    </w:p>
    <w:p w14:paraId="73B71A30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📌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Adam Smith Business School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br/>
      </w: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📌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James McCune Smith Learning Hub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br/>
      </w: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📌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Glasgow Grosvenor Hotel</w:t>
      </w:r>
    </w:p>
    <w:p w14:paraId="5274A703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（建议配图：PDF中的LOCATION地图</w:t>
      </w:r>
      <w:proofErr w:type="gramStart"/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图</w:t>
      </w:r>
      <w:proofErr w:type="gramEnd"/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>块）</w:t>
      </w:r>
    </w:p>
    <w:p w14:paraId="6037F66E" w14:textId="77777777" w:rsidR="000F6957" w:rsidRPr="000F6957" w:rsidRDefault="000F6957" w:rsidP="000F6957">
      <w:pPr>
        <w:widowControl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pict w14:anchorId="760E4131">
          <v:rect id="_x0000_i1044" style="width:0;height:1.5pt" o:hralign="center" o:hrstd="t" o:hr="t" fillcolor="#a0a0a0" stroked="f"/>
        </w:pict>
      </w:r>
    </w:p>
    <w:p w14:paraId="5DF5B9B8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</w:pPr>
      <w:r w:rsidRPr="000F6957"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36"/>
          <w:szCs w:val="36"/>
          <w14:ligatures w14:val="none"/>
        </w:rPr>
        <w:t>📬</w:t>
      </w:r>
      <w:r w:rsidRPr="000F695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联系方式</w:t>
      </w:r>
    </w:p>
    <w:p w14:paraId="36E2A6EE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🔗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官网：https://www.ceauk.org.uk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br/>
      </w: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📧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邮箱：CEA2025@glasgow.ac.uk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br/>
      </w: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📱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电话：+44 7880779203 / +44 7776715584</w:t>
      </w:r>
    </w:p>
    <w:p w14:paraId="302ABF32" w14:textId="77777777" w:rsidR="000F6957" w:rsidRPr="000F6957" w:rsidRDefault="000F6957" w:rsidP="000F69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Segoe UI Emoji" w:eastAsia="宋体" w:hAnsi="Segoe UI Emoji" w:cs="Segoe UI Emoji"/>
          <w:iCs w:val="0"/>
          <w:color w:val="auto"/>
          <w:kern w:val="0"/>
          <w14:ligatures w14:val="none"/>
        </w:rPr>
        <w:t>📲</w:t>
      </w: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欢迎关注我们的社交媒体：</w:t>
      </w:r>
    </w:p>
    <w:p w14:paraId="72F5A69F" w14:textId="77777777" w:rsidR="000F6957" w:rsidRPr="000F6957" w:rsidRDefault="000F6957" w:rsidP="000F695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LinkedIn: </w:t>
      </w:r>
      <w:hyperlink r:id="rId7" w:tgtFrame="_new" w:history="1">
        <w:r w:rsidRPr="000F6957">
          <w:rPr>
            <w:rFonts w:ascii="宋体" w:eastAsia="宋体" w:hAnsi="宋体" w:cs="宋体"/>
            <w:iCs w:val="0"/>
            <w:color w:val="0000FF"/>
            <w:kern w:val="0"/>
            <w:u w:val="single"/>
            <w14:ligatures w14:val="none"/>
          </w:rPr>
          <w:t>JCEBS</w:t>
        </w:r>
      </w:hyperlink>
    </w:p>
    <w:p w14:paraId="55060A36" w14:textId="77777777" w:rsidR="000F6957" w:rsidRPr="000F6957" w:rsidRDefault="000F6957" w:rsidP="000F695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F695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Twitter/X: </w:t>
      </w:r>
      <w:hyperlink r:id="rId8" w:tgtFrame="_new" w:history="1">
        <w:r w:rsidRPr="000F6957">
          <w:rPr>
            <w:rFonts w:ascii="宋体" w:eastAsia="宋体" w:hAnsi="宋体" w:cs="宋体"/>
            <w:iCs w:val="0"/>
            <w:color w:val="0000FF"/>
            <w:kern w:val="0"/>
            <w:u w:val="single"/>
            <w14:ligatures w14:val="none"/>
          </w:rPr>
          <w:t>@CEA Europe UK</w:t>
        </w:r>
      </w:hyperlink>
    </w:p>
    <w:p w14:paraId="7DEE5A2B" w14:textId="77777777" w:rsidR="00FE33C0" w:rsidRPr="00FE33C0" w:rsidRDefault="00000000" w:rsidP="00FE33C0">
      <w:pPr>
        <w:widowControl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lastRenderedPageBreak/>
        <w:pict w14:anchorId="2A731296">
          <v:rect id="_x0000_i1032" style="width:0;height:1.5pt" o:hralign="center" o:hrstd="t" o:hr="t" fillcolor="#a0a0a0" stroked="f"/>
        </w:pict>
      </w:r>
    </w:p>
    <w:p w14:paraId="3C060D92" w14:textId="65BD251B" w:rsidR="00FE33C0" w:rsidRPr="00FE33C0" w:rsidRDefault="00FE33C0" w:rsidP="00FE33C0">
      <w:pPr>
        <w:widowControl/>
        <w:spacing w:before="240" w:after="240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全欧/全英中国经济学会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 (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Chinese Economic Association UK/Europe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, 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简称CEA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) 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成立于1988年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, 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是一个独立的非盈利的学术团体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, 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是欧洲最具影响力的关注中国经济发展的学会。学会成员包括对中国经济发展感兴趣的学者、学生和企业高管。学会的宗旨是增进公众对中国经济发展的理解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, 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并推动关于中国经济的高质量研究。学会在欧洲和中国举办年会以及学术研讨会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, 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鼓励中国与欧洲之间的学术交流。</w:t>
      </w:r>
    </w:p>
    <w:p w14:paraId="4F436DE2" w14:textId="301DA15B" w:rsidR="00FE33C0" w:rsidRPr="00FE33C0" w:rsidRDefault="00FE33C0" w:rsidP="00FE33C0">
      <w:pPr>
        <w:widowControl/>
        <w:spacing w:before="240" w:after="240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CEA学会出版英文期刊Journal of Chinese Economic and Business Studies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 (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JCEBS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), 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期刊注册于牛津大学TMCD研究院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, 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发表可持续发展主题的经济、金融和管理类的跨学科高质量论文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, 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欢迎基于各国样本的原创性研究。其CiteScore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 (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5.5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) 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位列“经济学、计量经济学和金融学”类别中前10%。影响因子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 (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2.4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) 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位列Q2。主编和核心编委会包括经济学领域世界前100引用学者Douglas Cumming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, 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英国社会科学院院士Xiaolan Fu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, 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欧洲科学院经济学部负责人Klaus Zimmermann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, 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英国科学院与发展中国家科学院林毅夫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, 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爱丁堡皇家学会</w:t>
      </w:r>
      <w:proofErr w:type="spellStart"/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Wenxuan</w:t>
      </w:r>
      <w:proofErr w:type="spellEnd"/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 Hou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, 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哈佛大学Dwight Perkins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, 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哥伦比亚大学Jeffrey Sachs</w:t>
      </w:r>
      <w:r w:rsidR="00D34E3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 xml:space="preserve">, </w:t>
      </w:r>
      <w:r w:rsidRPr="00FE33C0">
        <w:rPr>
          <w:rFonts w:ascii="宋体" w:eastAsia="宋体" w:hAnsi="宋体" w:cs="宋体"/>
          <w:iCs w:val="0"/>
          <w:color w:val="0052FF"/>
          <w:kern w:val="0"/>
          <w:sz w:val="26"/>
          <w:szCs w:val="26"/>
          <w14:ligatures w14:val="none"/>
        </w:rPr>
        <w:t>普林斯顿大学Dani Rodrik等具有国际影响力的学者。</w:t>
      </w:r>
    </w:p>
    <w:p w14:paraId="68DB5AC1" w14:textId="77777777" w:rsidR="00FE33C0" w:rsidRPr="00FE33C0" w:rsidRDefault="00FE33C0" w:rsidP="00FE33C0">
      <w:pPr>
        <w:widowControl/>
        <w:spacing w:before="240" w:after="240"/>
        <w:jc w:val="center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FE33C0">
        <w:rPr>
          <w:rFonts w:ascii="宋体" w:eastAsia="宋体" w:hAnsi="宋体" w:cs="宋体"/>
          <w:iCs w:val="0"/>
          <w:color w:val="FF6827"/>
          <w:kern w:val="0"/>
          <w:sz w:val="26"/>
          <w:szCs w:val="26"/>
          <w14:ligatures w14:val="none"/>
        </w:rPr>
        <w:t>欢迎点击下方</w:t>
      </w:r>
      <w:proofErr w:type="gramStart"/>
      <w:r w:rsidRPr="00FE33C0">
        <w:rPr>
          <w:rFonts w:ascii="宋体" w:eastAsia="宋体" w:hAnsi="宋体" w:cs="宋体"/>
          <w:iCs w:val="0"/>
          <w:color w:val="FF6827"/>
          <w:kern w:val="0"/>
          <w:sz w:val="26"/>
          <w:szCs w:val="26"/>
          <w14:ligatures w14:val="none"/>
        </w:rPr>
        <w:t>二维码关注</w:t>
      </w:r>
      <w:proofErr w:type="gramEnd"/>
      <w:r w:rsidRPr="00FE33C0">
        <w:rPr>
          <w:rFonts w:ascii="宋体" w:eastAsia="宋体" w:hAnsi="宋体" w:cs="宋体"/>
          <w:iCs w:val="0"/>
          <w:color w:val="FF6827"/>
          <w:kern w:val="0"/>
          <w:sz w:val="26"/>
          <w:szCs w:val="26"/>
          <w14:ligatures w14:val="none"/>
        </w:rPr>
        <w:t>！</w:t>
      </w:r>
    </w:p>
    <w:p w14:paraId="4C37D2E2" w14:textId="780CD3ED" w:rsidR="00556218" w:rsidRPr="00FE33C0" w:rsidRDefault="00FE33C0" w:rsidP="00FE33C0">
      <w:pPr>
        <w:jc w:val="center"/>
      </w:pPr>
      <w:r w:rsidRPr="00FE33C0">
        <w:rPr>
          <w:rFonts w:ascii="宋体" w:eastAsia="宋体" w:hAnsi="宋体" w:cs="宋体"/>
          <w:iCs w:val="0"/>
          <w:noProof/>
          <w:color w:val="auto"/>
          <w:kern w:val="0"/>
          <w14:ligatures w14:val="none"/>
        </w:rPr>
        <w:lastRenderedPageBreak/>
        <w:drawing>
          <wp:inline distT="0" distB="0" distL="0" distR="0" wp14:anchorId="1B9CCFCC" wp14:editId="5B055EA5">
            <wp:extent cx="2461260" cy="2461260"/>
            <wp:effectExtent l="0" t="0" r="0" b="0"/>
            <wp:docPr id="66568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6218" w:rsidRPr="00FE33C0" w:rsidSect="00850D95">
      <w:pgSz w:w="11906" w:h="16838"/>
      <w:pgMar w:top="1440" w:right="1800" w:bottom="1440" w:left="1800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E978D0" w14:textId="77777777" w:rsidR="00D3190E" w:rsidRDefault="00D3190E" w:rsidP="00CA70ED">
      <w:r>
        <w:separator/>
      </w:r>
    </w:p>
  </w:endnote>
  <w:endnote w:type="continuationSeparator" w:id="0">
    <w:p w14:paraId="5FFC80EC" w14:textId="77777777" w:rsidR="00D3190E" w:rsidRDefault="00D3190E" w:rsidP="00CA7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B0504020202020204"/>
    <w:charset w:val="86"/>
    <w:family w:val="swiss"/>
    <w:pitch w:val="variable"/>
    <w:sig w:usb0="A00002CF" w:usb1="3ACF3D13" w:usb2="00000017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22B2F7" w14:textId="77777777" w:rsidR="00D3190E" w:rsidRDefault="00D3190E" w:rsidP="00CA70ED">
      <w:r>
        <w:separator/>
      </w:r>
    </w:p>
  </w:footnote>
  <w:footnote w:type="continuationSeparator" w:id="0">
    <w:p w14:paraId="01C67A69" w14:textId="77777777" w:rsidR="00D3190E" w:rsidRDefault="00D3190E" w:rsidP="00CA70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66B09"/>
    <w:multiLevelType w:val="multilevel"/>
    <w:tmpl w:val="0164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22EF9"/>
    <w:multiLevelType w:val="multilevel"/>
    <w:tmpl w:val="8666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83D32"/>
    <w:multiLevelType w:val="multilevel"/>
    <w:tmpl w:val="CF0E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A239D"/>
    <w:multiLevelType w:val="multilevel"/>
    <w:tmpl w:val="F992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20485"/>
    <w:multiLevelType w:val="multilevel"/>
    <w:tmpl w:val="2E40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13476"/>
    <w:multiLevelType w:val="multilevel"/>
    <w:tmpl w:val="67324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71063A"/>
    <w:multiLevelType w:val="multilevel"/>
    <w:tmpl w:val="F8BE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72DD0"/>
    <w:multiLevelType w:val="multilevel"/>
    <w:tmpl w:val="67324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3A1DBB"/>
    <w:multiLevelType w:val="multilevel"/>
    <w:tmpl w:val="7D5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B1998"/>
    <w:multiLevelType w:val="multilevel"/>
    <w:tmpl w:val="1A66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621C3A"/>
    <w:multiLevelType w:val="multilevel"/>
    <w:tmpl w:val="343C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C3DB9"/>
    <w:multiLevelType w:val="multilevel"/>
    <w:tmpl w:val="5598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32532F"/>
    <w:multiLevelType w:val="multilevel"/>
    <w:tmpl w:val="CFC2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E61B2"/>
    <w:multiLevelType w:val="multilevel"/>
    <w:tmpl w:val="8A14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413BC"/>
    <w:multiLevelType w:val="multilevel"/>
    <w:tmpl w:val="69DA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A605F5"/>
    <w:multiLevelType w:val="multilevel"/>
    <w:tmpl w:val="8536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729641">
    <w:abstractNumId w:val="9"/>
  </w:num>
  <w:num w:numId="2" w16cid:durableId="38938295">
    <w:abstractNumId w:val="14"/>
  </w:num>
  <w:num w:numId="3" w16cid:durableId="1369574488">
    <w:abstractNumId w:val="0"/>
  </w:num>
  <w:num w:numId="4" w16cid:durableId="1541942432">
    <w:abstractNumId w:val="7"/>
  </w:num>
  <w:num w:numId="5" w16cid:durableId="1036659389">
    <w:abstractNumId w:val="5"/>
  </w:num>
  <w:num w:numId="6" w16cid:durableId="1049190111">
    <w:abstractNumId w:val="3"/>
  </w:num>
  <w:num w:numId="7" w16cid:durableId="1308124030">
    <w:abstractNumId w:val="11"/>
  </w:num>
  <w:num w:numId="8" w16cid:durableId="1375497698">
    <w:abstractNumId w:val="1"/>
  </w:num>
  <w:num w:numId="9" w16cid:durableId="1561018941">
    <w:abstractNumId w:val="10"/>
  </w:num>
  <w:num w:numId="10" w16cid:durableId="1172717006">
    <w:abstractNumId w:val="12"/>
  </w:num>
  <w:num w:numId="11" w16cid:durableId="697201915">
    <w:abstractNumId w:val="13"/>
  </w:num>
  <w:num w:numId="12" w16cid:durableId="1450664263">
    <w:abstractNumId w:val="15"/>
  </w:num>
  <w:num w:numId="13" w16cid:durableId="841898974">
    <w:abstractNumId w:val="6"/>
  </w:num>
  <w:num w:numId="14" w16cid:durableId="1767001475">
    <w:abstractNumId w:val="4"/>
  </w:num>
  <w:num w:numId="15" w16cid:durableId="2066180273">
    <w:abstractNumId w:val="8"/>
  </w:num>
  <w:num w:numId="16" w16cid:durableId="1410230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zS3tDQytbC0MDe2NDRX0lEKTi0uzszPAymwrAUAUr6m4CwAAAA="/>
  </w:docVars>
  <w:rsids>
    <w:rsidRoot w:val="00A127DD"/>
    <w:rsid w:val="0000197A"/>
    <w:rsid w:val="00087EB6"/>
    <w:rsid w:val="000F68C8"/>
    <w:rsid w:val="000F6957"/>
    <w:rsid w:val="00105729"/>
    <w:rsid w:val="00145E83"/>
    <w:rsid w:val="001563FF"/>
    <w:rsid w:val="001B7648"/>
    <w:rsid w:val="001D4E76"/>
    <w:rsid w:val="001D70ED"/>
    <w:rsid w:val="0020477A"/>
    <w:rsid w:val="00234FC6"/>
    <w:rsid w:val="002841AE"/>
    <w:rsid w:val="002A5494"/>
    <w:rsid w:val="002E03B3"/>
    <w:rsid w:val="002F7E84"/>
    <w:rsid w:val="00315855"/>
    <w:rsid w:val="003259E3"/>
    <w:rsid w:val="00383C3C"/>
    <w:rsid w:val="00401FE8"/>
    <w:rsid w:val="00423E1C"/>
    <w:rsid w:val="00462E29"/>
    <w:rsid w:val="00491927"/>
    <w:rsid w:val="005254E8"/>
    <w:rsid w:val="00530A20"/>
    <w:rsid w:val="00556218"/>
    <w:rsid w:val="005A333A"/>
    <w:rsid w:val="00654F09"/>
    <w:rsid w:val="006642DE"/>
    <w:rsid w:val="00692224"/>
    <w:rsid w:val="006A4A15"/>
    <w:rsid w:val="006E1120"/>
    <w:rsid w:val="0070633F"/>
    <w:rsid w:val="007B59D9"/>
    <w:rsid w:val="007D5F18"/>
    <w:rsid w:val="00807FD6"/>
    <w:rsid w:val="008377FF"/>
    <w:rsid w:val="008378FE"/>
    <w:rsid w:val="00843CB6"/>
    <w:rsid w:val="00850D95"/>
    <w:rsid w:val="008B4ABF"/>
    <w:rsid w:val="00920ED6"/>
    <w:rsid w:val="00927DE7"/>
    <w:rsid w:val="00952E07"/>
    <w:rsid w:val="00991178"/>
    <w:rsid w:val="009A4749"/>
    <w:rsid w:val="009B4F22"/>
    <w:rsid w:val="009C6BD3"/>
    <w:rsid w:val="009E7BAF"/>
    <w:rsid w:val="00A127DD"/>
    <w:rsid w:val="00A4534B"/>
    <w:rsid w:val="00B76354"/>
    <w:rsid w:val="00BB16A9"/>
    <w:rsid w:val="00BE4D57"/>
    <w:rsid w:val="00BF197E"/>
    <w:rsid w:val="00CA70ED"/>
    <w:rsid w:val="00D3190E"/>
    <w:rsid w:val="00D34E30"/>
    <w:rsid w:val="00D71021"/>
    <w:rsid w:val="00D715C5"/>
    <w:rsid w:val="00D87442"/>
    <w:rsid w:val="00DC752D"/>
    <w:rsid w:val="00DD3BD7"/>
    <w:rsid w:val="00EA5C8E"/>
    <w:rsid w:val="00EB05A4"/>
    <w:rsid w:val="00EC1AE4"/>
    <w:rsid w:val="00EF3AAF"/>
    <w:rsid w:val="00F33E54"/>
    <w:rsid w:val="00F44D13"/>
    <w:rsid w:val="00F738A3"/>
    <w:rsid w:val="00FB168A"/>
    <w:rsid w:val="00FC5BBF"/>
    <w:rsid w:val="00FE203F"/>
    <w:rsid w:val="00FE33C0"/>
    <w:rsid w:val="00FF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5D701"/>
  <w15:chartTrackingRefBased/>
  <w15:docId w15:val="{2F422EDC-8193-4EE9-8FB5-143B1E7EB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iCs/>
        <w:color w:val="000000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695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iCs w:val="0"/>
      <w:color w:val="auto"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95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95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1F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Cs w:val="0"/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01FE8"/>
    <w:rPr>
      <w:b/>
      <w:bCs/>
    </w:rPr>
  </w:style>
  <w:style w:type="character" w:styleId="Emphasis">
    <w:name w:val="Emphasis"/>
    <w:basedOn w:val="DefaultParagraphFont"/>
    <w:uiPriority w:val="20"/>
    <w:qFormat/>
    <w:rsid w:val="00401FE8"/>
    <w:rPr>
      <w:i/>
      <w:iCs w:val="0"/>
    </w:rPr>
  </w:style>
  <w:style w:type="paragraph" w:styleId="Header">
    <w:name w:val="header"/>
    <w:basedOn w:val="Normal"/>
    <w:link w:val="HeaderChar"/>
    <w:uiPriority w:val="99"/>
    <w:unhideWhenUsed/>
    <w:rsid w:val="00CA70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A70E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A70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A70ED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F6957"/>
    <w:rPr>
      <w:rFonts w:ascii="宋体" w:eastAsia="宋体" w:hAnsi="宋体" w:cs="宋体"/>
      <w:b/>
      <w:bCs/>
      <w:iCs w:val="0"/>
      <w:color w:val="auto"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F6957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0F6957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6957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21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witter.com/jcebs_oxfor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inkedin.com/in/jceb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Shijie</dc:creator>
  <cp:keywords/>
  <dc:description/>
  <cp:lastModifiedBy>Shijie</cp:lastModifiedBy>
  <cp:revision>13</cp:revision>
  <dcterms:created xsi:type="dcterms:W3CDTF">2025-05-15T15:01:00Z</dcterms:created>
  <dcterms:modified xsi:type="dcterms:W3CDTF">2025-08-01T13:13:00Z</dcterms:modified>
</cp:coreProperties>
</file>