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5A4" w:rsidRPr="001C4926" w:rsidRDefault="006D1885" w:rsidP="004F69AB">
      <w:pPr>
        <w:rPr>
          <w:rFonts w:eastAsia="Times New Roman" w:cstheme="minorHAnsi"/>
          <w:b/>
          <w:color w:val="000000"/>
          <w:szCs w:val="19"/>
          <w:lang w:eastAsia="ru-RU"/>
        </w:rPr>
      </w:pPr>
      <w:r w:rsidRPr="001C4926">
        <w:rPr>
          <w:rFonts w:eastAsia="Times New Roman" w:cstheme="minorHAnsi"/>
          <w:b/>
          <w:color w:val="000000"/>
          <w:szCs w:val="19"/>
          <w:lang w:val="en-US" w:eastAsia="ru-RU"/>
        </w:rPr>
        <w:t>SQL</w:t>
      </w:r>
    </w:p>
    <w:p w:rsidR="001C4926" w:rsidRPr="0086330E" w:rsidRDefault="001C4926" w:rsidP="0086330E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 xml:space="preserve">Задача №1 </w:t>
      </w:r>
    </w:p>
    <w:p w:rsidR="009D3BD4" w:rsidRPr="001C4926" w:rsidRDefault="009D3BD4" w:rsidP="001C4926">
      <w:pPr>
        <w:pStyle w:val="a3"/>
        <w:ind w:left="142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Написать запрос, приводящий таблицу 1 Динамики курса валют (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CurrencyDynamics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) к виду таблицы 2 (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CurrencyDynamicsRes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).</w:t>
      </w:r>
    </w:p>
    <w:p w:rsidR="001C4926" w:rsidRPr="001C4926" w:rsidRDefault="001C4926" w:rsidP="001C4926">
      <w:pPr>
        <w:spacing w:after="0" w:line="240" w:lineRule="auto"/>
        <w:ind w:left="708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1</w:t>
      </w:r>
    </w:p>
    <w:tbl>
      <w:tblPr>
        <w:tblW w:w="3297" w:type="dxa"/>
        <w:tblInd w:w="821" w:type="dxa"/>
        <w:tblLook w:val="04A0" w:firstRow="1" w:lastRow="0" w:firstColumn="1" w:lastColumn="0" w:noHBand="0" w:noVBand="1"/>
      </w:tblPr>
      <w:tblGrid>
        <w:gridCol w:w="820"/>
        <w:gridCol w:w="1357"/>
        <w:gridCol w:w="1120"/>
      </w:tblGrid>
      <w:tr w:rsidR="001C4926" w:rsidRPr="001C4926" w:rsidTr="001C4926">
        <w:trPr>
          <w:trHeight w:val="24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CURR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VAL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63,7997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63,8600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63,9966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69,8700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63,8320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63,8734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70,9644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71,1400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71,1194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70,8382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70,7769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71,0081</w:t>
            </w:r>
          </w:p>
        </w:tc>
      </w:tr>
    </w:tbl>
    <w:p w:rsidR="001C4926" w:rsidRPr="001C4926" w:rsidRDefault="001C4926" w:rsidP="001C4926">
      <w:pPr>
        <w:spacing w:before="240" w:after="0" w:line="240" w:lineRule="auto"/>
        <w:ind w:firstLine="708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2</w:t>
      </w:r>
    </w:p>
    <w:tbl>
      <w:tblPr>
        <w:tblW w:w="5678" w:type="dxa"/>
        <w:tblInd w:w="821" w:type="dxa"/>
        <w:tblLook w:val="04A0" w:firstRow="1" w:lastRow="0" w:firstColumn="1" w:lastColumn="0" w:noHBand="0" w:noVBand="1"/>
      </w:tblPr>
      <w:tblGrid>
        <w:gridCol w:w="820"/>
        <w:gridCol w:w="1357"/>
        <w:gridCol w:w="1129"/>
        <w:gridCol w:w="1357"/>
        <w:gridCol w:w="1015"/>
      </w:tblGrid>
      <w:tr w:rsidR="001C4926" w:rsidRPr="001C4926" w:rsidTr="001C4926">
        <w:trPr>
          <w:trHeight w:val="24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CURR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DT_FROM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VAL_FROM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DT_TO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VAL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70,9644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71,1400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71,1400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71,1194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71,1194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70,8382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70,8382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70,7769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70,7769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71,0081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71,0081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63,7997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63,8600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63,8600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63,9966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63,9966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69,8700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69,8700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63,8320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63,8320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63,8734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63,8734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1526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</w:tbl>
    <w:p w:rsidR="001C4926" w:rsidRPr="001C4926" w:rsidRDefault="001C4926" w:rsidP="001C4926">
      <w:pPr>
        <w:pStyle w:val="a3"/>
        <w:rPr>
          <w:rFonts w:cstheme="minorHAnsi"/>
          <w:lang w:val="en-US"/>
        </w:rPr>
      </w:pPr>
    </w:p>
    <w:p w:rsidR="001C4926" w:rsidRPr="0086330E" w:rsidRDefault="001C4926" w:rsidP="0086330E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>Задача №2</w:t>
      </w:r>
    </w:p>
    <w:p w:rsidR="001C4926" w:rsidRDefault="00E145A4" w:rsidP="001C4926">
      <w:pPr>
        <w:pStyle w:val="a3"/>
        <w:ind w:left="142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В БД определены таблицы:</w:t>
      </w:r>
    </w:p>
    <w:p w:rsidR="00E145A4" w:rsidRPr="001C4926" w:rsidRDefault="00E145A4" w:rsidP="001C4926">
      <w:pPr>
        <w:pStyle w:val="a3"/>
        <w:ind w:left="142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[dbo].[rep_BR_complaints] - таблица с обращениями клиентов (жалобы) со следующими полями:</w:t>
      </w:r>
    </w:p>
    <w:p w:rsidR="00E145A4" w:rsidRPr="001C4926" w:rsidRDefault="00E145A4" w:rsidP="00E77C87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1.1 ID - уникальный идентификатор (Primary Key)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1.2 RequestSBDate - дата поступления обращения в Сбербанк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1.3 BaseCategoryCode - code направления обращения, который принимает значения из словаря: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        0: Исполнительное производство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        1: Кредиты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        2: Банковские карты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        3: Вклады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        4: Платежи / переводы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        5: Прочее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1.4 CategoryId - идентификатор категории обращения (Foreign Key)</w:t>
      </w:r>
    </w:p>
    <w:p w:rsidR="00E145A4" w:rsidRPr="001C4926" w:rsidRDefault="00E145A4" w:rsidP="00E77C87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[dbo].[rep_BR_complaints_category] - таблица с категориями обращений клиентов со следующими полями:</w:t>
      </w:r>
    </w:p>
    <w:p w:rsidR="00E145A4" w:rsidRPr="001C4926" w:rsidRDefault="00E145A4" w:rsidP="00E77C87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2.1 ID - уникальный идентификатор (Primary Key)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="00E77C87"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2.2 BaseCategoryCode -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code направления обращения (аналогии с BaseCategoryCode из таблицы [dbo].[rep_BR_complaints])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 2.3 Name - "наименование" категории обращения</w:t>
      </w:r>
    </w:p>
    <w:p w:rsidR="00E145A4" w:rsidRPr="001C4926" w:rsidRDefault="00E145A4" w:rsidP="00E77C87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lastRenderedPageBreak/>
        <w:t>Задача: Необходимо написать sql-запрос, который сформирует отчет следующего вида: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55"/>
        <w:gridCol w:w="2227"/>
        <w:gridCol w:w="3246"/>
        <w:gridCol w:w="2093"/>
      </w:tblGrid>
      <w:tr w:rsidR="00E145A4" w:rsidRPr="001C4926" w:rsidTr="00F638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Направление обращения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Категория обращения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Количество обращений</w:t>
            </w:r>
          </w:p>
        </w:tc>
      </w:tr>
      <w:tr w:rsidR="00E145A4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Кредиты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Реструктуризация/изменение % ставки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100</w:t>
            </w:r>
          </w:p>
        </w:tc>
      </w:tr>
      <w:tr w:rsidR="00E145A4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Прочее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Прочее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90</w:t>
            </w:r>
          </w:p>
        </w:tc>
      </w:tr>
      <w:tr w:rsidR="00E145A4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...</w:t>
            </w:r>
          </w:p>
        </w:tc>
      </w:tr>
      <w:tr w:rsidR="00E145A4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Банковские карты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Технический сбой УС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5A4" w:rsidRPr="001C4926" w:rsidRDefault="00E145A4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30</w:t>
            </w:r>
          </w:p>
        </w:tc>
      </w:tr>
    </w:tbl>
    <w:p w:rsidR="00E145A4" w:rsidRPr="001C4926" w:rsidRDefault="00E145A4" w:rsidP="00E1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* Только на данных за 2017 год; вывести результаты на экран в порядке уменьшения количеств</w:t>
      </w:r>
      <w:r w:rsidR="00E77C87" w:rsidRPr="001C4926">
        <w:rPr>
          <w:rFonts w:eastAsia="Times New Roman" w:cstheme="minorHAnsi"/>
          <w:color w:val="000000"/>
          <w:sz w:val="19"/>
          <w:szCs w:val="19"/>
          <w:lang w:eastAsia="ru-RU"/>
        </w:rPr>
        <w:t>а обращений.</w:t>
      </w:r>
    </w:p>
    <w:p w:rsidR="0086330E" w:rsidRDefault="0086330E" w:rsidP="00E77C87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</w:p>
    <w:p w:rsidR="001C4926" w:rsidRPr="0086330E" w:rsidRDefault="001C4926" w:rsidP="00E77C87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>Задача №3</w:t>
      </w:r>
    </w:p>
    <w:p w:rsidR="00E77C87" w:rsidRPr="001C4926" w:rsidRDefault="001C4926" w:rsidP="00E77C87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</w:t>
      </w:r>
      <w:r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 БД определена таблица </w:t>
      </w:r>
      <w:r w:rsidR="00E77C87" w:rsidRPr="001C4926">
        <w:rPr>
          <w:rFonts w:eastAsia="Times New Roman" w:cstheme="minorHAnsi"/>
          <w:color w:val="000000"/>
          <w:sz w:val="19"/>
          <w:szCs w:val="19"/>
          <w:lang w:eastAsia="ru-RU"/>
        </w:rPr>
        <w:t>[dbo].[Problem_2_Test] - таблица со следующими полями:</w:t>
      </w:r>
    </w:p>
    <w:p w:rsidR="00E77C87" w:rsidRPr="001C4926" w:rsidRDefault="00E77C87" w:rsidP="00E77C87">
      <w:pPr>
        <w:spacing w:before="120" w:after="9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1 ID - уникальный идентификатор (Primary Key)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2 Name - ФИО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Некоторые записи удалены. То есть, существуют пропущенные ID.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Задача: Необходимо написать sql-запрос, который выводит на экран минимальный пропущенный ID.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* В рамках данной задачи считается, что всегда существуют запись с ID = 1 и между 1 и max(ID) существует хотя бы один пропуск.</w:t>
      </w:r>
      <w:r w:rsidRPr="001C4926">
        <w:rPr>
          <w:rFonts w:cstheme="minorHAnsi"/>
          <w:sz w:val="19"/>
          <w:lang w:eastAsia="ru-RU"/>
        </w:rPr>
        <w:br/>
      </w:r>
      <w:r w:rsidRPr="001C4926">
        <w:rPr>
          <w:rFonts w:cstheme="minorHAnsi"/>
          <w:color w:val="212121"/>
          <w:sz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Пример: Пропущенные значения ID - 2, 4, 6, 9. Ответ - 2.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226"/>
      </w:tblGrid>
      <w:tr w:rsidR="00E77C87" w:rsidRPr="001C4926" w:rsidTr="00F638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ФИО</w:t>
            </w:r>
          </w:p>
        </w:tc>
      </w:tr>
      <w:tr w:rsidR="00E77C87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А.</w:t>
            </w:r>
          </w:p>
        </w:tc>
      </w:tr>
      <w:tr w:rsidR="00E77C87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Б.</w:t>
            </w:r>
          </w:p>
        </w:tc>
      </w:tr>
      <w:tr w:rsidR="00E77C87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В.</w:t>
            </w:r>
          </w:p>
        </w:tc>
      </w:tr>
      <w:tr w:rsidR="00E77C87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Г.</w:t>
            </w:r>
          </w:p>
        </w:tc>
      </w:tr>
      <w:tr w:rsidR="00E77C87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Д.</w:t>
            </w:r>
          </w:p>
        </w:tc>
      </w:tr>
      <w:tr w:rsidR="00E77C87" w:rsidRPr="001C4926" w:rsidTr="00F638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7C87" w:rsidRPr="001C4926" w:rsidRDefault="00E77C87" w:rsidP="00F638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Ж.</w:t>
            </w:r>
          </w:p>
        </w:tc>
      </w:tr>
    </w:tbl>
    <w:p w:rsidR="006D1885" w:rsidRPr="001C4926" w:rsidRDefault="006D1885" w:rsidP="006D1885">
      <w:pPr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Для решения данной задачи предлагаем воспользоваться ресурсом:</w:t>
      </w:r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t> </w:t>
      </w:r>
      <w:hyperlink r:id="rId7" w:tgtFrame="_blank" w:history="1">
        <w:r w:rsidRPr="001C4926">
          <w:rPr>
            <w:rFonts w:eastAsia="Times New Roman" w:cstheme="minorHAnsi"/>
            <w:color w:val="0000FF"/>
            <w:sz w:val="18"/>
            <w:szCs w:val="24"/>
            <w:u w:val="single"/>
            <w:lang w:eastAsia="ru-RU"/>
          </w:rPr>
          <w:t>https://sqliteonline.com/</w:t>
        </w:r>
      </w:hyperlink>
      <w:r w:rsidRPr="001C4926">
        <w:rPr>
          <w:rFonts w:eastAsia="Times New Roman" w:cstheme="minorHAnsi"/>
          <w:color w:val="212121"/>
          <w:sz w:val="18"/>
          <w:szCs w:val="24"/>
          <w:lang w:eastAsia="ru-RU"/>
        </w:rPr>
        <w:t>.</w:t>
      </w:r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Код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создания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таблицы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ниже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p w:rsidR="006D1885" w:rsidRPr="001C4926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create table [dbo].[Problem_2_Test]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  ID int primary key,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  FIO nvarchar(255) not null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)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insert into [dbo].[Problem_2_Test]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values(1, 'Ivanov A. A.'),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(3, 'Ivanov A. B.'),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(5, 'Ivanov A. C.'),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(7, 'Ivanov A. D.'),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(8, 'Ivanov A. E.'),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(10, 'Ivanov A. F.')</w:t>
      </w:r>
    </w:p>
    <w:p w:rsidR="006D1885" w:rsidRPr="001C4926" w:rsidRDefault="006D1885" w:rsidP="00E77C87">
      <w:pPr>
        <w:spacing w:before="120" w:after="90" w:line="240" w:lineRule="auto"/>
        <w:rPr>
          <w:rFonts w:eastAsia="Times New Roman" w:cstheme="minorHAnsi"/>
          <w:color w:val="000000"/>
          <w:sz w:val="19"/>
          <w:szCs w:val="19"/>
          <w:lang w:val="en-US" w:eastAsia="ru-RU"/>
        </w:rPr>
      </w:pPr>
    </w:p>
    <w:p w:rsidR="001C4926" w:rsidRPr="0086330E" w:rsidRDefault="001C4926" w:rsidP="001C4926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>Задача №4</w:t>
      </w:r>
    </w:p>
    <w:p w:rsidR="006D1885" w:rsidRPr="001C4926" w:rsidRDefault="006D1885" w:rsidP="001C4926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[dbo].[turnover]</w:t>
      </w:r>
    </w:p>
    <w:p w:rsidR="006D1885" w:rsidRPr="001C4926" w:rsidRDefault="006D1885" w:rsidP="006D1885">
      <w:pPr>
        <w:spacing w:before="120" w:after="9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В БД магазина имеется таблица [dbo].[turnover], в которой хранится информация об обороте товара на складах.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Это сеть магазинов, поэтому складов несколько.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В отдел аналитики поступил запрос на поиск случаев, когда какой-нибудь товар полностью пропадал со всех складов.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Менеджеры хотят выявить такие периоды и разобраться почему так получилось.</w:t>
      </w:r>
    </w:p>
    <w:p w:rsidR="006D1885" w:rsidRPr="001C4926" w:rsidRDefault="006D1885" w:rsidP="006D1885">
      <w:pPr>
        <w:spacing w:before="120"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Необходимо вывести:</w:t>
      </w:r>
    </w:p>
    <w:p w:rsidR="006D1885" w:rsidRPr="001C4926" w:rsidRDefault="006D1885" w:rsidP="006D1885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ID товара</w:t>
      </w:r>
    </w:p>
    <w:p w:rsidR="006D1885" w:rsidRPr="001C4926" w:rsidRDefault="006D1885" w:rsidP="006D1885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с какой даты пропал товар с полок</w:t>
      </w:r>
    </w:p>
    <w:p w:rsidR="006D1885" w:rsidRPr="001C4926" w:rsidRDefault="006D1885" w:rsidP="006D1885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по какую дату товар отсутствовал на полках</w:t>
      </w:r>
    </w:p>
    <w:p w:rsidR="006D1885" w:rsidRPr="001C4926" w:rsidRDefault="006D1885" w:rsidP="006D1885">
      <w:pPr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Работать предлагаем в</w:t>
      </w:r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t> </w:t>
      </w:r>
      <w:hyperlink r:id="rId8" w:tgtFrame="_blank" w:history="1">
        <w:r w:rsidRPr="001C4926">
          <w:rPr>
            <w:rFonts w:eastAsia="Times New Roman" w:cstheme="minorHAnsi"/>
            <w:color w:val="0000FF"/>
            <w:sz w:val="16"/>
            <w:szCs w:val="16"/>
            <w:u w:val="single"/>
            <w:lang w:eastAsia="ru-RU"/>
          </w:rPr>
          <w:t>https://sqliteonline.com/</w:t>
        </w:r>
      </w:hyperlink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Просто вставьте туда код, расположенный ниже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create table [dbo].[turnover]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ID int primary key identity(1, 1),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branch_id int not null, --ID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филиала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good_id int not null, --ID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товара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oper_date datetime not null, --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дата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операции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oper_type bit not null, --тип операции 1 - приход, 0 - расход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   good_count int not null --количество товара в резултате операции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)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insert into [dbo].[turnover] (branch_id, good_id, oper_date, oper_type, good_count)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values(1, 1, '20200201 10:05:25', 1, 20),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(2, 1, '20200201 11:24:48', 1, 10),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2, '20200201 10:20:38', 1, 15),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'20200201 14:26:28', 0, 4),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(2, 1, '20200204 11:48:29', 0, 8),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'20200205 20:13:57', 0, 9),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'20200206 16:15:38', 1, 4),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'20200215 09:00:26', 0, 10),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(2, 1, '20200216 12:27:59', 0, 2),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'20200217 22:16:36', 0, 1),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2, '20200219 14:28:49', 0, 5),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'20200301 14:25:36', 1, 10),</w:t>
      </w:r>
    </w:p>
    <w:p w:rsidR="006D1885" w:rsidRPr="007E7B71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(2,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'20200301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15:26:36',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10),</w:t>
      </w:r>
    </w:p>
    <w:p w:rsidR="006D1885" w:rsidRPr="007E7B71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(1,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2,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'20200305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11:12:34',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0,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10),</w:t>
      </w:r>
    </w:p>
    <w:p w:rsidR="006D1885" w:rsidRPr="007E7B71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(2,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'20200307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16:16:46',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0,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7)</w:t>
      </w:r>
    </w:p>
    <w:p w:rsidR="00E145A4" w:rsidRDefault="00E145A4" w:rsidP="00E145A4">
      <w:pPr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1C4926" w:rsidRPr="0086330E" w:rsidRDefault="001C4926" w:rsidP="00E145A4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>Задача №5</w:t>
      </w:r>
    </w:p>
    <w:p w:rsidR="001C4926" w:rsidRPr="001C4926" w:rsidRDefault="001C4926" w:rsidP="001C4926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>
        <w:rPr>
          <w:rFonts w:eastAsia="Times New Roman" w:cstheme="minorHAnsi"/>
          <w:color w:val="000000"/>
          <w:sz w:val="19"/>
          <w:szCs w:val="19"/>
          <w:lang w:eastAsia="ru-RU"/>
        </w:rPr>
        <w:t>Д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ан набор данных по маршрутам инкассации следующей структуры:</w:t>
      </w:r>
    </w:p>
    <w:p w:rsidR="001C4926" w:rsidRPr="001C4926" w:rsidRDefault="001C4926" w:rsidP="001C4926">
      <w:pPr>
        <w:spacing w:before="240"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ROUTES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543"/>
        <w:gridCol w:w="5017"/>
      </w:tblGrid>
      <w:tr w:rsidR="001C4926" w:rsidRPr="001C4926" w:rsidTr="001C4926"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Имя поля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Тип данных</w:t>
            </w:r>
          </w:p>
        </w:tc>
        <w:tc>
          <w:tcPr>
            <w:tcW w:w="5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1C4926" w:rsidRPr="001C4926" w:rsidTr="001C4926"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ROUTE_ID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number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Уникальный идентификатор маршрута</w:t>
            </w:r>
          </w:p>
        </w:tc>
      </w:tr>
      <w:tr w:rsidR="001C4926" w:rsidRPr="001C4926" w:rsidTr="001C4926"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ROUTE_START_TIME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выезда маршрута с базы</w:t>
            </w:r>
          </w:p>
        </w:tc>
      </w:tr>
      <w:tr w:rsidR="001C4926" w:rsidRPr="001C4926" w:rsidTr="001C4926"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ROUTE_END_TIME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возвращения маршрута на базу</w:t>
            </w:r>
          </w:p>
        </w:tc>
      </w:tr>
    </w:tbl>
    <w:p w:rsidR="001C4926" w:rsidRPr="001C4926" w:rsidRDefault="001C4926" w:rsidP="001C4926">
      <w:pPr>
        <w:pStyle w:val="a3"/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1C4926" w:rsidRPr="001C4926" w:rsidRDefault="001C4926" w:rsidP="001C4926">
      <w:pPr>
        <w:pStyle w:val="a3"/>
        <w:ind w:left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lastRenderedPageBreak/>
        <w:t xml:space="preserve">Требуется определить максимальное количество одновременно работающих маршрутов по всей выборке (даже если маршруты пересекаются на 1 секунду они считаются одновременно работающими). </w:t>
      </w:r>
    </w:p>
    <w:p w:rsidR="001C4926" w:rsidRPr="001C4926" w:rsidRDefault="001C4926" w:rsidP="001C4926">
      <w:pPr>
        <w:pStyle w:val="a3"/>
        <w:ind w:left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Например: если маршрут 1 выехал в 10.00  и вернулся в 14.00, а маршрут 2 выехал в 13.00 и вернулся в 18.00 и больше никаких маршрутов не было, то в период с 13.00 до 14.00 одновременно работали 2 маршрута.</w:t>
      </w:r>
    </w:p>
    <w:p w:rsidR="001C4926" w:rsidRPr="00F37A4D" w:rsidRDefault="001C4926" w:rsidP="001C4926">
      <w:pPr>
        <w:pStyle w:val="a3"/>
        <w:ind w:left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Во вложении тестовый набор данных dataset</w:t>
      </w:r>
      <w:r w:rsidR="00F37A4D">
        <w:rPr>
          <w:rFonts w:eastAsia="Times New Roman" w:cstheme="minorHAnsi"/>
          <w:color w:val="000000"/>
          <w:sz w:val="19"/>
          <w:szCs w:val="19"/>
          <w:lang w:eastAsia="ru-RU"/>
        </w:rPr>
        <w:t>5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.csv</w:t>
      </w:r>
      <w:r w:rsidR="00C2520D">
        <w:rPr>
          <w:rFonts w:eastAsia="Times New Roman" w:cstheme="minorHAnsi"/>
          <w:color w:val="000000"/>
          <w:sz w:val="19"/>
          <w:szCs w:val="19"/>
          <w:lang w:eastAsia="ru-RU"/>
        </w:rPr>
        <w:t>.</w:t>
      </w:r>
    </w:p>
    <w:p w:rsidR="001C4926" w:rsidRPr="0086330E" w:rsidRDefault="001C4926" w:rsidP="001C4926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>Задача №6</w:t>
      </w:r>
    </w:p>
    <w:p w:rsidR="001C4926" w:rsidRPr="001C4926" w:rsidRDefault="001C4926" w:rsidP="001C4926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>
        <w:rPr>
          <w:rFonts w:eastAsia="Times New Roman" w:cstheme="minorHAnsi"/>
          <w:color w:val="000000"/>
          <w:sz w:val="19"/>
          <w:szCs w:val="19"/>
          <w:lang w:eastAsia="ru-RU"/>
        </w:rPr>
        <w:t>Д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ан набор данных по маршрутам инкассации следующей структуры:</w:t>
      </w:r>
    </w:p>
    <w:p w:rsidR="001C4926" w:rsidRPr="001C4926" w:rsidRDefault="001C4926" w:rsidP="001C4926">
      <w:pPr>
        <w:pStyle w:val="a3"/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1C4926" w:rsidRPr="001C4926" w:rsidRDefault="001C4926" w:rsidP="001C4926">
      <w:pPr>
        <w:pStyle w:val="a3"/>
        <w:ind w:left="11" w:hanging="11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OPERATIONS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6"/>
        <w:gridCol w:w="1436"/>
        <w:gridCol w:w="5017"/>
      </w:tblGrid>
      <w:tr w:rsidR="001C4926" w:rsidRPr="001C4926" w:rsidTr="001C4926">
        <w:tc>
          <w:tcPr>
            <w:tcW w:w="3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Имя поля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Тип данных</w:t>
            </w:r>
          </w:p>
        </w:tc>
        <w:tc>
          <w:tcPr>
            <w:tcW w:w="5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1C4926" w:rsidRPr="001C4926" w:rsidTr="001C4926">
        <w:tc>
          <w:tcPr>
            <w:tcW w:w="32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ROUTE_ID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number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Уникальный идентификатор маршрута</w:t>
            </w:r>
          </w:p>
        </w:tc>
      </w:tr>
      <w:tr w:rsidR="001C4926" w:rsidRPr="001C4926" w:rsidTr="001C4926">
        <w:tc>
          <w:tcPr>
            <w:tcW w:w="32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OBJECT_NUM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number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Порядковый номер объекта на маршруте</w:t>
            </w:r>
          </w:p>
        </w:tc>
      </w:tr>
      <w:tr w:rsidR="001C4926" w:rsidRPr="001C4926" w:rsidTr="001C4926">
        <w:tc>
          <w:tcPr>
            <w:tcW w:w="32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START_TIME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начала обслуживания клиента</w:t>
            </w:r>
          </w:p>
        </w:tc>
      </w:tr>
      <w:tr w:rsidR="001C4926" w:rsidRPr="001C4926" w:rsidTr="001C4926">
        <w:tc>
          <w:tcPr>
            <w:tcW w:w="32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END_TIME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окончания обслуживания клиента</w:t>
            </w:r>
          </w:p>
        </w:tc>
      </w:tr>
    </w:tbl>
    <w:p w:rsidR="001C4926" w:rsidRPr="001C4926" w:rsidRDefault="001C4926" w:rsidP="001C4926">
      <w:pPr>
        <w:spacing w:before="240"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Требуется посчитать:</w:t>
      </w:r>
    </w:p>
    <w:p w:rsidR="001C4926" w:rsidRPr="001C4926" w:rsidRDefault="001C4926" w:rsidP="001C4926">
      <w:pPr>
        <w:pStyle w:val="a3"/>
        <w:numPr>
          <w:ilvl w:val="1"/>
          <w:numId w:val="4"/>
        </w:numPr>
        <w:spacing w:after="0" w:line="240" w:lineRule="auto"/>
        <w:ind w:left="284"/>
        <w:contextualSpacing w:val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время операции в минутах </w:t>
      </w:r>
    </w:p>
    <w:p w:rsidR="001C4926" w:rsidRPr="001C4926" w:rsidRDefault="001C4926" w:rsidP="001C4926">
      <w:pPr>
        <w:pStyle w:val="a3"/>
        <w:numPr>
          <w:ilvl w:val="1"/>
          <w:numId w:val="4"/>
        </w:numPr>
        <w:spacing w:after="0" w:line="240" w:lineRule="auto"/>
        <w:ind w:left="284"/>
        <w:contextualSpacing w:val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как соотносится время текущей операции к среднему времени операции на маршруте (если больше -1, если меньше – 0)</w:t>
      </w:r>
    </w:p>
    <w:p w:rsidR="001C4926" w:rsidRPr="001C4926" w:rsidRDefault="001C4926" w:rsidP="001C4926">
      <w:pPr>
        <w:pStyle w:val="a3"/>
        <w:numPr>
          <w:ilvl w:val="1"/>
          <w:numId w:val="4"/>
        </w:numPr>
        <w:spacing w:after="0" w:line="240" w:lineRule="auto"/>
        <w:ind w:left="284"/>
        <w:contextualSpacing w:val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как соотносится время текущей операции к среднему времени трех предыдущих операций на маршруте (если больше -1, если меньше – 0)</w:t>
      </w:r>
    </w:p>
    <w:p w:rsidR="001C4926" w:rsidRPr="001C4926" w:rsidRDefault="001C4926" w:rsidP="001C4926">
      <w:pPr>
        <w:pStyle w:val="a3"/>
        <w:ind w:left="284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Во вложении тестовый набор данных dataset</w:t>
      </w:r>
      <w:r w:rsidR="00F37A4D">
        <w:rPr>
          <w:rFonts w:eastAsia="Times New Roman" w:cstheme="minorHAnsi"/>
          <w:color w:val="000000"/>
          <w:sz w:val="19"/>
          <w:szCs w:val="19"/>
          <w:lang w:eastAsia="ru-RU"/>
        </w:rPr>
        <w:t>6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.csv</w:t>
      </w:r>
      <w:r w:rsidR="00F217EA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и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образец с решением в Excel (task</w:t>
      </w:r>
      <w:r w:rsidR="00F37A4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6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example.xlsx)</w:t>
      </w:r>
    </w:p>
    <w:p w:rsidR="001C4926" w:rsidRPr="001C4926" w:rsidRDefault="001C4926" w:rsidP="00E145A4">
      <w:pPr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6D1885" w:rsidRPr="007E7B71" w:rsidRDefault="006D1885" w:rsidP="006D1885">
      <w:pPr>
        <w:rPr>
          <w:rFonts w:eastAsia="Times New Roman" w:cstheme="minorHAnsi"/>
          <w:b/>
          <w:color w:val="000000"/>
          <w:szCs w:val="19"/>
          <w:lang w:eastAsia="ru-RU"/>
        </w:rPr>
      </w:pPr>
      <w:bookmarkStart w:id="0" w:name="_GoBack"/>
      <w:bookmarkEnd w:id="0"/>
      <w:r w:rsidRPr="001C4926">
        <w:rPr>
          <w:rFonts w:eastAsia="Times New Roman" w:cstheme="minorHAnsi"/>
          <w:b/>
          <w:color w:val="000000"/>
          <w:szCs w:val="19"/>
          <w:lang w:val="en-US" w:eastAsia="ru-RU"/>
        </w:rPr>
        <w:t>Python</w:t>
      </w:r>
    </w:p>
    <w:p w:rsidR="006D1885" w:rsidRPr="001C4926" w:rsidRDefault="006D1885" w:rsidP="006D1885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1C4926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>Задача №1</w:t>
      </w:r>
    </w:p>
    <w:p w:rsidR="006D1885" w:rsidRPr="001C4926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212121"/>
          <w:sz w:val="20"/>
          <w:szCs w:val="20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Необходимо реализовать метод сортировки списка целых (int) элементов. Метод должен быть реализован без использования "готовых" методов (sorted, numpy.sort и т.д.).</w:t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input: list[int, ... , int].</w:t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output: отсортированный в порядке убывания list.</w:t>
      </w:r>
    </w:p>
    <w:p w:rsidR="006D1885" w:rsidRPr="001C4926" w:rsidRDefault="006D1885" w:rsidP="006D1885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1C4926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>Задача №2</w:t>
      </w:r>
    </w:p>
    <w:p w:rsidR="006D1885" w:rsidRPr="001C4926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eastAsia="Times New Roman" w:cstheme="minorHAnsi"/>
          <w:color w:val="212121"/>
          <w:sz w:val="20"/>
          <w:szCs w:val="20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Даны координаты 4-х точек на плоскости: (x1, y1), (x2, y2), (x3, y3), (x4, y4). Определить, можно ли по данным точкам достроить квадрат.</w:t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input: (int, int), (int, int), (int, int), (int, int)</w:t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212121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output: YES | NO</w:t>
      </w:r>
    </w:p>
    <w:p w:rsidR="006D1885" w:rsidRPr="001C4926" w:rsidRDefault="006D1885" w:rsidP="00E145A4">
      <w:pPr>
        <w:rPr>
          <w:rFonts w:eastAsia="Times New Roman" w:cstheme="minorHAnsi"/>
          <w:color w:val="000000"/>
          <w:sz w:val="19"/>
          <w:szCs w:val="19"/>
          <w:lang w:eastAsia="ru-RU"/>
        </w:rPr>
      </w:pPr>
    </w:p>
    <w:sectPr w:rsidR="006D1885" w:rsidRPr="001C4926" w:rsidSect="004F69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00F" w:rsidRDefault="0042600F" w:rsidP="00E145A4">
      <w:pPr>
        <w:spacing w:after="0" w:line="240" w:lineRule="auto"/>
      </w:pPr>
      <w:r>
        <w:separator/>
      </w:r>
    </w:p>
  </w:endnote>
  <w:endnote w:type="continuationSeparator" w:id="0">
    <w:p w:rsidR="0042600F" w:rsidRDefault="0042600F" w:rsidP="00E1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A4" w:rsidRDefault="00E145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A4" w:rsidRDefault="002758A1">
    <w:pPr>
      <w:pStyle w:val="a6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A4" w:rsidRDefault="00E145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00F" w:rsidRDefault="0042600F" w:rsidP="00E145A4">
      <w:pPr>
        <w:spacing w:after="0" w:line="240" w:lineRule="auto"/>
      </w:pPr>
      <w:r>
        <w:separator/>
      </w:r>
    </w:p>
  </w:footnote>
  <w:footnote w:type="continuationSeparator" w:id="0">
    <w:p w:rsidR="0042600F" w:rsidRDefault="0042600F" w:rsidP="00E1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A4" w:rsidRDefault="00E145A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A4" w:rsidRDefault="00E145A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A4" w:rsidRDefault="00E145A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82799"/>
    <w:multiLevelType w:val="hybridMultilevel"/>
    <w:tmpl w:val="C92E6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905F8"/>
    <w:multiLevelType w:val="multilevel"/>
    <w:tmpl w:val="741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D79A6"/>
    <w:multiLevelType w:val="multilevel"/>
    <w:tmpl w:val="740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B4B12"/>
    <w:multiLevelType w:val="hybridMultilevel"/>
    <w:tmpl w:val="728C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AB"/>
    <w:rsid w:val="00131861"/>
    <w:rsid w:val="001B6C0C"/>
    <w:rsid w:val="001C4926"/>
    <w:rsid w:val="002758A1"/>
    <w:rsid w:val="00303C6C"/>
    <w:rsid w:val="00352906"/>
    <w:rsid w:val="003662EF"/>
    <w:rsid w:val="00372652"/>
    <w:rsid w:val="003C28A7"/>
    <w:rsid w:val="003F4009"/>
    <w:rsid w:val="0042600F"/>
    <w:rsid w:val="00497D38"/>
    <w:rsid w:val="004F69AB"/>
    <w:rsid w:val="004F6E18"/>
    <w:rsid w:val="006D1885"/>
    <w:rsid w:val="007E7B71"/>
    <w:rsid w:val="0086330E"/>
    <w:rsid w:val="008F68DC"/>
    <w:rsid w:val="00904842"/>
    <w:rsid w:val="00951626"/>
    <w:rsid w:val="00965832"/>
    <w:rsid w:val="00993A68"/>
    <w:rsid w:val="009D3BD4"/>
    <w:rsid w:val="00AD706C"/>
    <w:rsid w:val="00AE7304"/>
    <w:rsid w:val="00B5449C"/>
    <w:rsid w:val="00B71568"/>
    <w:rsid w:val="00B906C1"/>
    <w:rsid w:val="00C2520D"/>
    <w:rsid w:val="00C90898"/>
    <w:rsid w:val="00E145A4"/>
    <w:rsid w:val="00E77C87"/>
    <w:rsid w:val="00F217EA"/>
    <w:rsid w:val="00F37A4D"/>
    <w:rsid w:val="00FB3D58"/>
    <w:rsid w:val="00FC005F"/>
    <w:rsid w:val="00FF104B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3F65CD"/>
  <w15:docId w15:val="{F9E42CCA-F248-4036-8CE4-23142CCF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4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5A4"/>
  </w:style>
  <w:style w:type="paragraph" w:styleId="a6">
    <w:name w:val="footer"/>
    <w:basedOn w:val="a"/>
    <w:link w:val="a7"/>
    <w:uiPriority w:val="99"/>
    <w:unhideWhenUsed/>
    <w:rsid w:val="00E14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qliteonlin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029845E733D31CA6DAD16B3DBD6DD30.dms.sberbank.ru/3029845E733D31CA6DAD16B3DBD6DD30-C55F84CA30CDAE28D9DD4B2DC8D7C95C-87B58D3180CDB2FBF56164378260033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986</Words>
  <Characters>5822</Characters>
  <Application>Microsoft Office Word</Application>
  <DocSecurity>0</DocSecurity>
  <Lines>323</Lines>
  <Paragraphs>283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Светослав Сергеевич</dc:creator>
  <cp:lastModifiedBy>Хандогина Ксения Александровна</cp:lastModifiedBy>
  <cp:revision>24</cp:revision>
  <dcterms:created xsi:type="dcterms:W3CDTF">2017-09-11T07:38:00Z</dcterms:created>
  <dcterms:modified xsi:type="dcterms:W3CDTF">2022-11-01T04:49:00Z</dcterms:modified>
</cp:coreProperties>
</file>