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contenidos de BebesFelices.es</w:t>
      </w:r>
    </w:p>
    <w:p>
      <w:pPr>
        <w:jc w:val="center"/>
      </w:pPr>
      <w:r>
        <w:rPr>
          <w:b/>
          <w:color w:val="2F75B5"/>
          <w:sz w:val="32"/>
        </w:rPr>
        <w:t>Primeros seis meses</w:t>
      </w:r>
    </w:p>
    <w:p>
      <w:pPr>
        <w:jc w:val="center"/>
      </w:pPr>
      <w:r>
        <w:rPr>
          <w:i/>
          <w:sz w:val="22"/>
        </w:rPr>
        <w:t>Transcripción estructurada de la conversación</w:t>
      </w:r>
    </w:p>
    <w:p>
      <w:r>
        <w:br w:type="page"/>
      </w:r>
    </w:p>
    <w:p>
      <w:pPr>
        <w:pStyle w:val="Intervencióndelusuario"/>
        <w:keepNext/>
      </w:pPr>
      <w:r>
        <w:t>Usuario</w:t>
      </w:r>
    </w:p>
    <w:p>
      <w:r>
        <w:t>Genial! Ahora pasemos a crear el "Plan de contenidos de los primeros seis meses." cómo hemos comentado en un chat anterior y recuerda tener en cuenta los otros chats que hemos tenido.</w:t>
      </w:r>
    </w:p>
    <w:p>
      <w:pPr>
        <w:pStyle w:val="Respuestadelasistente"/>
        <w:keepNext/>
      </w:pPr>
      <w:r>
        <w:t>Asistente</w:t>
      </w:r>
    </w:p>
    <w:p>
      <w:pPr>
        <w:pStyle w:val="Heading1"/>
        <w:keepNext/>
      </w:pPr>
      <w:r>
        <w:t>Plan de contenidos de BebesFelices.es: primeros seis meses</w:t>
      </w:r>
    </w:p>
    <w:p>
      <w:r>
        <w:t>Partimos de las decisiones ya tomadas:</w:t>
      </w:r>
    </w:p>
    <w:p>
      <w:pPr>
        <w:pStyle w:val="ListBullet"/>
      </w:pPr>
      <w:r>
        <w:t>Especialización inicial: niños de 3 a 5 años.</w:t>
      </w:r>
    </w:p>
    <w:p>
      <w:pPr>
        <w:pStyle w:val="ListBullet"/>
      </w:pPr>
      <w:r>
        <w:t>Monetización principal: Amazon Afiliados.</w:t>
      </w:r>
    </w:p>
    <w:p>
      <w:pPr>
        <w:pStyle w:val="ListBullet"/>
      </w:pPr>
      <w:r>
        <w:t>Prioridad: contenidos con intención comercial, comparativa y transaccional.</w:t>
      </w:r>
    </w:p>
    <w:p>
      <w:pPr>
        <w:pStyle w:val="ListBullet"/>
      </w:pPr>
      <w:r>
        <w:t>Categorías iniciales:</w:t>
      </w:r>
    </w:p>
    <w:p>
      <w:pPr>
        <w:pStyle w:val="ListBullet2"/>
      </w:pPr>
      <w:r>
        <w:t>/por-edad/</w:t>
      </w:r>
    </w:p>
    <w:p>
      <w:pPr>
        <w:pStyle w:val="ListBullet2"/>
      </w:pPr>
      <w:r>
        <w:t>/juguetes-educativos/</w:t>
      </w:r>
    </w:p>
    <w:p>
      <w:pPr>
        <w:pStyle w:val="ListBullet2"/>
      </w:pPr>
      <w:r>
        <w:t>/movimiento/</w:t>
      </w:r>
    </w:p>
    <w:p>
      <w:pPr>
        <w:pStyle w:val="ListBullet2"/>
      </w:pPr>
      <w:r>
        <w:t>/autonomia/</w:t>
      </w:r>
    </w:p>
    <w:p>
      <w:pPr>
        <w:pStyle w:val="ListBullet2"/>
      </w:pPr>
      <w:r>
        <w:t>/regalos/</w:t>
      </w:r>
    </w:p>
    <w:p>
      <w:pPr>
        <w:pStyle w:val="ListBullet2"/>
      </w:pPr>
      <w:r>
        <w:t>/sostenibles/</w:t>
      </w:r>
    </w:p>
    <w:p>
      <w:pPr>
        <w:pStyle w:val="ListBullet2"/>
      </w:pPr>
      <w:r>
        <w:t>/comparativas/</w:t>
      </w:r>
    </w:p>
    <w:p>
      <w:pPr>
        <w:pStyle w:val="ListBullet2"/>
      </w:pPr>
      <w:r>
        <w:t>/guias/</w:t>
      </w:r>
    </w:p>
    <w:p>
      <w:pPr>
        <w:pStyle w:val="ListBullet"/>
      </w:pPr>
      <w:r>
        <w:t>Estrategia: construir pocos clústeres sólidos, evitando publicar cientos de artículos desconectados.</w:t>
      </w:r>
    </w:p>
    <w:p>
      <w:r>
        <w:t>Asumo que el plan comienza en agosto de 2026 y termina en enero de 2027.</w:t>
      </w:r>
    </w:p>
    <w:p>
      <w:pPr>
        <w:pStyle w:val="Heading1"/>
        <w:keepNext/>
      </w:pPr>
      <w:r>
        <w:t>1. Objetivo de los primeros seis meses</w:t>
      </w:r>
    </w:p>
    <w:p>
      <w:r>
        <w:t>Durante esta primera fase no debemos intentar abarcar todo el universo infantil. El objetivo será construir una base temática suficientemente sólida para que Google entienda que BebesFelices es una web especializada en:</w:t>
      </w:r>
    </w:p>
    <w:p>
      <w:pPr>
        <w:jc w:val="center"/>
      </w:pPr>
      <w:r>
        <w:rPr>
          <w:b/>
          <w:i/>
        </w:rPr>
        <w:t>Ayudar a las familias a elegir juguetes, regalos y productos infantiles adecuados para niños de 3, 4 y 5 años.</w:t>
      </w:r>
    </w:p>
    <w:p>
      <w:r>
        <w:t>Los objetivos concretos serán:</w:t>
      </w:r>
    </w:p>
    <w:p>
      <w:pPr>
        <w:pStyle w:val="ListNumber"/>
      </w:pPr>
      <w:r>
        <w:t>Posicionar las páginas principales por edad.</w:t>
      </w:r>
    </w:p>
    <w:p>
      <w:pPr>
        <w:pStyle w:val="ListNumber"/>
      </w:pPr>
      <w:r>
        <w:t>Crear clústeres comerciales con posibilidades de generar comisiones.</w:t>
      </w:r>
    </w:p>
    <w:p>
      <w:pPr>
        <w:pStyle w:val="ListNumber"/>
      </w:pPr>
      <w:r>
        <w:t>Aprovechar Navidad, Black Friday y Reyes.</w:t>
      </w:r>
    </w:p>
    <w:p>
      <w:pPr>
        <w:pStyle w:val="ListNumber"/>
      </w:pPr>
      <w:r>
        <w:t>Construir autoridad temática mediante guías informativas.</w:t>
      </w:r>
    </w:p>
    <w:p>
      <w:pPr>
        <w:pStyle w:val="ListNumber"/>
      </w:pPr>
      <w:r>
        <w:t>Crear una estructura de enlazado interno coherente.</w:t>
      </w:r>
    </w:p>
    <w:p>
      <w:pPr>
        <w:pStyle w:val="ListNumber"/>
      </w:pPr>
      <w:r>
        <w:t>Obtener los primeros datos reales de impresiones, clics y conversiones.</w:t>
      </w:r>
    </w:p>
    <w:p>
      <w:pPr>
        <w:pStyle w:val="ListNumber"/>
      </w:pPr>
      <w:r>
        <w:t>Identificar qué categorías merecen ampliarse durante el segundo semestre.</w:t>
      </w:r>
    </w:p>
    <w:p>
      <w:pPr>
        <w:pStyle w:val="Heading1"/>
        <w:keepNext/>
      </w:pPr>
      <w:r>
        <w:t>2. Ritmo de publicación recomendado</w:t>
      </w:r>
    </w:p>
    <w:p>
      <w:r>
        <w:t>La cadencia inicial será de:</w:t>
      </w:r>
    </w:p>
    <w:p>
      <w:pPr>
        <w:pStyle w:val="ListBullet"/>
      </w:pPr>
      <w:r>
        <w:t>2 contenidos semanales.</w:t>
      </w:r>
    </w:p>
    <w:p>
      <w:pPr>
        <w:pStyle w:val="ListBullet"/>
      </w:pPr>
      <w:r>
        <w:t>Aproximadamente 8 contenidos mensuales.</w:t>
      </w:r>
    </w:p>
    <w:p>
      <w:pPr>
        <w:pStyle w:val="ListBullet"/>
      </w:pPr>
      <w:r>
        <w:t>Total previsto: 48 contenidos en seis meses.</w:t>
      </w:r>
    </w:p>
    <w:p>
      <w:r>
        <w:t>Distribución aproximada:</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Mar>
              <w:top w:w="80" w:type="dxa"/>
              <w:start w:w="90" w:type="dxa"/>
              <w:bottom w:w="80" w:type="dxa"/>
              <w:end w:w="90" w:type="dxa"/>
            </w:tcMar>
          </w:tcPr>
          <w:p>
            <w:r>
              <w:rPr>
                <w:b/>
              </w:rPr>
              <w:t>Tipo de contenido</w:t>
            </w:r>
          </w:p>
        </w:tc>
        <w:tc>
          <w:tcPr>
            <w:tcW w:type="dxa" w:w="4873"/>
            <w:shd w:fill="D9EAF7"/>
            <w:vAlign w:val="center"/>
            <w:tcMar>
              <w:top w:w="80" w:type="dxa"/>
              <w:start w:w="90" w:type="dxa"/>
              <w:bottom w:w="80" w:type="dxa"/>
              <w:end w:w="90" w:type="dxa"/>
            </w:tcMar>
          </w:tcPr>
          <w:p>
            <w:r>
              <w:rPr>
                <w:b/>
              </w:rPr>
              <w:t>Cantidad</w:t>
            </w:r>
          </w:p>
        </w:tc>
      </w:tr>
      <w:tr>
        <w:tc>
          <w:tcPr>
            <w:tcW w:type="dxa" w:w="4873"/>
            <w:vAlign w:val="top"/>
            <w:tcMar>
              <w:top w:w="80" w:type="dxa"/>
              <w:start w:w="90" w:type="dxa"/>
              <w:bottom w:w="80" w:type="dxa"/>
              <w:end w:w="90" w:type="dxa"/>
            </w:tcMar>
          </w:tcPr>
          <w:p>
            <w:r>
              <w:t>Páginas principales por edad o categoría</w:t>
            </w:r>
          </w:p>
        </w:tc>
        <w:tc>
          <w:tcPr>
            <w:tcW w:type="dxa" w:w="4873"/>
            <w:vAlign w:val="top"/>
            <w:tcMar>
              <w:top w:w="80" w:type="dxa"/>
              <w:start w:w="90" w:type="dxa"/>
              <w:bottom w:w="80" w:type="dxa"/>
              <w:end w:w="90" w:type="dxa"/>
            </w:tcMar>
          </w:tcPr>
          <w:p>
            <w:r>
              <w:t>8</w:t>
            </w:r>
          </w:p>
        </w:tc>
      </w:tr>
      <w:tr>
        <w:tc>
          <w:tcPr>
            <w:tcW w:type="dxa" w:w="4873"/>
            <w:vAlign w:val="top"/>
            <w:tcMar>
              <w:top w:w="80" w:type="dxa"/>
              <w:start w:w="90" w:type="dxa"/>
              <w:bottom w:w="80" w:type="dxa"/>
              <w:end w:w="90" w:type="dxa"/>
            </w:tcMar>
          </w:tcPr>
          <w:p>
            <w:r>
              <w:t>Rankings de mejores productos</w:t>
            </w:r>
          </w:p>
        </w:tc>
        <w:tc>
          <w:tcPr>
            <w:tcW w:type="dxa" w:w="4873"/>
            <w:vAlign w:val="top"/>
            <w:tcMar>
              <w:top w:w="80" w:type="dxa"/>
              <w:start w:w="90" w:type="dxa"/>
              <w:bottom w:w="80" w:type="dxa"/>
              <w:end w:w="90" w:type="dxa"/>
            </w:tcMar>
          </w:tcPr>
          <w:p>
            <w:r>
              <w:t>17</w:t>
            </w:r>
          </w:p>
        </w:tc>
      </w:tr>
      <w:tr>
        <w:tc>
          <w:tcPr>
            <w:tcW w:type="dxa" w:w="4873"/>
            <w:vAlign w:val="top"/>
            <w:tcMar>
              <w:top w:w="80" w:type="dxa"/>
              <w:start w:w="90" w:type="dxa"/>
              <w:bottom w:w="80" w:type="dxa"/>
              <w:end w:w="90" w:type="dxa"/>
            </w:tcMar>
          </w:tcPr>
          <w:p>
            <w:r>
              <w:t>Comparativas específicas</w:t>
            </w:r>
          </w:p>
        </w:tc>
        <w:tc>
          <w:tcPr>
            <w:tcW w:type="dxa" w:w="4873"/>
            <w:vAlign w:val="top"/>
            <w:tcMar>
              <w:top w:w="80" w:type="dxa"/>
              <w:start w:w="90" w:type="dxa"/>
              <w:bottom w:w="80" w:type="dxa"/>
              <w:end w:w="90" w:type="dxa"/>
            </w:tcMar>
          </w:tcPr>
          <w:p>
            <w:r>
              <w:t>9</w:t>
            </w:r>
          </w:p>
        </w:tc>
      </w:tr>
      <w:tr>
        <w:tc>
          <w:tcPr>
            <w:tcW w:type="dxa" w:w="4873"/>
            <w:vAlign w:val="top"/>
            <w:tcMar>
              <w:top w:w="80" w:type="dxa"/>
              <w:start w:w="90" w:type="dxa"/>
              <w:bottom w:w="80" w:type="dxa"/>
              <w:end w:w="90" w:type="dxa"/>
            </w:tcMar>
          </w:tcPr>
          <w:p>
            <w:r>
              <w:t>Guías de compra</w:t>
            </w:r>
          </w:p>
        </w:tc>
        <w:tc>
          <w:tcPr>
            <w:tcW w:type="dxa" w:w="4873"/>
            <w:vAlign w:val="top"/>
            <w:tcMar>
              <w:top w:w="80" w:type="dxa"/>
              <w:start w:w="90" w:type="dxa"/>
              <w:bottom w:w="80" w:type="dxa"/>
              <w:end w:w="90" w:type="dxa"/>
            </w:tcMar>
          </w:tcPr>
          <w:p>
            <w:r>
              <w:t>8</w:t>
            </w:r>
          </w:p>
        </w:tc>
      </w:tr>
      <w:tr>
        <w:tc>
          <w:tcPr>
            <w:tcW w:type="dxa" w:w="4873"/>
            <w:vAlign w:val="top"/>
            <w:tcMar>
              <w:top w:w="80" w:type="dxa"/>
              <w:start w:w="90" w:type="dxa"/>
              <w:bottom w:w="80" w:type="dxa"/>
              <w:end w:w="90" w:type="dxa"/>
            </w:tcMar>
          </w:tcPr>
          <w:p>
            <w:r>
              <w:t>Contenidos informativos de apoyo</w:t>
            </w:r>
          </w:p>
        </w:tc>
        <w:tc>
          <w:tcPr>
            <w:tcW w:type="dxa" w:w="4873"/>
            <w:vAlign w:val="top"/>
            <w:tcMar>
              <w:top w:w="80" w:type="dxa"/>
              <w:start w:w="90" w:type="dxa"/>
              <w:bottom w:w="80" w:type="dxa"/>
              <w:end w:w="90" w:type="dxa"/>
            </w:tcMar>
          </w:tcPr>
          <w:p>
            <w:r>
              <w:t>6</w:t>
            </w:r>
          </w:p>
        </w:tc>
      </w:tr>
      <w:tr>
        <w:tc>
          <w:tcPr>
            <w:tcW w:type="dxa" w:w="4873"/>
            <w:vAlign w:val="top"/>
            <w:tcMar>
              <w:top w:w="80" w:type="dxa"/>
              <w:start w:w="90" w:type="dxa"/>
              <w:bottom w:w="80" w:type="dxa"/>
              <w:end w:w="90" w:type="dxa"/>
            </w:tcMar>
          </w:tcPr>
          <w:p>
            <w:r>
              <w:t>Total</w:t>
            </w:r>
          </w:p>
        </w:tc>
        <w:tc>
          <w:tcPr>
            <w:tcW w:type="dxa" w:w="4873"/>
            <w:vAlign w:val="top"/>
            <w:tcMar>
              <w:top w:w="80" w:type="dxa"/>
              <w:start w:w="90" w:type="dxa"/>
              <w:bottom w:w="80" w:type="dxa"/>
              <w:end w:w="90" w:type="dxa"/>
            </w:tcMar>
          </w:tcPr>
          <w:p>
            <w:r>
              <w:t>48</w:t>
            </w:r>
          </w:p>
        </w:tc>
      </w:tr>
    </w:tbl>
    <w:p/>
    <w:p>
      <w:r>
        <w:t>No todos los contenidos requieren la misma extensión.</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Mar>
              <w:top w:w="80" w:type="dxa"/>
              <w:start w:w="90" w:type="dxa"/>
              <w:bottom w:w="80" w:type="dxa"/>
              <w:end w:w="90" w:type="dxa"/>
            </w:tcMar>
          </w:tcPr>
          <w:p>
            <w:r>
              <w:rPr>
                <w:b/>
              </w:rPr>
              <w:t>Tipo</w:t>
            </w:r>
          </w:p>
        </w:tc>
        <w:tc>
          <w:tcPr>
            <w:tcW w:type="dxa" w:w="4873"/>
            <w:shd w:fill="D9EAF7"/>
            <w:vAlign w:val="center"/>
            <w:tcMar>
              <w:top w:w="80" w:type="dxa"/>
              <w:start w:w="90" w:type="dxa"/>
              <w:bottom w:w="80" w:type="dxa"/>
              <w:end w:w="90" w:type="dxa"/>
            </w:tcMar>
          </w:tcPr>
          <w:p>
            <w:r>
              <w:rPr>
                <w:b/>
              </w:rPr>
              <w:t>Extensión orientativa</w:t>
            </w:r>
          </w:p>
        </w:tc>
      </w:tr>
      <w:tr>
        <w:tc>
          <w:tcPr>
            <w:tcW w:type="dxa" w:w="4873"/>
            <w:vAlign w:val="top"/>
            <w:tcMar>
              <w:top w:w="80" w:type="dxa"/>
              <w:start w:w="90" w:type="dxa"/>
              <w:bottom w:w="80" w:type="dxa"/>
              <w:end w:w="90" w:type="dxa"/>
            </w:tcMar>
          </w:tcPr>
          <w:p>
            <w:r>
              <w:t>Página pilar por edad</w:t>
            </w:r>
          </w:p>
        </w:tc>
        <w:tc>
          <w:tcPr>
            <w:tcW w:type="dxa" w:w="4873"/>
            <w:vAlign w:val="top"/>
            <w:tcMar>
              <w:top w:w="80" w:type="dxa"/>
              <w:start w:w="90" w:type="dxa"/>
              <w:bottom w:w="80" w:type="dxa"/>
              <w:end w:w="90" w:type="dxa"/>
            </w:tcMar>
          </w:tcPr>
          <w:p>
            <w:r>
              <w:t>2.500-4.000 palabras</w:t>
            </w:r>
          </w:p>
        </w:tc>
      </w:tr>
      <w:tr>
        <w:tc>
          <w:tcPr>
            <w:tcW w:type="dxa" w:w="4873"/>
            <w:vAlign w:val="top"/>
            <w:tcMar>
              <w:top w:w="80" w:type="dxa"/>
              <w:start w:w="90" w:type="dxa"/>
              <w:bottom w:w="80" w:type="dxa"/>
              <w:end w:w="90" w:type="dxa"/>
            </w:tcMar>
          </w:tcPr>
          <w:p>
            <w:r>
              <w:t>Ranking de productos</w:t>
            </w:r>
          </w:p>
        </w:tc>
        <w:tc>
          <w:tcPr>
            <w:tcW w:type="dxa" w:w="4873"/>
            <w:vAlign w:val="top"/>
            <w:tcMar>
              <w:top w:w="80" w:type="dxa"/>
              <w:start w:w="90" w:type="dxa"/>
              <w:bottom w:w="80" w:type="dxa"/>
              <w:end w:w="90" w:type="dxa"/>
            </w:tcMar>
          </w:tcPr>
          <w:p>
            <w:r>
              <w:t>2.500-4.500 palabras</w:t>
            </w:r>
          </w:p>
        </w:tc>
      </w:tr>
      <w:tr>
        <w:tc>
          <w:tcPr>
            <w:tcW w:type="dxa" w:w="4873"/>
            <w:vAlign w:val="top"/>
            <w:tcMar>
              <w:top w:w="80" w:type="dxa"/>
              <w:start w:w="90" w:type="dxa"/>
              <w:bottom w:w="80" w:type="dxa"/>
              <w:end w:w="90" w:type="dxa"/>
            </w:tcMar>
          </w:tcPr>
          <w:p>
            <w:r>
              <w:t>Comparativa específica</w:t>
            </w:r>
          </w:p>
        </w:tc>
        <w:tc>
          <w:tcPr>
            <w:tcW w:type="dxa" w:w="4873"/>
            <w:vAlign w:val="top"/>
            <w:tcMar>
              <w:top w:w="80" w:type="dxa"/>
              <w:start w:w="90" w:type="dxa"/>
              <w:bottom w:w="80" w:type="dxa"/>
              <w:end w:w="90" w:type="dxa"/>
            </w:tcMar>
          </w:tcPr>
          <w:p>
            <w:r>
              <w:t>2.000-3.500 palabras</w:t>
            </w:r>
          </w:p>
        </w:tc>
      </w:tr>
      <w:tr>
        <w:tc>
          <w:tcPr>
            <w:tcW w:type="dxa" w:w="4873"/>
            <w:vAlign w:val="top"/>
            <w:tcMar>
              <w:top w:w="80" w:type="dxa"/>
              <w:start w:w="90" w:type="dxa"/>
              <w:bottom w:w="80" w:type="dxa"/>
              <w:end w:w="90" w:type="dxa"/>
            </w:tcMar>
          </w:tcPr>
          <w:p>
            <w:r>
              <w:t>Guía de compra</w:t>
            </w:r>
          </w:p>
        </w:tc>
        <w:tc>
          <w:tcPr>
            <w:tcW w:type="dxa" w:w="4873"/>
            <w:vAlign w:val="top"/>
            <w:tcMar>
              <w:top w:w="80" w:type="dxa"/>
              <w:start w:w="90" w:type="dxa"/>
              <w:bottom w:w="80" w:type="dxa"/>
              <w:end w:w="90" w:type="dxa"/>
            </w:tcMar>
          </w:tcPr>
          <w:p>
            <w:r>
              <w:t>1.500-2.500 palabras</w:t>
            </w:r>
          </w:p>
        </w:tc>
      </w:tr>
      <w:tr>
        <w:tc>
          <w:tcPr>
            <w:tcW w:type="dxa" w:w="4873"/>
            <w:vAlign w:val="top"/>
            <w:tcMar>
              <w:top w:w="80" w:type="dxa"/>
              <w:start w:w="90" w:type="dxa"/>
              <w:bottom w:w="80" w:type="dxa"/>
              <w:end w:w="90" w:type="dxa"/>
            </w:tcMar>
          </w:tcPr>
          <w:p>
            <w:r>
              <w:t>Artículo informativo</w:t>
            </w:r>
          </w:p>
        </w:tc>
        <w:tc>
          <w:tcPr>
            <w:tcW w:type="dxa" w:w="4873"/>
            <w:vAlign w:val="top"/>
            <w:tcMar>
              <w:top w:w="80" w:type="dxa"/>
              <w:start w:w="90" w:type="dxa"/>
              <w:bottom w:w="80" w:type="dxa"/>
              <w:end w:w="90" w:type="dxa"/>
            </w:tcMar>
          </w:tcPr>
          <w:p>
            <w:r>
              <w:t>1.200-2.000 palabras</w:t>
            </w:r>
          </w:p>
        </w:tc>
      </w:tr>
    </w:tbl>
    <w:p/>
    <w:p>
      <w:r>
        <w:t>La calidad, la selección real de productos y la utilidad deben primar sobre la extensión.</w:t>
      </w:r>
    </w:p>
    <w:p>
      <w:pPr>
        <w:pStyle w:val="Heading1"/>
        <w:keepNext/>
      </w:pPr>
      <w:r>
        <w:t>3. Calendario editorial de los seis meses</w:t>
      </w:r>
    </w:p>
    <w:p>
      <w:pPr>
        <w:pStyle w:val="Heading2"/>
        <w:keepNext/>
      </w:pPr>
      <w:r>
        <w:t>Mes 1 — Agosto de 2026</w:t>
      </w:r>
    </w:p>
    <w:p>
      <w:pPr>
        <w:pStyle w:val="Heading3"/>
        <w:keepNext/>
      </w:pPr>
      <w:r>
        <w:t>Objetivo</w:t>
      </w:r>
    </w:p>
    <w:p>
      <w:r>
        <w:t>Construir los cimientos del proyecto: páginas por edad, principales contenidos comerciales y guía general de selección.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vAlign w:val="center"/>
            <w:tcMar>
              <w:top w:w="80" w:type="dxa"/>
              <w:start w:w="90" w:type="dxa"/>
              <w:bottom w:w="80" w:type="dxa"/>
              <w:end w:w="90" w:type="dxa"/>
            </w:tcMar>
          </w:tcPr>
          <w:p>
            <w:r>
              <w:rPr>
                <w:b/>
              </w:rPr>
              <w:t>Semana</w:t>
            </w:r>
          </w:p>
        </w:tc>
        <w:tc>
          <w:tcPr>
            <w:tcW w:type="dxa" w:w="1949"/>
            <w:shd w:fill="D9EAF7"/>
            <w:vAlign w:val="center"/>
            <w:tcMar>
              <w:top w:w="80" w:type="dxa"/>
              <w:start w:w="90" w:type="dxa"/>
              <w:bottom w:w="80" w:type="dxa"/>
              <w:end w:w="90" w:type="dxa"/>
            </w:tcMar>
          </w:tcPr>
          <w:p>
            <w:r>
              <w:rPr>
                <w:b/>
              </w:rPr>
              <w:t>Contenido</w:t>
            </w:r>
          </w:p>
        </w:tc>
        <w:tc>
          <w:tcPr>
            <w:tcW w:type="dxa" w:w="1949"/>
            <w:shd w:fill="D9EAF7"/>
            <w:vAlign w:val="center"/>
            <w:tcMar>
              <w:top w:w="80" w:type="dxa"/>
              <w:start w:w="90" w:type="dxa"/>
              <w:bottom w:w="80" w:type="dxa"/>
              <w:end w:w="90" w:type="dxa"/>
            </w:tcMar>
          </w:tcPr>
          <w:p>
            <w:r>
              <w:rPr>
                <w:b/>
              </w:rPr>
              <w:t>URL propuesta</w:t>
            </w:r>
          </w:p>
        </w:tc>
        <w:tc>
          <w:tcPr>
            <w:tcW w:type="dxa" w:w="1949"/>
            <w:shd w:fill="D9EAF7"/>
            <w:vAlign w:val="center"/>
            <w:tcMar>
              <w:top w:w="80" w:type="dxa"/>
              <w:start w:w="90" w:type="dxa"/>
              <w:bottom w:w="80" w:type="dxa"/>
              <w:end w:w="90" w:type="dxa"/>
            </w:tcMar>
          </w:tcPr>
          <w:p>
            <w:r>
              <w:rPr>
                <w:b/>
              </w:rPr>
              <w:t>Tipo</w:t>
            </w:r>
          </w:p>
        </w:tc>
        <w:tc>
          <w:tcPr>
            <w:tcW w:type="dxa" w:w="1949"/>
            <w:shd w:fill="D9EAF7"/>
            <w:vAlign w:val="center"/>
            <w:tcMar>
              <w:top w:w="80" w:type="dxa"/>
              <w:start w:w="90" w:type="dxa"/>
              <w:bottom w:w="80" w:type="dxa"/>
              <w:end w:w="90" w:type="dxa"/>
            </w:tcMar>
          </w:tcPr>
          <w:p>
            <w:r>
              <w:rPr>
                <w:b/>
              </w:rPr>
              <w:t>Prioridad</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Juguetes para niños de 3 años: mejores opciones por tipo de juego</w:t>
            </w:r>
          </w:p>
        </w:tc>
        <w:tc>
          <w:tcPr>
            <w:tcW w:type="dxa" w:w="1949"/>
            <w:vAlign w:val="top"/>
            <w:tcMar>
              <w:top w:w="80" w:type="dxa"/>
              <w:start w:w="90" w:type="dxa"/>
              <w:bottom w:w="80" w:type="dxa"/>
              <w:end w:w="90" w:type="dxa"/>
            </w:tcMar>
          </w:tcPr>
          <w:p>
            <w:r>
              <w:t>/por-edad/3-anos/</w:t>
            </w:r>
          </w:p>
        </w:tc>
        <w:tc>
          <w:tcPr>
            <w:tcW w:type="dxa" w:w="1949"/>
            <w:vAlign w:val="top"/>
            <w:tcMar>
              <w:top w:w="80" w:type="dxa"/>
              <w:start w:w="90" w:type="dxa"/>
              <w:bottom w:w="80" w:type="dxa"/>
              <w:end w:w="90" w:type="dxa"/>
            </w:tcMar>
          </w:tcPr>
          <w:p>
            <w:r>
              <w:t>Página pilar comercial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Mejores juguetes educativos para niños de 3 años</w:t>
            </w:r>
          </w:p>
        </w:tc>
        <w:tc>
          <w:tcPr>
            <w:tcW w:type="dxa" w:w="1949"/>
            <w:vAlign w:val="top"/>
            <w:tcMar>
              <w:top w:w="80" w:type="dxa"/>
              <w:start w:w="90" w:type="dxa"/>
              <w:bottom w:w="80" w:type="dxa"/>
              <w:end w:w="90" w:type="dxa"/>
            </w:tcMar>
          </w:tcPr>
          <w:p>
            <w:r>
              <w:t>/juguetes-educativos/juguetes-educativos-3-anos/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Juguetes para niños de 4 años: ideas educativas y divertidas</w:t>
            </w:r>
          </w:p>
        </w:tc>
        <w:tc>
          <w:tcPr>
            <w:tcW w:type="dxa" w:w="1949"/>
            <w:vAlign w:val="top"/>
            <w:tcMar>
              <w:top w:w="80" w:type="dxa"/>
              <w:start w:w="90" w:type="dxa"/>
              <w:bottom w:w="80" w:type="dxa"/>
              <w:end w:w="90" w:type="dxa"/>
            </w:tcMar>
          </w:tcPr>
          <w:p>
            <w:r>
              <w:t>/por-edad/4-anos/</w:t>
            </w:r>
          </w:p>
        </w:tc>
        <w:tc>
          <w:tcPr>
            <w:tcW w:type="dxa" w:w="1949"/>
            <w:vAlign w:val="top"/>
            <w:tcMar>
              <w:top w:w="80" w:type="dxa"/>
              <w:start w:w="90" w:type="dxa"/>
              <w:bottom w:w="80" w:type="dxa"/>
              <w:end w:w="90" w:type="dxa"/>
            </w:tcMar>
          </w:tcPr>
          <w:p>
            <w:r>
              <w:t>Página pilar comercial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Mejores juguetes educativos para niños de 4 años</w:t>
            </w:r>
          </w:p>
        </w:tc>
        <w:tc>
          <w:tcPr>
            <w:tcW w:type="dxa" w:w="1949"/>
            <w:vAlign w:val="top"/>
            <w:tcMar>
              <w:top w:w="80" w:type="dxa"/>
              <w:start w:w="90" w:type="dxa"/>
              <w:bottom w:w="80" w:type="dxa"/>
              <w:end w:w="90" w:type="dxa"/>
            </w:tcMar>
          </w:tcPr>
          <w:p>
            <w:r>
              <w:t>/juguetes-educativos/juguetes-educativos-4-anos/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Juguetes para niños de 5 años: mejores opciones para aprender jugando</w:t>
            </w:r>
          </w:p>
        </w:tc>
        <w:tc>
          <w:tcPr>
            <w:tcW w:type="dxa" w:w="1949"/>
            <w:vAlign w:val="top"/>
            <w:tcMar>
              <w:top w:w="80" w:type="dxa"/>
              <w:start w:w="90" w:type="dxa"/>
              <w:bottom w:w="80" w:type="dxa"/>
              <w:end w:w="90" w:type="dxa"/>
            </w:tcMar>
          </w:tcPr>
          <w:p>
            <w:r>
              <w:t>/por-edad/5-anos/</w:t>
            </w:r>
          </w:p>
        </w:tc>
        <w:tc>
          <w:tcPr>
            <w:tcW w:type="dxa" w:w="1949"/>
            <w:vAlign w:val="top"/>
            <w:tcMar>
              <w:top w:w="80" w:type="dxa"/>
              <w:start w:w="90" w:type="dxa"/>
              <w:bottom w:w="80" w:type="dxa"/>
              <w:end w:w="90" w:type="dxa"/>
            </w:tcMar>
          </w:tcPr>
          <w:p>
            <w:r>
              <w:t>Página pilar comercial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Mejores juguetes educativos para niños de 5 años</w:t>
            </w:r>
          </w:p>
        </w:tc>
        <w:tc>
          <w:tcPr>
            <w:tcW w:type="dxa" w:w="1949"/>
            <w:vAlign w:val="top"/>
            <w:tcMar>
              <w:top w:w="80" w:type="dxa"/>
              <w:start w:w="90" w:type="dxa"/>
              <w:bottom w:w="80" w:type="dxa"/>
              <w:end w:w="90" w:type="dxa"/>
            </w:tcMar>
          </w:tcPr>
          <w:p>
            <w:r>
              <w:t>/juguetes-educativos/juguetes-educativos-5-anos/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Cómo elegir un juguete adecuado según la edad del niño</w:t>
            </w:r>
          </w:p>
        </w:tc>
        <w:tc>
          <w:tcPr>
            <w:tcW w:type="dxa" w:w="1949"/>
            <w:vAlign w:val="top"/>
            <w:tcMar>
              <w:top w:w="80" w:type="dxa"/>
              <w:start w:w="90" w:type="dxa"/>
              <w:bottom w:w="80" w:type="dxa"/>
              <w:end w:w="90" w:type="dxa"/>
            </w:tcMar>
          </w:tcPr>
          <w:p>
            <w:r>
              <w:t>/guias/como-elegir-juguetes-segun-edad/</w:t>
            </w:r>
          </w:p>
        </w:tc>
        <w:tc>
          <w:tcPr>
            <w:tcW w:type="dxa" w:w="1949"/>
            <w:vAlign w:val="top"/>
            <w:tcMar>
              <w:top w:w="80" w:type="dxa"/>
              <w:start w:w="90" w:type="dxa"/>
              <w:bottom w:w="80" w:type="dxa"/>
              <w:end w:w="90" w:type="dxa"/>
            </w:tcMar>
          </w:tcPr>
          <w:p>
            <w:r>
              <w:t>Guía informativa</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Juguetes educativos para niños de 3 a 5 años: guía completa</w:t>
            </w:r>
          </w:p>
        </w:tc>
        <w:tc>
          <w:tcPr>
            <w:tcW w:type="dxa" w:w="1949"/>
            <w:vAlign w:val="top"/>
            <w:tcMar>
              <w:top w:w="80" w:type="dxa"/>
              <w:start w:w="90" w:type="dxa"/>
              <w:bottom w:w="80" w:type="dxa"/>
              <w:end w:w="90" w:type="dxa"/>
            </w:tcMar>
          </w:tcPr>
          <w:p>
            <w:r>
              <w:t>/juguetes-educativos/</w:t>
            </w:r>
          </w:p>
        </w:tc>
        <w:tc>
          <w:tcPr>
            <w:tcW w:type="dxa" w:w="1949"/>
            <w:vAlign w:val="top"/>
            <w:tcMar>
              <w:top w:w="80" w:type="dxa"/>
              <w:start w:w="90" w:type="dxa"/>
              <w:bottom w:w="80" w:type="dxa"/>
              <w:end w:w="90" w:type="dxa"/>
            </w:tcMar>
          </w:tcPr>
          <w:p>
            <w:r>
              <w:t>Página pilar de categoría</w:t>
            </w:r>
          </w:p>
        </w:tc>
        <w:tc>
          <w:tcPr>
            <w:tcW w:type="dxa" w:w="1949"/>
            <w:vAlign w:val="top"/>
            <w:tcMar>
              <w:top w:w="80" w:type="dxa"/>
              <w:start w:w="90" w:type="dxa"/>
              <w:bottom w:w="80" w:type="dxa"/>
              <w:end w:w="90" w:type="dxa"/>
            </w:tcMar>
          </w:tcPr>
          <w:p>
            <w:r>
              <w:t>P1</w:t>
            </w:r>
          </w:p>
        </w:tc>
      </w:tr>
    </w:tbl>
    <w:p/>
    <w:p>
      <w:pPr>
        <w:pStyle w:val="Heading3"/>
        <w:keepNext/>
      </w:pPr>
      <w:r>
        <w:t>Función estratégica del mes</w:t>
      </w:r>
    </w:p>
    <w:p>
      <w:r>
        <w:t>Las páginas /por-edad/3-anos/, /por-edad/4-anos/ y /por-edad/5-anos/ serán tres de las URLs más importantes de toda la web.</w:t>
      </w:r>
    </w:p>
    <w:p>
      <w:r>
        <w:t>No deben ser simples listados de productos. Cada una tiene que actuar como un centro de navegación hacia:</w:t>
      </w:r>
    </w:p>
    <w:p>
      <w:pPr>
        <w:pStyle w:val="ListBullet"/>
      </w:pPr>
      <w:r>
        <w:t>Juguetes educativos.</w:t>
      </w:r>
    </w:p>
    <w:p>
      <w:pPr>
        <w:pStyle w:val="ListBullet"/>
      </w:pPr>
      <w:r>
        <w:t>Montessori.</w:t>
      </w:r>
    </w:p>
    <w:p>
      <w:pPr>
        <w:pStyle w:val="ListBullet"/>
      </w:pPr>
      <w:r>
        <w:t>STEM.</w:t>
      </w:r>
    </w:p>
    <w:p>
      <w:pPr>
        <w:pStyle w:val="ListBullet"/>
      </w:pPr>
      <w:r>
        <w:t>Juegos de mesa.</w:t>
      </w:r>
    </w:p>
    <w:p>
      <w:pPr>
        <w:pStyle w:val="ListBullet"/>
      </w:pPr>
      <w:r>
        <w:t>Construcción.</w:t>
      </w:r>
    </w:p>
    <w:p>
      <w:pPr>
        <w:pStyle w:val="ListBullet"/>
      </w:pPr>
      <w:r>
        <w:t>Puzles.</w:t>
      </w:r>
    </w:p>
    <w:p>
      <w:pPr>
        <w:pStyle w:val="ListBullet"/>
      </w:pPr>
      <w:r>
        <w:t>Movimiento.</w:t>
      </w:r>
    </w:p>
    <w:p>
      <w:pPr>
        <w:pStyle w:val="ListBullet"/>
      </w:pPr>
      <w:r>
        <w:t>Regalos.</w:t>
      </w:r>
    </w:p>
    <w:p>
      <w:pPr>
        <w:pStyle w:val="ListBullet"/>
      </w:pPr>
      <w:r>
        <w:t>Creatividad.</w:t>
      </w:r>
    </w:p>
    <w:p>
      <w:pPr>
        <w:pStyle w:val="ListBullet"/>
      </w:pPr>
      <w:r>
        <w:t>Autonomía.</w:t>
      </w:r>
    </w:p>
    <w:p>
      <w:pPr>
        <w:pStyle w:val="Heading3"/>
        <w:keepNext/>
      </w:pPr>
      <w:r>
        <w:t>Conversión</w:t>
      </w:r>
    </w:p>
    <w:p>
      <w:r>
        <w:t>En cada página por edad habrá:</w:t>
      </w:r>
    </w:p>
    <w:p>
      <w:pPr>
        <w:pStyle w:val="ListBullet"/>
      </w:pPr>
      <w:r>
        <w:t>Una selección rápida de productos destacados.</w:t>
      </w:r>
    </w:p>
    <w:p>
      <w:pPr>
        <w:pStyle w:val="ListBullet"/>
      </w:pPr>
      <w:r>
        <w:t>Recomendaciones por tipo de niño o necesidad.</w:t>
      </w:r>
    </w:p>
    <w:p>
      <w:pPr>
        <w:pStyle w:val="ListBullet"/>
      </w:pPr>
      <w:r>
        <w:t>Tabla comparativa.</w:t>
      </w:r>
    </w:p>
    <w:p>
      <w:pPr>
        <w:pStyle w:val="ListBullet"/>
      </w:pPr>
      <w:r>
        <w:t>Explicación de qué habilidades se desarrollan.</w:t>
      </w:r>
    </w:p>
    <w:p>
      <w:pPr>
        <w:pStyle w:val="ListBullet"/>
      </w:pPr>
      <w:r>
        <w:t>Preguntas frecuentes.</w:t>
      </w:r>
    </w:p>
    <w:p>
      <w:pPr>
        <w:pStyle w:val="ListBullet"/>
      </w:pPr>
      <w:r>
        <w:t>Enlaces a los clústeres especializados.</w:t>
      </w:r>
    </w:p>
    <w:p>
      <w:pPr>
        <w:pStyle w:val="Heading2"/>
        <w:keepNext/>
      </w:pPr>
      <w:r>
        <w:t>Mes 2 — Septiembre de 2026</w:t>
      </w:r>
    </w:p>
    <w:p>
      <w:pPr>
        <w:pStyle w:val="Heading3"/>
        <w:keepNext/>
      </w:pPr>
      <w:r>
        <w:t>Objetivo</w:t>
      </w:r>
    </w:p>
    <w:p>
      <w:r>
        <w:t>Construir el clúster de juguetes educativos, uno de los ejes centrales de BebesFelices.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vAlign w:val="center"/>
            <w:tcMar>
              <w:top w:w="80" w:type="dxa"/>
              <w:start w:w="90" w:type="dxa"/>
              <w:bottom w:w="80" w:type="dxa"/>
              <w:end w:w="90" w:type="dxa"/>
            </w:tcMar>
          </w:tcPr>
          <w:p>
            <w:r>
              <w:rPr>
                <w:b/>
              </w:rPr>
              <w:t>Semana</w:t>
            </w:r>
          </w:p>
        </w:tc>
        <w:tc>
          <w:tcPr>
            <w:tcW w:type="dxa" w:w="1949"/>
            <w:shd w:fill="D9EAF7"/>
            <w:vAlign w:val="center"/>
            <w:tcMar>
              <w:top w:w="80" w:type="dxa"/>
              <w:start w:w="90" w:type="dxa"/>
              <w:bottom w:w="80" w:type="dxa"/>
              <w:end w:w="90" w:type="dxa"/>
            </w:tcMar>
          </w:tcPr>
          <w:p>
            <w:r>
              <w:rPr>
                <w:b/>
              </w:rPr>
              <w:t>Contenido</w:t>
            </w:r>
          </w:p>
        </w:tc>
        <w:tc>
          <w:tcPr>
            <w:tcW w:type="dxa" w:w="1949"/>
            <w:shd w:fill="D9EAF7"/>
            <w:vAlign w:val="center"/>
            <w:tcMar>
              <w:top w:w="80" w:type="dxa"/>
              <w:start w:w="90" w:type="dxa"/>
              <w:bottom w:w="80" w:type="dxa"/>
              <w:end w:w="90" w:type="dxa"/>
            </w:tcMar>
          </w:tcPr>
          <w:p>
            <w:r>
              <w:rPr>
                <w:b/>
              </w:rPr>
              <w:t>URL propuesta</w:t>
            </w:r>
          </w:p>
        </w:tc>
        <w:tc>
          <w:tcPr>
            <w:tcW w:type="dxa" w:w="1949"/>
            <w:shd w:fill="D9EAF7"/>
            <w:vAlign w:val="center"/>
            <w:tcMar>
              <w:top w:w="80" w:type="dxa"/>
              <w:start w:w="90" w:type="dxa"/>
              <w:bottom w:w="80" w:type="dxa"/>
              <w:end w:w="90" w:type="dxa"/>
            </w:tcMar>
          </w:tcPr>
          <w:p>
            <w:r>
              <w:rPr>
                <w:b/>
              </w:rPr>
              <w:t>Tipo</w:t>
            </w:r>
          </w:p>
        </w:tc>
        <w:tc>
          <w:tcPr>
            <w:tcW w:type="dxa" w:w="1949"/>
            <w:shd w:fill="D9EAF7"/>
            <w:vAlign w:val="center"/>
            <w:tcMar>
              <w:top w:w="80" w:type="dxa"/>
              <w:start w:w="90" w:type="dxa"/>
              <w:bottom w:w="80" w:type="dxa"/>
              <w:end w:w="90" w:type="dxa"/>
            </w:tcMar>
          </w:tcPr>
          <w:p>
            <w:r>
              <w:rPr>
                <w:b/>
              </w:rPr>
              <w:t>Prioridad</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Mejores juguetes Montessori para niños de 3 a 5 años</w:t>
            </w:r>
          </w:p>
        </w:tc>
        <w:tc>
          <w:tcPr>
            <w:tcW w:type="dxa" w:w="1949"/>
            <w:vAlign w:val="top"/>
            <w:tcMar>
              <w:top w:w="80" w:type="dxa"/>
              <w:start w:w="90" w:type="dxa"/>
              <w:bottom w:w="80" w:type="dxa"/>
              <w:end w:w="90" w:type="dxa"/>
            </w:tcMar>
          </w:tcPr>
          <w:p>
            <w:r>
              <w:t>/juguetes-educativos/juegos-montessori/</w:t>
            </w:r>
          </w:p>
        </w:tc>
        <w:tc>
          <w:tcPr>
            <w:tcW w:type="dxa" w:w="1949"/>
            <w:vAlign w:val="top"/>
            <w:tcMar>
              <w:top w:w="80" w:type="dxa"/>
              <w:start w:w="90" w:type="dxa"/>
              <w:bottom w:w="80" w:type="dxa"/>
              <w:end w:w="90" w:type="dxa"/>
            </w:tcMar>
          </w:tcPr>
          <w:p>
            <w:r>
              <w:t>Página pilar comercial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Montessori o juguetes educativos tradicionales: diferencias</w:t>
            </w:r>
          </w:p>
        </w:tc>
        <w:tc>
          <w:tcPr>
            <w:tcW w:type="dxa" w:w="1949"/>
            <w:vAlign w:val="top"/>
            <w:tcMar>
              <w:top w:w="80" w:type="dxa"/>
              <w:start w:w="90" w:type="dxa"/>
              <w:bottom w:w="80" w:type="dxa"/>
              <w:end w:w="90" w:type="dxa"/>
            </w:tcMar>
          </w:tcPr>
          <w:p>
            <w:r>
              <w:t>/comparativas/montessori-vs-juguetes-educativos/</w:t>
            </w:r>
          </w:p>
        </w:tc>
        <w:tc>
          <w:tcPr>
            <w:tcW w:type="dxa" w:w="1949"/>
            <w:vAlign w:val="top"/>
            <w:tcMar>
              <w:top w:w="80" w:type="dxa"/>
              <w:start w:w="90" w:type="dxa"/>
              <w:bottom w:w="80" w:type="dxa"/>
              <w:end w:w="90" w:type="dxa"/>
            </w:tcMar>
          </w:tcPr>
          <w:p>
            <w:r>
              <w:t>Comparativa</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Mejores juguetes STEM para niños de 3 a 5 años</w:t>
            </w:r>
          </w:p>
        </w:tc>
        <w:tc>
          <w:tcPr>
            <w:tcW w:type="dxa" w:w="1949"/>
            <w:vAlign w:val="top"/>
            <w:tcMar>
              <w:top w:w="80" w:type="dxa"/>
              <w:start w:w="90" w:type="dxa"/>
              <w:bottom w:w="80" w:type="dxa"/>
              <w:end w:w="90" w:type="dxa"/>
            </w:tcMar>
          </w:tcPr>
          <w:p>
            <w:r>
              <w:t>/juguetes-educativos/juguetes-stem/</w:t>
            </w:r>
          </w:p>
        </w:tc>
        <w:tc>
          <w:tcPr>
            <w:tcW w:type="dxa" w:w="1949"/>
            <w:vAlign w:val="top"/>
            <w:tcMar>
              <w:top w:w="80" w:type="dxa"/>
              <w:start w:w="90" w:type="dxa"/>
              <w:bottom w:w="80" w:type="dxa"/>
              <w:end w:w="90" w:type="dxa"/>
            </w:tcMar>
          </w:tcPr>
          <w:p>
            <w:r>
              <w:t>Página pilar comercial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Qué son los juguetes STEM y qué habilidades desarrollan</w:t>
            </w:r>
          </w:p>
        </w:tc>
        <w:tc>
          <w:tcPr>
            <w:tcW w:type="dxa" w:w="1949"/>
            <w:vAlign w:val="top"/>
            <w:tcMar>
              <w:top w:w="80" w:type="dxa"/>
              <w:start w:w="90" w:type="dxa"/>
              <w:bottom w:w="80" w:type="dxa"/>
              <w:end w:w="90" w:type="dxa"/>
            </w:tcMar>
          </w:tcPr>
          <w:p>
            <w:r>
              <w:t>/guias/que-son-juguetes-stem/</w:t>
            </w:r>
          </w:p>
        </w:tc>
        <w:tc>
          <w:tcPr>
            <w:tcW w:type="dxa" w:w="1949"/>
            <w:vAlign w:val="top"/>
            <w:tcMar>
              <w:top w:w="80" w:type="dxa"/>
              <w:start w:w="90" w:type="dxa"/>
              <w:bottom w:w="80" w:type="dxa"/>
              <w:end w:w="90" w:type="dxa"/>
            </w:tcMar>
          </w:tcPr>
          <w:p>
            <w:r>
              <w:t>Guía informativa</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Mejores juegos de construcción para niños de 3 a 5 años</w:t>
            </w:r>
          </w:p>
        </w:tc>
        <w:tc>
          <w:tcPr>
            <w:tcW w:type="dxa" w:w="1949"/>
            <w:vAlign w:val="top"/>
            <w:tcMar>
              <w:top w:w="80" w:type="dxa"/>
              <w:start w:w="90" w:type="dxa"/>
              <w:bottom w:w="80" w:type="dxa"/>
              <w:end w:w="90" w:type="dxa"/>
            </w:tcMar>
          </w:tcPr>
          <w:p>
            <w:r>
              <w:t>/juguetes-educativos/juegos-de-construccion/</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Mejores puzles para niños de 3, 4 y 5 años</w:t>
            </w:r>
          </w:p>
        </w:tc>
        <w:tc>
          <w:tcPr>
            <w:tcW w:type="dxa" w:w="1949"/>
            <w:vAlign w:val="top"/>
            <w:tcMar>
              <w:top w:w="80" w:type="dxa"/>
              <w:start w:w="90" w:type="dxa"/>
              <w:bottom w:w="80" w:type="dxa"/>
              <w:end w:w="90" w:type="dxa"/>
            </w:tcMar>
          </w:tcPr>
          <w:p>
            <w:r>
              <w:t>/juguetes-educativos/puzles/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Juegos para aprender letras y números</w:t>
            </w:r>
          </w:p>
        </w:tc>
        <w:tc>
          <w:tcPr>
            <w:tcW w:type="dxa" w:w="1949"/>
            <w:vAlign w:val="top"/>
            <w:tcMar>
              <w:top w:w="80" w:type="dxa"/>
              <w:start w:w="90" w:type="dxa"/>
              <w:bottom w:w="80" w:type="dxa"/>
              <w:end w:w="90" w:type="dxa"/>
            </w:tcMar>
          </w:tcPr>
          <w:p>
            <w:r>
              <w:t>/juguetes-educativos/aprender-letras-y-numeros/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Mejores juegos de creatividad y manualidades</w:t>
            </w:r>
          </w:p>
        </w:tc>
        <w:tc>
          <w:tcPr>
            <w:tcW w:type="dxa" w:w="1949"/>
            <w:vAlign w:val="top"/>
            <w:tcMar>
              <w:top w:w="80" w:type="dxa"/>
              <w:start w:w="90" w:type="dxa"/>
              <w:bottom w:w="80" w:type="dxa"/>
              <w:end w:w="90" w:type="dxa"/>
            </w:tcMar>
          </w:tcPr>
          <w:p>
            <w:r>
              <w:t>/juguetes-educativos/creatividad-y-manualidades/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bl>
    <w:p/>
    <w:p>
      <w:pPr>
        <w:pStyle w:val="Heading3"/>
        <w:keepNext/>
      </w:pPr>
      <w:r>
        <w:t>Clúster resultante</w:t>
      </w:r>
    </w:p>
    <w:p>
      <w:pPr>
        <w:pStyle w:val="Código"/>
      </w:pPr>
      <w:r>
        <w:t>/juguetes-educativos/</w:t>
      </w:r>
    </w:p>
    <w:p>
      <w:pPr>
        <w:pStyle w:val="Código"/>
      </w:pPr>
      <w:r>
        <w:t>├── juguetes-educativos-3-anos/</w:t>
      </w:r>
    </w:p>
    <w:p>
      <w:pPr>
        <w:pStyle w:val="Código"/>
      </w:pPr>
      <w:r>
        <w:t>├── juguetes-educativos-4-anos/</w:t>
      </w:r>
    </w:p>
    <w:p>
      <w:pPr>
        <w:pStyle w:val="Código"/>
      </w:pPr>
      <w:r>
        <w:t>├── juguetes-educativos-5-anos/</w:t>
      </w:r>
    </w:p>
    <w:p>
      <w:pPr>
        <w:pStyle w:val="Código"/>
      </w:pPr>
      <w:r>
        <w:t>├── juegos-montessori/</w:t>
      </w:r>
    </w:p>
    <w:p>
      <w:pPr>
        <w:pStyle w:val="Código"/>
      </w:pPr>
      <w:r>
        <w:t>├── juguetes-stem/</w:t>
      </w:r>
    </w:p>
    <w:p>
      <w:pPr>
        <w:pStyle w:val="Código"/>
      </w:pPr>
      <w:r>
        <w:t>├── juegos-de-construccion/</w:t>
      </w:r>
    </w:p>
    <w:p>
      <w:pPr>
        <w:pStyle w:val="Código"/>
      </w:pPr>
      <w:r>
        <w:t>├── puzles/</w:t>
      </w:r>
    </w:p>
    <w:p>
      <w:pPr>
        <w:pStyle w:val="Código"/>
      </w:pPr>
      <w:r>
        <w:t>├── aprender-letras-y-numeros/</w:t>
      </w:r>
    </w:p>
    <w:p>
      <w:pPr>
        <w:pStyle w:val="Código"/>
      </w:pPr>
      <w:r>
        <w:t>└── creatividad-y-manualidades/</w:t>
      </w:r>
    </w:p>
    <w:p>
      <w:pPr>
        <w:pStyle w:val="Heading3"/>
        <w:keepNext/>
      </w:pPr>
      <w:r>
        <w:t>Enlazado interno</w:t>
      </w:r>
    </w:p>
    <w:p>
      <w:r>
        <w:t>Por ejemplo, la página de juguetes STEM debe enlazar hacia:</w:t>
      </w:r>
    </w:p>
    <w:p>
      <w:pPr>
        <w:pStyle w:val="ListBullet"/>
      </w:pPr>
      <w:r>
        <w:t>Juguetes educativos por edad.</w:t>
      </w:r>
    </w:p>
    <w:p>
      <w:pPr>
        <w:pStyle w:val="ListBullet"/>
      </w:pPr>
      <w:r>
        <w:t>Juegos de construcción.</w:t>
      </w:r>
    </w:p>
    <w:p>
      <w:pPr>
        <w:pStyle w:val="ListBullet"/>
      </w:pPr>
      <w:r>
        <w:t>Aprender letras y números.</w:t>
      </w:r>
    </w:p>
    <w:p>
      <w:pPr>
        <w:pStyle w:val="ListBullet"/>
      </w:pPr>
      <w:r>
        <w:t>Regalos para niños de 4 y 5 años.</w:t>
      </w:r>
    </w:p>
    <w:p>
      <w:pPr>
        <w:pStyle w:val="ListBullet"/>
      </w:pPr>
      <w:r>
        <w:t>Página general de juguetes educativos.</w:t>
      </w:r>
    </w:p>
    <w:p>
      <w:r>
        <w:t>La guía informativa sobre STEM debe enviar tráfico hacia el ranking comercial, no competir con él.</w:t>
      </w:r>
    </w:p>
    <w:p>
      <w:pPr>
        <w:pStyle w:val="Heading2"/>
        <w:keepNext/>
      </w:pPr>
      <w:r>
        <w:t>Mes 3 — Octubre de 2026</w:t>
      </w:r>
    </w:p>
    <w:p>
      <w:pPr>
        <w:pStyle w:val="Heading3"/>
        <w:keepNext/>
      </w:pPr>
      <w:r>
        <w:t>Objetivo</w:t>
      </w:r>
    </w:p>
    <w:p>
      <w:r>
        <w:t>Desarrollar el clúster de movimiento, con productos de ticket medio más elevado y potencial de comisión superior.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vAlign w:val="center"/>
            <w:tcMar>
              <w:top w:w="80" w:type="dxa"/>
              <w:start w:w="90" w:type="dxa"/>
              <w:bottom w:w="80" w:type="dxa"/>
              <w:end w:w="90" w:type="dxa"/>
            </w:tcMar>
          </w:tcPr>
          <w:p>
            <w:r>
              <w:rPr>
                <w:b/>
              </w:rPr>
              <w:t>Semana</w:t>
            </w:r>
          </w:p>
        </w:tc>
        <w:tc>
          <w:tcPr>
            <w:tcW w:type="dxa" w:w="1949"/>
            <w:shd w:fill="D9EAF7"/>
            <w:vAlign w:val="center"/>
            <w:tcMar>
              <w:top w:w="80" w:type="dxa"/>
              <w:start w:w="90" w:type="dxa"/>
              <w:bottom w:w="80" w:type="dxa"/>
              <w:end w:w="90" w:type="dxa"/>
            </w:tcMar>
          </w:tcPr>
          <w:p>
            <w:r>
              <w:rPr>
                <w:b/>
              </w:rPr>
              <w:t>Contenido</w:t>
            </w:r>
          </w:p>
        </w:tc>
        <w:tc>
          <w:tcPr>
            <w:tcW w:type="dxa" w:w="1949"/>
            <w:shd w:fill="D9EAF7"/>
            <w:vAlign w:val="center"/>
            <w:tcMar>
              <w:top w:w="80" w:type="dxa"/>
              <w:start w:w="90" w:type="dxa"/>
              <w:bottom w:w="80" w:type="dxa"/>
              <w:end w:w="90" w:type="dxa"/>
            </w:tcMar>
          </w:tcPr>
          <w:p>
            <w:r>
              <w:rPr>
                <w:b/>
              </w:rPr>
              <w:t>URL propuesta</w:t>
            </w:r>
          </w:p>
        </w:tc>
        <w:tc>
          <w:tcPr>
            <w:tcW w:type="dxa" w:w="1949"/>
            <w:shd w:fill="D9EAF7"/>
            <w:vAlign w:val="center"/>
            <w:tcMar>
              <w:top w:w="80" w:type="dxa"/>
              <w:start w:w="90" w:type="dxa"/>
              <w:bottom w:w="80" w:type="dxa"/>
              <w:end w:w="90" w:type="dxa"/>
            </w:tcMar>
          </w:tcPr>
          <w:p>
            <w:r>
              <w:rPr>
                <w:b/>
              </w:rPr>
              <w:t>Tipo</w:t>
            </w:r>
          </w:p>
        </w:tc>
        <w:tc>
          <w:tcPr>
            <w:tcW w:type="dxa" w:w="1949"/>
            <w:shd w:fill="D9EAF7"/>
            <w:vAlign w:val="center"/>
            <w:tcMar>
              <w:top w:w="80" w:type="dxa"/>
              <w:start w:w="90" w:type="dxa"/>
              <w:bottom w:w="80" w:type="dxa"/>
              <w:end w:w="90" w:type="dxa"/>
            </w:tcMar>
          </w:tcPr>
          <w:p>
            <w:r>
              <w:rPr>
                <w:b/>
              </w:rPr>
              <w:t>Prioridad</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Mejores bicicletas sin pedales para niños</w:t>
            </w:r>
          </w:p>
        </w:tc>
        <w:tc>
          <w:tcPr>
            <w:tcW w:type="dxa" w:w="1949"/>
            <w:vAlign w:val="top"/>
            <w:tcMar>
              <w:top w:w="80" w:type="dxa"/>
              <w:start w:w="90" w:type="dxa"/>
              <w:bottom w:w="80" w:type="dxa"/>
              <w:end w:w="90" w:type="dxa"/>
            </w:tcMar>
          </w:tcPr>
          <w:p>
            <w:r>
              <w:t>/movimiento/bicicletas-sin-pedales/</w:t>
            </w:r>
          </w:p>
        </w:tc>
        <w:tc>
          <w:tcPr>
            <w:tcW w:type="dxa" w:w="1949"/>
            <w:vAlign w:val="top"/>
            <w:tcMar>
              <w:top w:w="80" w:type="dxa"/>
              <w:start w:w="90" w:type="dxa"/>
              <w:bottom w:w="80" w:type="dxa"/>
              <w:end w:w="90" w:type="dxa"/>
            </w:tcMar>
          </w:tcPr>
          <w:p>
            <w:r>
              <w:t>Ranking principal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Cómo elegir una bicicleta sin pedales</w:t>
            </w:r>
          </w:p>
        </w:tc>
        <w:tc>
          <w:tcPr>
            <w:tcW w:type="dxa" w:w="1949"/>
            <w:vAlign w:val="top"/>
            <w:tcMar>
              <w:top w:w="80" w:type="dxa"/>
              <w:start w:w="90" w:type="dxa"/>
              <w:bottom w:w="80" w:type="dxa"/>
              <w:end w:w="90" w:type="dxa"/>
            </w:tcMar>
          </w:tcPr>
          <w:p>
            <w:r>
              <w:t>/guias/como-elegir-bicicleta-sin-pedales/</w:t>
            </w:r>
          </w:p>
        </w:tc>
        <w:tc>
          <w:tcPr>
            <w:tcW w:type="dxa" w:w="1949"/>
            <w:vAlign w:val="top"/>
            <w:tcMar>
              <w:top w:w="80" w:type="dxa"/>
              <w:start w:w="90" w:type="dxa"/>
              <w:bottom w:w="80" w:type="dxa"/>
              <w:end w:w="90" w:type="dxa"/>
            </w:tcMar>
          </w:tcPr>
          <w:p>
            <w:r>
              <w:t>Guía de compra</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Bicicleta sin pedales o triciclo: cuál elegir</w:t>
            </w:r>
          </w:p>
        </w:tc>
        <w:tc>
          <w:tcPr>
            <w:tcW w:type="dxa" w:w="1949"/>
            <w:vAlign w:val="top"/>
            <w:tcMar>
              <w:top w:w="80" w:type="dxa"/>
              <w:start w:w="90" w:type="dxa"/>
              <w:bottom w:w="80" w:type="dxa"/>
              <w:end w:w="90" w:type="dxa"/>
            </w:tcMar>
          </w:tcPr>
          <w:p>
            <w:r>
              <w:t>/comparativas/bicicleta-sin-pedales-vs-triciclo/</w:t>
            </w:r>
          </w:p>
        </w:tc>
        <w:tc>
          <w:tcPr>
            <w:tcW w:type="dxa" w:w="1949"/>
            <w:vAlign w:val="top"/>
            <w:tcMar>
              <w:top w:w="80" w:type="dxa"/>
              <w:start w:w="90" w:type="dxa"/>
              <w:bottom w:w="80" w:type="dxa"/>
              <w:end w:w="90" w:type="dxa"/>
            </w:tcMar>
          </w:tcPr>
          <w:p>
            <w:r>
              <w:t>Comparativa</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Mejores triciclos para niños de 3 a 5 años</w:t>
            </w:r>
          </w:p>
        </w:tc>
        <w:tc>
          <w:tcPr>
            <w:tcW w:type="dxa" w:w="1949"/>
            <w:vAlign w:val="top"/>
            <w:tcMar>
              <w:top w:w="80" w:type="dxa"/>
              <w:start w:w="90" w:type="dxa"/>
              <w:bottom w:w="80" w:type="dxa"/>
              <w:end w:w="90" w:type="dxa"/>
            </w:tcMar>
          </w:tcPr>
          <w:p>
            <w:r>
              <w:t>/movimiento/triciclos/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Mejores patinetes para niños de 3 a 5 años</w:t>
            </w:r>
          </w:p>
        </w:tc>
        <w:tc>
          <w:tcPr>
            <w:tcW w:type="dxa" w:w="1949"/>
            <w:vAlign w:val="top"/>
            <w:tcMar>
              <w:top w:w="80" w:type="dxa"/>
              <w:start w:w="90" w:type="dxa"/>
              <w:bottom w:w="80" w:type="dxa"/>
              <w:end w:w="90" w:type="dxa"/>
            </w:tcMar>
          </w:tcPr>
          <w:p>
            <w:r>
              <w:t>/movimiento/patinetes/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Patinete de tres ruedas o dos ruedas para niños</w:t>
            </w:r>
          </w:p>
        </w:tc>
        <w:tc>
          <w:tcPr>
            <w:tcW w:type="dxa" w:w="1949"/>
            <w:vAlign w:val="top"/>
            <w:tcMar>
              <w:top w:w="80" w:type="dxa"/>
              <w:start w:w="90" w:type="dxa"/>
              <w:bottom w:w="80" w:type="dxa"/>
              <w:end w:w="90" w:type="dxa"/>
            </w:tcMar>
          </w:tcPr>
          <w:p>
            <w:r>
              <w:t>/comparativas/patinete-dos-vs-tres-ruedas/</w:t>
            </w:r>
          </w:p>
        </w:tc>
        <w:tc>
          <w:tcPr>
            <w:tcW w:type="dxa" w:w="1949"/>
            <w:vAlign w:val="top"/>
            <w:tcMar>
              <w:top w:w="80" w:type="dxa"/>
              <w:start w:w="90" w:type="dxa"/>
              <w:bottom w:w="80" w:type="dxa"/>
              <w:end w:w="90" w:type="dxa"/>
            </w:tcMar>
          </w:tcPr>
          <w:p>
            <w:r>
              <w:t>Comparativa</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Mejores juguetes de exterior para niños</w:t>
            </w:r>
          </w:p>
        </w:tc>
        <w:tc>
          <w:tcPr>
            <w:tcW w:type="dxa" w:w="1949"/>
            <w:vAlign w:val="top"/>
            <w:tcMar>
              <w:top w:w="80" w:type="dxa"/>
              <w:start w:w="90" w:type="dxa"/>
              <w:bottom w:w="80" w:type="dxa"/>
              <w:end w:w="90" w:type="dxa"/>
            </w:tcMar>
          </w:tcPr>
          <w:p>
            <w:r>
              <w:t>/movimiento/juguetes-de-exterior/</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Casco y protecciones infantiles: cómo elegirlos correctamente</w:t>
            </w:r>
          </w:p>
        </w:tc>
        <w:tc>
          <w:tcPr>
            <w:tcW w:type="dxa" w:w="1949"/>
            <w:vAlign w:val="top"/>
            <w:tcMar>
              <w:top w:w="80" w:type="dxa"/>
              <w:start w:w="90" w:type="dxa"/>
              <w:bottom w:w="80" w:type="dxa"/>
              <w:end w:w="90" w:type="dxa"/>
            </w:tcMar>
          </w:tcPr>
          <w:p>
            <w:r>
              <w:t>/guias/casco-protecciones-infantiles/</w:t>
            </w:r>
          </w:p>
        </w:tc>
        <w:tc>
          <w:tcPr>
            <w:tcW w:type="dxa" w:w="1949"/>
            <w:vAlign w:val="top"/>
            <w:tcMar>
              <w:top w:w="80" w:type="dxa"/>
              <w:start w:w="90" w:type="dxa"/>
              <w:bottom w:w="80" w:type="dxa"/>
              <w:end w:w="90" w:type="dxa"/>
            </w:tcMar>
          </w:tcPr>
          <w:p>
            <w:r>
              <w:t>Guía de compra</w:t>
            </w:r>
          </w:p>
        </w:tc>
        <w:tc>
          <w:tcPr>
            <w:tcW w:type="dxa" w:w="1949"/>
            <w:vAlign w:val="top"/>
            <w:tcMar>
              <w:top w:w="80" w:type="dxa"/>
              <w:start w:w="90" w:type="dxa"/>
              <w:bottom w:w="80" w:type="dxa"/>
              <w:end w:w="90" w:type="dxa"/>
            </w:tcMar>
          </w:tcPr>
          <w:p>
            <w:r>
              <w:t>P2</w:t>
            </w:r>
          </w:p>
        </w:tc>
      </w:tr>
    </w:tbl>
    <w:p/>
    <w:p>
      <w:pPr>
        <w:pStyle w:val="Heading3"/>
        <w:keepNext/>
      </w:pPr>
      <w:r>
        <w:t>Consideración importante</w:t>
      </w:r>
    </w:p>
    <w:p>
      <w:r>
        <w:t>Las bicicletas, los triciclos y los patinetes pueden ofrecer mejores ingresos por venta que muchos juguetes pequeños.</w:t>
      </w:r>
    </w:p>
    <w:p>
      <w:r>
        <w:t>Estos artículos deberán incluir filtros claros:</w:t>
      </w:r>
    </w:p>
    <w:p>
      <w:pPr>
        <w:pStyle w:val="ListBullet"/>
      </w:pPr>
      <w:r>
        <w:t>Edad recomendada.</w:t>
      </w:r>
    </w:p>
    <w:p>
      <w:pPr>
        <w:pStyle w:val="ListBullet"/>
      </w:pPr>
      <w:r>
        <w:t>Altura del niño.</w:t>
      </w:r>
    </w:p>
    <w:p>
      <w:pPr>
        <w:pStyle w:val="ListBullet"/>
      </w:pPr>
      <w:r>
        <w:t>Peso máximo.</w:t>
      </w:r>
    </w:p>
    <w:p>
      <w:pPr>
        <w:pStyle w:val="ListBullet"/>
      </w:pPr>
      <w:r>
        <w:t>Peso del producto.</w:t>
      </w:r>
    </w:p>
    <w:p>
      <w:pPr>
        <w:pStyle w:val="ListBullet"/>
      </w:pPr>
      <w:r>
        <w:t>Número de ruedas.</w:t>
      </w:r>
    </w:p>
    <w:p>
      <w:pPr>
        <w:pStyle w:val="ListBullet"/>
      </w:pPr>
      <w:r>
        <w:t>Posibilidad de ajustar el manillar o el asiento.</w:t>
      </w:r>
    </w:p>
    <w:p>
      <w:pPr>
        <w:pStyle w:val="ListBullet"/>
      </w:pPr>
      <w:r>
        <w:t>Uso interior o exterior.</w:t>
      </w:r>
    </w:p>
    <w:p>
      <w:pPr>
        <w:pStyle w:val="ListBullet"/>
      </w:pPr>
      <w:r>
        <w:t>Necesidad de casco y protecciones.</w:t>
      </w:r>
    </w:p>
    <w:p>
      <w:pPr>
        <w:pStyle w:val="ListBullet"/>
      </w:pPr>
      <w:r>
        <w:t>Facilidad de transporte.</w:t>
      </w:r>
    </w:p>
    <w:p>
      <w:pPr>
        <w:pStyle w:val="ListBullet"/>
      </w:pPr>
      <w:r>
        <w:t>Rango de precio.</w:t>
      </w:r>
    </w:p>
    <w:p>
      <w:pPr>
        <w:pStyle w:val="Heading3"/>
        <w:keepNext/>
      </w:pPr>
      <w:r>
        <w:t>Contenido principal del clúster</w:t>
      </w:r>
    </w:p>
    <w:p>
      <w:r>
        <w:t>También se deberá crear o completar la página:</w:t>
      </w:r>
    </w:p>
    <w:p>
      <w:pPr>
        <w:pStyle w:val="Código"/>
      </w:pPr>
      <w:r>
        <w:t>/movimiento/</w:t>
      </w:r>
    </w:p>
    <w:p>
      <w:r>
        <w:t>No es necesario contabilizarla como un artículo independiente si se desarrolla progresivamente como página de categoría.</w:t>
      </w:r>
    </w:p>
    <w:p>
      <w:pPr>
        <w:pStyle w:val="Heading2"/>
        <w:keepNext/>
      </w:pPr>
      <w:r>
        <w:t>Mes 4 — Noviembre de 2026</w:t>
      </w:r>
    </w:p>
    <w:p>
      <w:pPr>
        <w:pStyle w:val="Heading3"/>
        <w:keepNext/>
      </w:pPr>
      <w:r>
        <w:t>Objetivo</w:t>
      </w:r>
    </w:p>
    <w:p>
      <w:r>
        <w:t>Capturar búsquedas comerciales relacionadas con regalos, Black Friday y preparación de Navidad.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vAlign w:val="center"/>
            <w:tcMar>
              <w:top w:w="80" w:type="dxa"/>
              <w:start w:w="90" w:type="dxa"/>
              <w:bottom w:w="80" w:type="dxa"/>
              <w:end w:w="90" w:type="dxa"/>
            </w:tcMar>
          </w:tcPr>
          <w:p>
            <w:r>
              <w:rPr>
                <w:b/>
              </w:rPr>
              <w:t>Semana</w:t>
            </w:r>
          </w:p>
        </w:tc>
        <w:tc>
          <w:tcPr>
            <w:tcW w:type="dxa" w:w="1949"/>
            <w:shd w:fill="D9EAF7"/>
            <w:vAlign w:val="center"/>
            <w:tcMar>
              <w:top w:w="80" w:type="dxa"/>
              <w:start w:w="90" w:type="dxa"/>
              <w:bottom w:w="80" w:type="dxa"/>
              <w:end w:w="90" w:type="dxa"/>
            </w:tcMar>
          </w:tcPr>
          <w:p>
            <w:r>
              <w:rPr>
                <w:b/>
              </w:rPr>
              <w:t>Contenido</w:t>
            </w:r>
          </w:p>
        </w:tc>
        <w:tc>
          <w:tcPr>
            <w:tcW w:type="dxa" w:w="1949"/>
            <w:shd w:fill="D9EAF7"/>
            <w:vAlign w:val="center"/>
            <w:tcMar>
              <w:top w:w="80" w:type="dxa"/>
              <w:start w:w="90" w:type="dxa"/>
              <w:bottom w:w="80" w:type="dxa"/>
              <w:end w:w="90" w:type="dxa"/>
            </w:tcMar>
          </w:tcPr>
          <w:p>
            <w:r>
              <w:rPr>
                <w:b/>
              </w:rPr>
              <w:t>URL propuesta</w:t>
            </w:r>
          </w:p>
        </w:tc>
        <w:tc>
          <w:tcPr>
            <w:tcW w:type="dxa" w:w="1949"/>
            <w:shd w:fill="D9EAF7"/>
            <w:vAlign w:val="center"/>
            <w:tcMar>
              <w:top w:w="80" w:type="dxa"/>
              <w:start w:w="90" w:type="dxa"/>
              <w:bottom w:w="80" w:type="dxa"/>
              <w:end w:w="90" w:type="dxa"/>
            </w:tcMar>
          </w:tcPr>
          <w:p>
            <w:r>
              <w:rPr>
                <w:b/>
              </w:rPr>
              <w:t>Tipo</w:t>
            </w:r>
          </w:p>
        </w:tc>
        <w:tc>
          <w:tcPr>
            <w:tcW w:type="dxa" w:w="1949"/>
            <w:shd w:fill="D9EAF7"/>
            <w:vAlign w:val="center"/>
            <w:tcMar>
              <w:top w:w="80" w:type="dxa"/>
              <w:start w:w="90" w:type="dxa"/>
              <w:bottom w:w="80" w:type="dxa"/>
              <w:end w:w="90" w:type="dxa"/>
            </w:tcMar>
          </w:tcPr>
          <w:p>
            <w:r>
              <w:rPr>
                <w:b/>
              </w:rPr>
              <w:t>Prioridad</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Mejores regalos para niños de 3 años</w:t>
            </w:r>
          </w:p>
        </w:tc>
        <w:tc>
          <w:tcPr>
            <w:tcW w:type="dxa" w:w="1949"/>
            <w:vAlign w:val="top"/>
            <w:tcMar>
              <w:top w:w="80" w:type="dxa"/>
              <w:start w:w="90" w:type="dxa"/>
              <w:bottom w:w="80" w:type="dxa"/>
              <w:end w:w="90" w:type="dxa"/>
            </w:tcMar>
          </w:tcPr>
          <w:p>
            <w:r>
              <w:t>/regalos/regalos-3-anos/</w:t>
            </w:r>
          </w:p>
        </w:tc>
        <w:tc>
          <w:tcPr>
            <w:tcW w:type="dxa" w:w="1949"/>
            <w:vAlign w:val="top"/>
            <w:tcMar>
              <w:top w:w="80" w:type="dxa"/>
              <w:start w:w="90" w:type="dxa"/>
              <w:bottom w:w="80" w:type="dxa"/>
              <w:end w:w="90" w:type="dxa"/>
            </w:tcMar>
          </w:tcPr>
          <w:p>
            <w:r>
              <w:t>Ranking estacional y evergreen</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Mejores regalos para niños de 4 años</w:t>
            </w:r>
          </w:p>
        </w:tc>
        <w:tc>
          <w:tcPr>
            <w:tcW w:type="dxa" w:w="1949"/>
            <w:vAlign w:val="top"/>
            <w:tcMar>
              <w:top w:w="80" w:type="dxa"/>
              <w:start w:w="90" w:type="dxa"/>
              <w:bottom w:w="80" w:type="dxa"/>
              <w:end w:w="90" w:type="dxa"/>
            </w:tcMar>
          </w:tcPr>
          <w:p>
            <w:r>
              <w:t>/regalos/regalos-4-anos/</w:t>
            </w:r>
          </w:p>
        </w:tc>
        <w:tc>
          <w:tcPr>
            <w:tcW w:type="dxa" w:w="1949"/>
            <w:vAlign w:val="top"/>
            <w:tcMar>
              <w:top w:w="80" w:type="dxa"/>
              <w:start w:w="90" w:type="dxa"/>
              <w:bottom w:w="80" w:type="dxa"/>
              <w:end w:w="90" w:type="dxa"/>
            </w:tcMar>
          </w:tcPr>
          <w:p>
            <w:r>
              <w:t>Ranking estacional y evergreen</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Mejores regalos para niños de 5 años</w:t>
            </w:r>
          </w:p>
        </w:tc>
        <w:tc>
          <w:tcPr>
            <w:tcW w:type="dxa" w:w="1949"/>
            <w:vAlign w:val="top"/>
            <w:tcMar>
              <w:top w:w="80" w:type="dxa"/>
              <w:start w:w="90" w:type="dxa"/>
              <w:bottom w:w="80" w:type="dxa"/>
              <w:end w:w="90" w:type="dxa"/>
            </w:tcMar>
          </w:tcPr>
          <w:p>
            <w:r>
              <w:t>/regalos/regalos-5-anos/</w:t>
            </w:r>
          </w:p>
        </w:tc>
        <w:tc>
          <w:tcPr>
            <w:tcW w:type="dxa" w:w="1949"/>
            <w:vAlign w:val="top"/>
            <w:tcMar>
              <w:top w:w="80" w:type="dxa"/>
              <w:start w:w="90" w:type="dxa"/>
              <w:bottom w:w="80" w:type="dxa"/>
              <w:end w:w="90" w:type="dxa"/>
            </w:tcMar>
          </w:tcPr>
          <w:p>
            <w:r>
              <w:t>Ranking estacional y evergreen</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Regalos educativos para niños de 3 a 5 años</w:t>
            </w:r>
          </w:p>
        </w:tc>
        <w:tc>
          <w:tcPr>
            <w:tcW w:type="dxa" w:w="1949"/>
            <w:vAlign w:val="top"/>
            <w:tcMar>
              <w:top w:w="80" w:type="dxa"/>
              <w:start w:w="90" w:type="dxa"/>
              <w:bottom w:w="80" w:type="dxa"/>
              <w:end w:w="90" w:type="dxa"/>
            </w:tcMar>
          </w:tcPr>
          <w:p>
            <w:r>
              <w:t>/regalos/regalos-educativos/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Regalos para niños que ya tienen de todo</w:t>
            </w:r>
          </w:p>
        </w:tc>
        <w:tc>
          <w:tcPr>
            <w:tcW w:type="dxa" w:w="1949"/>
            <w:vAlign w:val="top"/>
            <w:tcMar>
              <w:top w:w="80" w:type="dxa"/>
              <w:start w:w="90" w:type="dxa"/>
              <w:bottom w:w="80" w:type="dxa"/>
              <w:end w:w="90" w:type="dxa"/>
            </w:tcMar>
          </w:tcPr>
          <w:p>
            <w:r>
              <w:t>/regalos/ninos-que-tienen-de-todo/</w:t>
            </w:r>
          </w:p>
        </w:tc>
        <w:tc>
          <w:tcPr>
            <w:tcW w:type="dxa" w:w="1949"/>
            <w:vAlign w:val="top"/>
            <w:tcMar>
              <w:top w:w="80" w:type="dxa"/>
              <w:start w:w="90" w:type="dxa"/>
              <w:bottom w:w="80" w:type="dxa"/>
              <w:end w:w="90" w:type="dxa"/>
            </w:tcMar>
          </w:tcPr>
          <w:p>
            <w:r>
              <w:t>Ranking por problema</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Regalos originales para niños de 3 a 5 años</w:t>
            </w:r>
          </w:p>
        </w:tc>
        <w:tc>
          <w:tcPr>
            <w:tcW w:type="dxa" w:w="1949"/>
            <w:vAlign w:val="top"/>
            <w:tcMar>
              <w:top w:w="80" w:type="dxa"/>
              <w:start w:w="90" w:type="dxa"/>
              <w:bottom w:w="80" w:type="dxa"/>
              <w:end w:w="90" w:type="dxa"/>
            </w:tcMar>
          </w:tcPr>
          <w:p>
            <w:r>
              <w:t>/regalos/regalos-originales/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Mejores ofertas de juguetes en Black Friday</w:t>
            </w:r>
          </w:p>
        </w:tc>
        <w:tc>
          <w:tcPr>
            <w:tcW w:type="dxa" w:w="1949"/>
            <w:vAlign w:val="top"/>
            <w:tcMar>
              <w:top w:w="80" w:type="dxa"/>
              <w:start w:w="90" w:type="dxa"/>
              <w:bottom w:w="80" w:type="dxa"/>
              <w:end w:w="90" w:type="dxa"/>
            </w:tcMar>
          </w:tcPr>
          <w:p>
            <w:r>
              <w:t>/ofertas/black-friday-juguetes/</w:t>
            </w:r>
          </w:p>
        </w:tc>
        <w:tc>
          <w:tcPr>
            <w:tcW w:type="dxa" w:w="1949"/>
            <w:vAlign w:val="top"/>
            <w:tcMar>
              <w:top w:w="80" w:type="dxa"/>
              <w:start w:w="90" w:type="dxa"/>
              <w:bottom w:w="80" w:type="dxa"/>
              <w:end w:w="90" w:type="dxa"/>
            </w:tcMar>
          </w:tcPr>
          <w:p>
            <w:r>
              <w:t>Página estacional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Cómo elegir un regalo infantil sin equivocarse</w:t>
            </w:r>
          </w:p>
        </w:tc>
        <w:tc>
          <w:tcPr>
            <w:tcW w:type="dxa" w:w="1949"/>
            <w:vAlign w:val="top"/>
            <w:tcMar>
              <w:top w:w="80" w:type="dxa"/>
              <w:start w:w="90" w:type="dxa"/>
              <w:bottom w:w="80" w:type="dxa"/>
              <w:end w:w="90" w:type="dxa"/>
            </w:tcMar>
          </w:tcPr>
          <w:p>
            <w:r>
              <w:t>/guias/como-elegir-regalo-infantil/</w:t>
            </w:r>
          </w:p>
        </w:tc>
        <w:tc>
          <w:tcPr>
            <w:tcW w:type="dxa" w:w="1949"/>
            <w:vAlign w:val="top"/>
            <w:tcMar>
              <w:top w:w="80" w:type="dxa"/>
              <w:start w:w="90" w:type="dxa"/>
              <w:bottom w:w="80" w:type="dxa"/>
              <w:end w:w="90" w:type="dxa"/>
            </w:tcMar>
          </w:tcPr>
          <w:p>
            <w:r>
              <w:t>Guía informativa</w:t>
            </w:r>
          </w:p>
        </w:tc>
        <w:tc>
          <w:tcPr>
            <w:tcW w:type="dxa" w:w="1949"/>
            <w:vAlign w:val="top"/>
            <w:tcMar>
              <w:top w:w="80" w:type="dxa"/>
              <w:start w:w="90" w:type="dxa"/>
              <w:bottom w:w="80" w:type="dxa"/>
              <w:end w:w="90" w:type="dxa"/>
            </w:tcMar>
          </w:tcPr>
          <w:p>
            <w:r>
              <w:t>P2</w:t>
            </w:r>
          </w:p>
        </w:tc>
      </w:tr>
    </w:tbl>
    <w:p/>
    <w:p>
      <w:pPr>
        <w:pStyle w:val="Heading3"/>
        <w:keepNext/>
      </w:pPr>
      <w:r>
        <w:t>Preparación temporal</w:t>
      </w:r>
    </w:p>
    <w:p>
      <w:r>
        <w:t>Los contenidos de regalos no deben publicarse en diciembre. Deben estar:</w:t>
      </w:r>
    </w:p>
    <w:p>
      <w:pPr>
        <w:pStyle w:val="ListBullet"/>
      </w:pPr>
      <w:r>
        <w:t>Publicados durante la primera mitad de noviembre.</w:t>
      </w:r>
    </w:p>
    <w:p>
      <w:pPr>
        <w:pStyle w:val="ListBullet"/>
      </w:pPr>
      <w:r>
        <w:t>Enlazados desde la portada.</w:t>
      </w:r>
    </w:p>
    <w:p>
      <w:pPr>
        <w:pStyle w:val="ListBullet"/>
      </w:pPr>
      <w:r>
        <w:t>Incluidos en la navegación de la categoría.</w:t>
      </w:r>
    </w:p>
    <w:p>
      <w:pPr>
        <w:pStyle w:val="ListBullet"/>
      </w:pPr>
      <w:r>
        <w:t>Revisados antes de Black Friday.</w:t>
      </w:r>
    </w:p>
    <w:p>
      <w:pPr>
        <w:pStyle w:val="ListBullet"/>
      </w:pPr>
      <w:r>
        <w:t>Actualizados de nuevo antes de Navidad y Reyes.</w:t>
      </w:r>
    </w:p>
    <w:p>
      <w:pPr>
        <w:pStyle w:val="Heading3"/>
        <w:keepNext/>
      </w:pPr>
      <w:r>
        <w:t>Página central</w:t>
      </w:r>
    </w:p>
    <w:p>
      <w:r>
        <w:t>Debe consolidarse:</w:t>
      </w:r>
    </w:p>
    <w:p>
      <w:pPr>
        <w:pStyle w:val="Código"/>
      </w:pPr>
      <w:r>
        <w:t>/regalos/</w:t>
      </w:r>
    </w:p>
    <w:p>
      <w:r>
        <w:t>Esta página enlazará a:</w:t>
      </w:r>
    </w:p>
    <w:p>
      <w:pPr>
        <w:pStyle w:val="ListBullet"/>
      </w:pPr>
      <w:r>
        <w:t>Regalos por edad.</w:t>
      </w:r>
    </w:p>
    <w:p>
      <w:pPr>
        <w:pStyle w:val="ListBullet"/>
      </w:pPr>
      <w:r>
        <w:t>Regalos educativos.</w:t>
      </w:r>
    </w:p>
    <w:p>
      <w:pPr>
        <w:pStyle w:val="ListBullet"/>
      </w:pPr>
      <w:r>
        <w:t>Regalos originales.</w:t>
      </w:r>
    </w:p>
    <w:p>
      <w:pPr>
        <w:pStyle w:val="ListBullet"/>
      </w:pPr>
      <w:r>
        <w:t>Regalos económicos.</w:t>
      </w:r>
    </w:p>
    <w:p>
      <w:pPr>
        <w:pStyle w:val="ListBullet"/>
      </w:pPr>
      <w:r>
        <w:t>Regalos Montessori.</w:t>
      </w:r>
    </w:p>
    <w:p>
      <w:pPr>
        <w:pStyle w:val="ListBullet"/>
      </w:pPr>
      <w:r>
        <w:t>Regalos para exterior.</w:t>
      </w:r>
    </w:p>
    <w:p>
      <w:pPr>
        <w:pStyle w:val="ListBullet"/>
      </w:pPr>
      <w:r>
        <w:t>Regalos para niños que ya tienen de todo.</w:t>
      </w:r>
    </w:p>
    <w:p>
      <w:pPr>
        <w:pStyle w:val="Heading2"/>
        <w:keepNext/>
      </w:pPr>
      <w:r>
        <w:t>Mes 5 — Diciembre de 2026</w:t>
      </w:r>
    </w:p>
    <w:p>
      <w:pPr>
        <w:pStyle w:val="Heading3"/>
        <w:keepNext/>
      </w:pPr>
      <w:r>
        <w:t>Objetivo</w:t>
      </w:r>
    </w:p>
    <w:p>
      <w:r>
        <w:t>Maximizar la campaña de Navidad y Reyes, cubriendo búsquedas por presupuesto, intereses y tipo de producto.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vAlign w:val="center"/>
            <w:tcMar>
              <w:top w:w="80" w:type="dxa"/>
              <w:start w:w="90" w:type="dxa"/>
              <w:bottom w:w="80" w:type="dxa"/>
              <w:end w:w="90" w:type="dxa"/>
            </w:tcMar>
          </w:tcPr>
          <w:p>
            <w:r>
              <w:rPr>
                <w:b/>
              </w:rPr>
              <w:t>Semana</w:t>
            </w:r>
          </w:p>
        </w:tc>
        <w:tc>
          <w:tcPr>
            <w:tcW w:type="dxa" w:w="1949"/>
            <w:shd w:fill="D9EAF7"/>
            <w:vAlign w:val="center"/>
            <w:tcMar>
              <w:top w:w="80" w:type="dxa"/>
              <w:start w:w="90" w:type="dxa"/>
              <w:bottom w:w="80" w:type="dxa"/>
              <w:end w:w="90" w:type="dxa"/>
            </w:tcMar>
          </w:tcPr>
          <w:p>
            <w:r>
              <w:rPr>
                <w:b/>
              </w:rPr>
              <w:t>Contenido</w:t>
            </w:r>
          </w:p>
        </w:tc>
        <w:tc>
          <w:tcPr>
            <w:tcW w:type="dxa" w:w="1949"/>
            <w:shd w:fill="D9EAF7"/>
            <w:vAlign w:val="center"/>
            <w:tcMar>
              <w:top w:w="80" w:type="dxa"/>
              <w:start w:w="90" w:type="dxa"/>
              <w:bottom w:w="80" w:type="dxa"/>
              <w:end w:w="90" w:type="dxa"/>
            </w:tcMar>
          </w:tcPr>
          <w:p>
            <w:r>
              <w:rPr>
                <w:b/>
              </w:rPr>
              <w:t>URL propuesta</w:t>
            </w:r>
          </w:p>
        </w:tc>
        <w:tc>
          <w:tcPr>
            <w:tcW w:type="dxa" w:w="1949"/>
            <w:shd w:fill="D9EAF7"/>
            <w:vAlign w:val="center"/>
            <w:tcMar>
              <w:top w:w="80" w:type="dxa"/>
              <w:start w:w="90" w:type="dxa"/>
              <w:bottom w:w="80" w:type="dxa"/>
              <w:end w:w="90" w:type="dxa"/>
            </w:tcMar>
          </w:tcPr>
          <w:p>
            <w:r>
              <w:rPr>
                <w:b/>
              </w:rPr>
              <w:t>Tipo</w:t>
            </w:r>
          </w:p>
        </w:tc>
        <w:tc>
          <w:tcPr>
            <w:tcW w:type="dxa" w:w="1949"/>
            <w:shd w:fill="D9EAF7"/>
            <w:vAlign w:val="center"/>
            <w:tcMar>
              <w:top w:w="80" w:type="dxa"/>
              <w:start w:w="90" w:type="dxa"/>
              <w:bottom w:w="80" w:type="dxa"/>
              <w:end w:w="90" w:type="dxa"/>
            </w:tcMar>
          </w:tcPr>
          <w:p>
            <w:r>
              <w:rPr>
                <w:b/>
              </w:rPr>
              <w:t>Prioridad</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Mejores regalos de Navidad para niños de 3 a 5 años</w:t>
            </w:r>
          </w:p>
        </w:tc>
        <w:tc>
          <w:tcPr>
            <w:tcW w:type="dxa" w:w="1949"/>
            <w:vAlign w:val="top"/>
            <w:tcMar>
              <w:top w:w="80" w:type="dxa"/>
              <w:start w:w="90" w:type="dxa"/>
              <w:bottom w:w="80" w:type="dxa"/>
              <w:end w:w="90" w:type="dxa"/>
            </w:tcMar>
          </w:tcPr>
          <w:p>
            <w:r>
              <w:t>/regalos/navidad-ninos-3-5-anos/</w:t>
            </w:r>
          </w:p>
        </w:tc>
        <w:tc>
          <w:tcPr>
            <w:tcW w:type="dxa" w:w="1949"/>
            <w:vAlign w:val="top"/>
            <w:tcMar>
              <w:top w:w="80" w:type="dxa"/>
              <w:start w:w="90" w:type="dxa"/>
              <w:bottom w:w="80" w:type="dxa"/>
              <w:end w:w="90" w:type="dxa"/>
            </w:tcMar>
          </w:tcPr>
          <w:p>
            <w:r>
              <w:t>Ranking estacional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Regalos de Reyes para niños de 3 a 5 años</w:t>
            </w:r>
          </w:p>
        </w:tc>
        <w:tc>
          <w:tcPr>
            <w:tcW w:type="dxa" w:w="1949"/>
            <w:vAlign w:val="top"/>
            <w:tcMar>
              <w:top w:w="80" w:type="dxa"/>
              <w:start w:w="90" w:type="dxa"/>
              <w:bottom w:w="80" w:type="dxa"/>
              <w:end w:w="90" w:type="dxa"/>
            </w:tcMar>
          </w:tcPr>
          <w:p>
            <w:r>
              <w:t>/regalos/reyes-ninos-3-5-anos/</w:t>
            </w:r>
          </w:p>
        </w:tc>
        <w:tc>
          <w:tcPr>
            <w:tcW w:type="dxa" w:w="1949"/>
            <w:vAlign w:val="top"/>
            <w:tcMar>
              <w:top w:w="80" w:type="dxa"/>
              <w:start w:w="90" w:type="dxa"/>
              <w:bottom w:w="80" w:type="dxa"/>
              <w:end w:w="90" w:type="dxa"/>
            </w:tcMar>
          </w:tcPr>
          <w:p>
            <w:r>
              <w:t>Ranking estacional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Regalos para niños por menos de 20 euros</w:t>
            </w:r>
          </w:p>
        </w:tc>
        <w:tc>
          <w:tcPr>
            <w:tcW w:type="dxa" w:w="1949"/>
            <w:vAlign w:val="top"/>
            <w:tcMar>
              <w:top w:w="80" w:type="dxa"/>
              <w:start w:w="90" w:type="dxa"/>
              <w:bottom w:w="80" w:type="dxa"/>
              <w:end w:w="90" w:type="dxa"/>
            </w:tcMar>
          </w:tcPr>
          <w:p>
            <w:r>
              <w:t>/regalos/regalos-ninos-menos-20-euros/</w:t>
            </w:r>
          </w:p>
        </w:tc>
        <w:tc>
          <w:tcPr>
            <w:tcW w:type="dxa" w:w="1949"/>
            <w:vAlign w:val="top"/>
            <w:tcMar>
              <w:top w:w="80" w:type="dxa"/>
              <w:start w:w="90" w:type="dxa"/>
              <w:bottom w:w="80" w:type="dxa"/>
              <w:end w:w="90" w:type="dxa"/>
            </w:tcMar>
          </w:tcPr>
          <w:p>
            <w:r>
              <w:t>Ranking por precio</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Regalos para niños por menos de 50 euros</w:t>
            </w:r>
          </w:p>
        </w:tc>
        <w:tc>
          <w:tcPr>
            <w:tcW w:type="dxa" w:w="1949"/>
            <w:vAlign w:val="top"/>
            <w:tcMar>
              <w:top w:w="80" w:type="dxa"/>
              <w:start w:w="90" w:type="dxa"/>
              <w:bottom w:w="80" w:type="dxa"/>
              <w:end w:w="90" w:type="dxa"/>
            </w:tcMar>
          </w:tcPr>
          <w:p>
            <w:r>
              <w:t>/regalos/regalos-ninos-menos-50-euros/</w:t>
            </w:r>
          </w:p>
        </w:tc>
        <w:tc>
          <w:tcPr>
            <w:tcW w:type="dxa" w:w="1949"/>
            <w:vAlign w:val="top"/>
            <w:tcMar>
              <w:top w:w="80" w:type="dxa"/>
              <w:start w:w="90" w:type="dxa"/>
              <w:bottom w:w="80" w:type="dxa"/>
              <w:end w:w="90" w:type="dxa"/>
            </w:tcMar>
          </w:tcPr>
          <w:p>
            <w:r>
              <w:t>Ranking por precio</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Mejores juegos de mesa para niños de 3 a 5 años</w:t>
            </w:r>
          </w:p>
        </w:tc>
        <w:tc>
          <w:tcPr>
            <w:tcW w:type="dxa" w:w="1949"/>
            <w:vAlign w:val="top"/>
            <w:tcMar>
              <w:top w:w="80" w:type="dxa"/>
              <w:start w:w="90" w:type="dxa"/>
              <w:bottom w:w="80" w:type="dxa"/>
              <w:end w:w="90" w:type="dxa"/>
            </w:tcMar>
          </w:tcPr>
          <w:p>
            <w:r>
              <w:t>/juguetes-educativos/juegos-de-mesa/</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Juegos cooperativos para niños: mejores opciones</w:t>
            </w:r>
          </w:p>
        </w:tc>
        <w:tc>
          <w:tcPr>
            <w:tcW w:type="dxa" w:w="1949"/>
            <w:vAlign w:val="top"/>
            <w:tcMar>
              <w:top w:w="80" w:type="dxa"/>
              <w:start w:w="90" w:type="dxa"/>
              <w:bottom w:w="80" w:type="dxa"/>
              <w:end w:w="90" w:type="dxa"/>
            </w:tcMar>
          </w:tcPr>
          <w:p>
            <w:r>
              <w:t>/juguetes-educativos/juegos-cooperativos/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Mejores juguetes de madera para niños</w:t>
            </w:r>
          </w:p>
        </w:tc>
        <w:tc>
          <w:tcPr>
            <w:tcW w:type="dxa" w:w="1949"/>
            <w:vAlign w:val="top"/>
            <w:tcMar>
              <w:top w:w="80" w:type="dxa"/>
              <w:start w:w="90" w:type="dxa"/>
              <w:bottom w:w="80" w:type="dxa"/>
              <w:end w:w="90" w:type="dxa"/>
            </w:tcMar>
          </w:tcPr>
          <w:p>
            <w:r>
              <w:t>/sostenibles/juguetes-de-madera/</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Juguetes de madera o de plástico: ventajas y diferencias</w:t>
            </w:r>
          </w:p>
        </w:tc>
        <w:tc>
          <w:tcPr>
            <w:tcW w:type="dxa" w:w="1949"/>
            <w:vAlign w:val="top"/>
            <w:tcMar>
              <w:top w:w="80" w:type="dxa"/>
              <w:start w:w="90" w:type="dxa"/>
              <w:bottom w:w="80" w:type="dxa"/>
              <w:end w:w="90" w:type="dxa"/>
            </w:tcMar>
          </w:tcPr>
          <w:p>
            <w:r>
              <w:t>/comparativas/juguetes-madera-vs-plastico/</w:t>
            </w:r>
          </w:p>
        </w:tc>
        <w:tc>
          <w:tcPr>
            <w:tcW w:type="dxa" w:w="1949"/>
            <w:vAlign w:val="top"/>
            <w:tcMar>
              <w:top w:w="80" w:type="dxa"/>
              <w:start w:w="90" w:type="dxa"/>
              <w:bottom w:w="80" w:type="dxa"/>
              <w:end w:w="90" w:type="dxa"/>
            </w:tcMar>
          </w:tcPr>
          <w:p>
            <w:r>
              <w:t>Comparativa</w:t>
            </w:r>
          </w:p>
        </w:tc>
        <w:tc>
          <w:tcPr>
            <w:tcW w:type="dxa" w:w="1949"/>
            <w:vAlign w:val="top"/>
            <w:tcMar>
              <w:top w:w="80" w:type="dxa"/>
              <w:start w:w="90" w:type="dxa"/>
              <w:bottom w:w="80" w:type="dxa"/>
              <w:end w:w="90" w:type="dxa"/>
            </w:tcMar>
          </w:tcPr>
          <w:p>
            <w:r>
              <w:t>P2</w:t>
            </w:r>
          </w:p>
        </w:tc>
      </w:tr>
    </w:tbl>
    <w:p/>
    <w:p>
      <w:pPr>
        <w:pStyle w:val="Heading3"/>
        <w:keepNext/>
      </w:pPr>
      <w:r>
        <w:t>Actualizaciones necesarias durante diciembre</w:t>
      </w:r>
    </w:p>
    <w:p>
      <w:r>
        <w:t>Además de publicar los nuevos contenidos, habrá que actualizar:</w:t>
      </w:r>
    </w:p>
    <w:p>
      <w:pPr>
        <w:pStyle w:val="ListBullet"/>
      </w:pPr>
      <w:r>
        <w:t>Juguetes para niños de 3 años.</w:t>
      </w:r>
    </w:p>
    <w:p>
      <w:pPr>
        <w:pStyle w:val="ListBullet"/>
      </w:pPr>
      <w:r>
        <w:t>Juguetes para niños de 4 años.</w:t>
      </w:r>
    </w:p>
    <w:p>
      <w:pPr>
        <w:pStyle w:val="ListBullet"/>
      </w:pPr>
      <w:r>
        <w:t>Juguetes para niños de 5 años.</w:t>
      </w:r>
    </w:p>
    <w:p>
      <w:pPr>
        <w:pStyle w:val="ListBullet"/>
      </w:pPr>
      <w:r>
        <w:t>Regalos por edad.</w:t>
      </w:r>
    </w:p>
    <w:p>
      <w:pPr>
        <w:pStyle w:val="ListBullet"/>
      </w:pPr>
      <w:r>
        <w:t>Regalos educativos.</w:t>
      </w:r>
    </w:p>
    <w:p>
      <w:pPr>
        <w:pStyle w:val="ListBullet"/>
      </w:pPr>
      <w:r>
        <w:t>Juegos Montessori.</w:t>
      </w:r>
    </w:p>
    <w:p>
      <w:pPr>
        <w:pStyle w:val="ListBullet"/>
      </w:pPr>
      <w:r>
        <w:t>Juguetes STEM.</w:t>
      </w:r>
    </w:p>
    <w:p>
      <w:pPr>
        <w:pStyle w:val="ListBullet"/>
      </w:pPr>
      <w:r>
        <w:t>Bicicletas, triciclos y patinetes.</w:t>
      </w:r>
    </w:p>
    <w:p>
      <w:pPr>
        <w:pStyle w:val="ListBullet"/>
      </w:pPr>
      <w:r>
        <w:t>Ofertas de Black Friday, retirando o adaptando referencias caducadas.</w:t>
      </w:r>
    </w:p>
    <w:p>
      <w:r>
        <w:t>Durante diciembre debe priorizarse la revisión de productos disponibles frente a la publicación de artículos secundarios.</w:t>
      </w:r>
    </w:p>
    <w:p>
      <w:pPr>
        <w:pStyle w:val="Heading2"/>
        <w:keepNext/>
      </w:pPr>
      <w:r>
        <w:t>Mes 6 — Enero de 2027</w:t>
      </w:r>
    </w:p>
    <w:p>
      <w:pPr>
        <w:pStyle w:val="Heading3"/>
        <w:keepNext/>
      </w:pPr>
      <w:r>
        <w:t>Objetivo</w:t>
      </w:r>
    </w:p>
    <w:p>
      <w:r>
        <w:t>Reducir la dependencia de Navidad y abrir el clúster de autonomía infantil, conectado con el desarrollo y la vida cotidiana.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AF7"/>
            <w:vAlign w:val="center"/>
            <w:tcMar>
              <w:top w:w="80" w:type="dxa"/>
              <w:start w:w="90" w:type="dxa"/>
              <w:bottom w:w="80" w:type="dxa"/>
              <w:end w:w="90" w:type="dxa"/>
            </w:tcMar>
          </w:tcPr>
          <w:p>
            <w:r>
              <w:rPr>
                <w:b/>
              </w:rPr>
              <w:t>Semana</w:t>
            </w:r>
          </w:p>
        </w:tc>
        <w:tc>
          <w:tcPr>
            <w:tcW w:type="dxa" w:w="1949"/>
            <w:shd w:fill="D9EAF7"/>
            <w:vAlign w:val="center"/>
            <w:tcMar>
              <w:top w:w="80" w:type="dxa"/>
              <w:start w:w="90" w:type="dxa"/>
              <w:bottom w:w="80" w:type="dxa"/>
              <w:end w:w="90" w:type="dxa"/>
            </w:tcMar>
          </w:tcPr>
          <w:p>
            <w:r>
              <w:rPr>
                <w:b/>
              </w:rPr>
              <w:t>Contenido</w:t>
            </w:r>
          </w:p>
        </w:tc>
        <w:tc>
          <w:tcPr>
            <w:tcW w:type="dxa" w:w="1949"/>
            <w:shd w:fill="D9EAF7"/>
            <w:vAlign w:val="center"/>
            <w:tcMar>
              <w:top w:w="80" w:type="dxa"/>
              <w:start w:w="90" w:type="dxa"/>
              <w:bottom w:w="80" w:type="dxa"/>
              <w:end w:w="90" w:type="dxa"/>
            </w:tcMar>
          </w:tcPr>
          <w:p>
            <w:r>
              <w:rPr>
                <w:b/>
              </w:rPr>
              <w:t>URL propuesta</w:t>
            </w:r>
          </w:p>
        </w:tc>
        <w:tc>
          <w:tcPr>
            <w:tcW w:type="dxa" w:w="1949"/>
            <w:shd w:fill="D9EAF7"/>
            <w:vAlign w:val="center"/>
            <w:tcMar>
              <w:top w:w="80" w:type="dxa"/>
              <w:start w:w="90" w:type="dxa"/>
              <w:bottom w:w="80" w:type="dxa"/>
              <w:end w:w="90" w:type="dxa"/>
            </w:tcMar>
          </w:tcPr>
          <w:p>
            <w:r>
              <w:rPr>
                <w:b/>
              </w:rPr>
              <w:t>Tipo</w:t>
            </w:r>
          </w:p>
        </w:tc>
        <w:tc>
          <w:tcPr>
            <w:tcW w:type="dxa" w:w="1949"/>
            <w:shd w:fill="D9EAF7"/>
            <w:vAlign w:val="center"/>
            <w:tcMar>
              <w:top w:w="80" w:type="dxa"/>
              <w:start w:w="90" w:type="dxa"/>
              <w:bottom w:w="80" w:type="dxa"/>
              <w:end w:w="90" w:type="dxa"/>
            </w:tcMar>
          </w:tcPr>
          <w:p>
            <w:r>
              <w:rPr>
                <w:b/>
              </w:rPr>
              <w:t>Prioridad</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Mejores torres de aprendizaje Montessori</w:t>
            </w:r>
          </w:p>
        </w:tc>
        <w:tc>
          <w:tcPr>
            <w:tcW w:type="dxa" w:w="1949"/>
            <w:vAlign w:val="top"/>
            <w:tcMar>
              <w:top w:w="80" w:type="dxa"/>
              <w:start w:w="90" w:type="dxa"/>
              <w:bottom w:w="80" w:type="dxa"/>
              <w:end w:w="90" w:type="dxa"/>
            </w:tcMar>
          </w:tcPr>
          <w:p>
            <w:r>
              <w:t>/autonomia/torres-de-aprendizaje/</w:t>
            </w:r>
          </w:p>
        </w:tc>
        <w:tc>
          <w:tcPr>
            <w:tcW w:type="dxa" w:w="1949"/>
            <w:vAlign w:val="top"/>
            <w:tcMar>
              <w:top w:w="80" w:type="dxa"/>
              <w:start w:w="90" w:type="dxa"/>
              <w:bottom w:w="80" w:type="dxa"/>
              <w:end w:w="90" w:type="dxa"/>
            </w:tcMar>
          </w:tcPr>
          <w:p>
            <w:r>
              <w:t>Ranking principal</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1</w:t>
            </w:r>
          </w:p>
        </w:tc>
        <w:tc>
          <w:tcPr>
            <w:tcW w:type="dxa" w:w="1949"/>
            <w:vAlign w:val="top"/>
            <w:tcMar>
              <w:top w:w="80" w:type="dxa"/>
              <w:start w:w="90" w:type="dxa"/>
              <w:bottom w:w="80" w:type="dxa"/>
              <w:end w:w="90" w:type="dxa"/>
            </w:tcMar>
          </w:tcPr>
          <w:p>
            <w:r>
              <w:t>Cómo elegir una torre de aprendizaje segura</w:t>
            </w:r>
          </w:p>
        </w:tc>
        <w:tc>
          <w:tcPr>
            <w:tcW w:type="dxa" w:w="1949"/>
            <w:vAlign w:val="top"/>
            <w:tcMar>
              <w:top w:w="80" w:type="dxa"/>
              <w:start w:w="90" w:type="dxa"/>
              <w:bottom w:w="80" w:type="dxa"/>
              <w:end w:w="90" w:type="dxa"/>
            </w:tcMar>
          </w:tcPr>
          <w:p>
            <w:r>
              <w:t>/guias/como-elegir-torre-aprendizaje/</w:t>
            </w:r>
          </w:p>
        </w:tc>
        <w:tc>
          <w:tcPr>
            <w:tcW w:type="dxa" w:w="1949"/>
            <w:vAlign w:val="top"/>
            <w:tcMar>
              <w:top w:w="80" w:type="dxa"/>
              <w:start w:w="90" w:type="dxa"/>
              <w:bottom w:w="80" w:type="dxa"/>
              <w:end w:w="90" w:type="dxa"/>
            </w:tcMar>
          </w:tcPr>
          <w:p>
            <w:r>
              <w:t>Guía de compra</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Torre de aprendizaje plegable o fija: cuál elegir</w:t>
            </w:r>
          </w:p>
        </w:tc>
        <w:tc>
          <w:tcPr>
            <w:tcW w:type="dxa" w:w="1949"/>
            <w:vAlign w:val="top"/>
            <w:tcMar>
              <w:top w:w="80" w:type="dxa"/>
              <w:start w:w="90" w:type="dxa"/>
              <w:bottom w:w="80" w:type="dxa"/>
              <w:end w:w="90" w:type="dxa"/>
            </w:tcMar>
          </w:tcPr>
          <w:p>
            <w:r>
              <w:t>/comparativas/torre-aprendizaje-plegable-vs-fija/</w:t>
            </w:r>
          </w:p>
        </w:tc>
        <w:tc>
          <w:tcPr>
            <w:tcW w:type="dxa" w:w="1949"/>
            <w:vAlign w:val="top"/>
            <w:tcMar>
              <w:top w:w="80" w:type="dxa"/>
              <w:start w:w="90" w:type="dxa"/>
              <w:bottom w:w="80" w:type="dxa"/>
              <w:end w:w="90" w:type="dxa"/>
            </w:tcMar>
          </w:tcPr>
          <w:p>
            <w:r>
              <w:t>Comparativa</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2</w:t>
            </w:r>
          </w:p>
        </w:tc>
        <w:tc>
          <w:tcPr>
            <w:tcW w:type="dxa" w:w="1949"/>
            <w:vAlign w:val="top"/>
            <w:tcMar>
              <w:top w:w="80" w:type="dxa"/>
              <w:start w:w="90" w:type="dxa"/>
              <w:bottom w:w="80" w:type="dxa"/>
              <w:end w:w="90" w:type="dxa"/>
            </w:tcMar>
          </w:tcPr>
          <w:p>
            <w:r>
              <w:t>Mejores mesas y sillas infantiles</w:t>
            </w:r>
          </w:p>
        </w:tc>
        <w:tc>
          <w:tcPr>
            <w:tcW w:type="dxa" w:w="1949"/>
            <w:vAlign w:val="top"/>
            <w:tcMar>
              <w:top w:w="80" w:type="dxa"/>
              <w:start w:w="90" w:type="dxa"/>
              <w:bottom w:w="80" w:type="dxa"/>
              <w:end w:w="90" w:type="dxa"/>
            </w:tcMar>
          </w:tcPr>
          <w:p>
            <w:r>
              <w:t>/autonomia/mesas-y-sillas-infantiles/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Mejores taburetes infantiles para el baño</w:t>
            </w:r>
          </w:p>
        </w:tc>
        <w:tc>
          <w:tcPr>
            <w:tcW w:type="dxa" w:w="1949"/>
            <w:vAlign w:val="top"/>
            <w:tcMar>
              <w:top w:w="80" w:type="dxa"/>
              <w:start w:w="90" w:type="dxa"/>
              <w:bottom w:w="80" w:type="dxa"/>
              <w:end w:w="90" w:type="dxa"/>
            </w:tcMar>
          </w:tcPr>
          <w:p>
            <w:r>
              <w:t>/autonomia/taburetes-infantiles/</w:t>
            </w:r>
          </w:p>
        </w:tc>
        <w:tc>
          <w:tcPr>
            <w:tcW w:type="dxa" w:w="1949"/>
            <w:vAlign w:val="top"/>
            <w:tcMar>
              <w:top w:w="80" w:type="dxa"/>
              <w:start w:w="90" w:type="dxa"/>
              <w:bottom w:w="80" w:type="dxa"/>
              <w:end w:w="90" w:type="dxa"/>
            </w:tcMar>
          </w:tcPr>
          <w:p>
            <w:r>
              <w:t>Ranking</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3</w:t>
            </w:r>
          </w:p>
        </w:tc>
        <w:tc>
          <w:tcPr>
            <w:tcW w:type="dxa" w:w="1949"/>
            <w:vAlign w:val="top"/>
            <w:tcMar>
              <w:top w:w="80" w:type="dxa"/>
              <w:start w:w="90" w:type="dxa"/>
              <w:bottom w:w="80" w:type="dxa"/>
              <w:end w:w="90" w:type="dxa"/>
            </w:tcMar>
          </w:tcPr>
          <w:p>
            <w:r>
              <w:t>Productos Montessori para fomentar la autonomía</w:t>
            </w:r>
          </w:p>
        </w:tc>
        <w:tc>
          <w:tcPr>
            <w:tcW w:type="dxa" w:w="1949"/>
            <w:vAlign w:val="top"/>
            <w:tcMar>
              <w:top w:w="80" w:type="dxa"/>
              <w:start w:w="90" w:type="dxa"/>
              <w:bottom w:w="80" w:type="dxa"/>
              <w:end w:w="90" w:type="dxa"/>
            </w:tcMar>
          </w:tcPr>
          <w:p>
            <w:r>
              <w:t>/autonomia/productos-montessori/</w:t>
            </w:r>
          </w:p>
        </w:tc>
        <w:tc>
          <w:tcPr>
            <w:tcW w:type="dxa" w:w="1949"/>
            <w:vAlign w:val="top"/>
            <w:tcMar>
              <w:top w:w="80" w:type="dxa"/>
              <w:start w:w="90" w:type="dxa"/>
              <w:bottom w:w="80" w:type="dxa"/>
              <w:end w:w="90" w:type="dxa"/>
            </w:tcMar>
          </w:tcPr>
          <w:p>
            <w:r>
              <w:t>Ranking temático</w:t>
            </w:r>
          </w:p>
        </w:tc>
        <w:tc>
          <w:tcPr>
            <w:tcW w:type="dxa" w:w="1949"/>
            <w:vAlign w:val="top"/>
            <w:tcMar>
              <w:top w:w="80" w:type="dxa"/>
              <w:start w:w="90" w:type="dxa"/>
              <w:bottom w:w="80" w:type="dxa"/>
              <w:end w:w="90" w:type="dxa"/>
            </w:tcMar>
          </w:tcPr>
          <w:p>
            <w:r>
              <w:t>P1</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Actividades para fomentar la autonomía entre los 3 y 5 años</w:t>
            </w:r>
          </w:p>
        </w:tc>
        <w:tc>
          <w:tcPr>
            <w:tcW w:type="dxa" w:w="1949"/>
            <w:vAlign w:val="top"/>
            <w:tcMar>
              <w:top w:w="80" w:type="dxa"/>
              <w:start w:w="90" w:type="dxa"/>
              <w:bottom w:w="80" w:type="dxa"/>
              <w:end w:w="90" w:type="dxa"/>
            </w:tcMar>
          </w:tcPr>
          <w:p>
            <w:r>
              <w:t>/guias/fomentar-autonomia-ninos-3-5-anos/</w:t>
            </w:r>
          </w:p>
        </w:tc>
        <w:tc>
          <w:tcPr>
            <w:tcW w:type="dxa" w:w="1949"/>
            <w:vAlign w:val="top"/>
            <w:tcMar>
              <w:top w:w="80" w:type="dxa"/>
              <w:start w:w="90" w:type="dxa"/>
              <w:bottom w:w="80" w:type="dxa"/>
              <w:end w:w="90" w:type="dxa"/>
            </w:tcMar>
          </w:tcPr>
          <w:p>
            <w:r>
              <w:t>Artículo informativo</w:t>
            </w:r>
          </w:p>
        </w:tc>
        <w:tc>
          <w:tcPr>
            <w:tcW w:type="dxa" w:w="1949"/>
            <w:vAlign w:val="top"/>
            <w:tcMar>
              <w:top w:w="80" w:type="dxa"/>
              <w:start w:w="90" w:type="dxa"/>
              <w:bottom w:w="80" w:type="dxa"/>
              <w:end w:w="90" w:type="dxa"/>
            </w:tcMar>
          </w:tcPr>
          <w:p>
            <w:r>
              <w:t>P2</w:t>
            </w:r>
          </w:p>
        </w:tc>
      </w:tr>
      <w:tr>
        <w:tc>
          <w:tcPr>
            <w:tcW w:type="dxa" w:w="1949"/>
            <w:vAlign w:val="top"/>
            <w:tcMar>
              <w:top w:w="80" w:type="dxa"/>
              <w:start w:w="90" w:type="dxa"/>
              <w:bottom w:w="80" w:type="dxa"/>
              <w:end w:w="90" w:type="dxa"/>
            </w:tcMar>
          </w:tcPr>
          <w:p>
            <w:r>
              <w:t>4</w:t>
            </w:r>
          </w:p>
        </w:tc>
        <w:tc>
          <w:tcPr>
            <w:tcW w:type="dxa" w:w="1949"/>
            <w:vAlign w:val="top"/>
            <w:tcMar>
              <w:top w:w="80" w:type="dxa"/>
              <w:start w:w="90" w:type="dxa"/>
              <w:bottom w:w="80" w:type="dxa"/>
              <w:end w:w="90" w:type="dxa"/>
            </w:tcMar>
          </w:tcPr>
          <w:p>
            <w:r>
              <w:t>Torre de aprendizaje o taburete infantil</w:t>
            </w:r>
          </w:p>
        </w:tc>
        <w:tc>
          <w:tcPr>
            <w:tcW w:type="dxa" w:w="1949"/>
            <w:vAlign w:val="top"/>
            <w:tcMar>
              <w:top w:w="80" w:type="dxa"/>
              <w:start w:w="90" w:type="dxa"/>
              <w:bottom w:w="80" w:type="dxa"/>
              <w:end w:w="90" w:type="dxa"/>
            </w:tcMar>
          </w:tcPr>
          <w:p>
            <w:r>
              <w:t>/comparativas/torre-aprendizaje-vs-taburete/</w:t>
            </w:r>
          </w:p>
        </w:tc>
        <w:tc>
          <w:tcPr>
            <w:tcW w:type="dxa" w:w="1949"/>
            <w:vAlign w:val="top"/>
            <w:tcMar>
              <w:top w:w="80" w:type="dxa"/>
              <w:start w:w="90" w:type="dxa"/>
              <w:bottom w:w="80" w:type="dxa"/>
              <w:end w:w="90" w:type="dxa"/>
            </w:tcMar>
          </w:tcPr>
          <w:p>
            <w:r>
              <w:t>Comparativa</w:t>
            </w:r>
          </w:p>
        </w:tc>
        <w:tc>
          <w:tcPr>
            <w:tcW w:type="dxa" w:w="1949"/>
            <w:vAlign w:val="top"/>
            <w:tcMar>
              <w:top w:w="80" w:type="dxa"/>
              <w:start w:w="90" w:type="dxa"/>
              <w:bottom w:w="80" w:type="dxa"/>
              <w:end w:w="90" w:type="dxa"/>
            </w:tcMar>
          </w:tcPr>
          <w:p>
            <w:r>
              <w:t>P2</w:t>
            </w:r>
          </w:p>
        </w:tc>
      </w:tr>
    </w:tbl>
    <w:p/>
    <w:p>
      <w:pPr>
        <w:pStyle w:val="Heading3"/>
        <w:keepNext/>
      </w:pPr>
      <w:r>
        <w:t>Nuevo clúster</w:t>
      </w:r>
    </w:p>
    <w:p>
      <w:pPr>
        <w:pStyle w:val="Código"/>
      </w:pPr>
      <w:r>
        <w:t>/autonomia/</w:t>
      </w:r>
    </w:p>
    <w:p>
      <w:pPr>
        <w:pStyle w:val="Código"/>
      </w:pPr>
      <w:r>
        <w:t>├── torres-de-aprendizaje/</w:t>
      </w:r>
    </w:p>
    <w:p>
      <w:pPr>
        <w:pStyle w:val="Código"/>
      </w:pPr>
      <w:r>
        <w:t>├── mesas-y-sillas-infantiles/</w:t>
      </w:r>
    </w:p>
    <w:p>
      <w:pPr>
        <w:pStyle w:val="Código"/>
      </w:pPr>
      <w:r>
        <w:t>├── taburetes-infantiles/</w:t>
      </w:r>
    </w:p>
    <w:p>
      <w:pPr>
        <w:pStyle w:val="Código"/>
      </w:pPr>
      <w:r>
        <w:t>└── productos-montessori/</w:t>
      </w:r>
    </w:p>
    <w:p>
      <w:r>
        <w:t>Este clúster permite diversificar la monetización con productos de mayor ticket y menor estacionalidad.</w:t>
      </w:r>
    </w:p>
    <w:p>
      <w:pPr>
        <w:pStyle w:val="Heading1"/>
        <w:keepNext/>
      </w:pPr>
      <w:r>
        <w:t>4. Resumen del calendario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vAlign w:val="center"/>
            <w:tcMar>
              <w:top w:w="80" w:type="dxa"/>
              <w:start w:w="90" w:type="dxa"/>
              <w:bottom w:w="80" w:type="dxa"/>
              <w:end w:w="90" w:type="dxa"/>
            </w:tcMar>
          </w:tcPr>
          <w:p>
            <w:r>
              <w:rPr>
                <w:b/>
              </w:rPr>
              <w:t>Mes</w:t>
            </w:r>
          </w:p>
        </w:tc>
        <w:tc>
          <w:tcPr>
            <w:tcW w:type="dxa" w:w="2436"/>
            <w:shd w:fill="D9EAF7"/>
            <w:vAlign w:val="center"/>
            <w:tcMar>
              <w:top w:w="80" w:type="dxa"/>
              <w:start w:w="90" w:type="dxa"/>
              <w:bottom w:w="80" w:type="dxa"/>
              <w:end w:w="90" w:type="dxa"/>
            </w:tcMar>
          </w:tcPr>
          <w:p>
            <w:r>
              <w:rPr>
                <w:b/>
              </w:rPr>
              <w:t>Clúster principal</w:t>
            </w:r>
          </w:p>
        </w:tc>
        <w:tc>
          <w:tcPr>
            <w:tcW w:type="dxa" w:w="2436"/>
            <w:shd w:fill="D9EAF7"/>
            <w:vAlign w:val="center"/>
            <w:tcMar>
              <w:top w:w="80" w:type="dxa"/>
              <w:start w:w="90" w:type="dxa"/>
              <w:bottom w:w="80" w:type="dxa"/>
              <w:end w:w="90" w:type="dxa"/>
            </w:tcMar>
          </w:tcPr>
          <w:p>
            <w:r>
              <w:rPr>
                <w:b/>
              </w:rPr>
              <w:t>Contenidos</w:t>
            </w:r>
          </w:p>
        </w:tc>
        <w:tc>
          <w:tcPr>
            <w:tcW w:type="dxa" w:w="2436"/>
            <w:shd w:fill="D9EAF7"/>
            <w:vAlign w:val="center"/>
            <w:tcMar>
              <w:top w:w="80" w:type="dxa"/>
              <w:start w:w="90" w:type="dxa"/>
              <w:bottom w:w="80" w:type="dxa"/>
              <w:end w:w="90" w:type="dxa"/>
            </w:tcMar>
          </w:tcPr>
          <w:p>
            <w:r>
              <w:rPr>
                <w:b/>
              </w:rPr>
              <w:t>Objetivo</w:t>
            </w:r>
          </w:p>
        </w:tc>
      </w:tr>
      <w:tr>
        <w:tc>
          <w:tcPr>
            <w:tcW w:type="dxa" w:w="2436"/>
            <w:vAlign w:val="top"/>
            <w:tcMar>
              <w:top w:w="80" w:type="dxa"/>
              <w:start w:w="90" w:type="dxa"/>
              <w:bottom w:w="80" w:type="dxa"/>
              <w:end w:w="90" w:type="dxa"/>
            </w:tcMar>
          </w:tcPr>
          <w:p>
            <w:r>
              <w:t>Agosto 2026</w:t>
            </w:r>
          </w:p>
        </w:tc>
        <w:tc>
          <w:tcPr>
            <w:tcW w:type="dxa" w:w="2436"/>
            <w:vAlign w:val="top"/>
            <w:tcMar>
              <w:top w:w="80" w:type="dxa"/>
              <w:start w:w="90" w:type="dxa"/>
              <w:bottom w:w="80" w:type="dxa"/>
              <w:end w:w="90" w:type="dxa"/>
            </w:tcMar>
          </w:tcPr>
          <w:p>
            <w:r>
              <w:t>Por edad</w:t>
            </w:r>
          </w:p>
        </w:tc>
        <w:tc>
          <w:tcPr>
            <w:tcW w:type="dxa" w:w="2436"/>
            <w:vAlign w:val="top"/>
            <w:tcMar>
              <w:top w:w="80" w:type="dxa"/>
              <w:start w:w="90" w:type="dxa"/>
              <w:bottom w:w="80" w:type="dxa"/>
              <w:end w:w="90" w:type="dxa"/>
            </w:tcMar>
          </w:tcPr>
          <w:p>
            <w:r>
              <w:t>8</w:t>
            </w:r>
          </w:p>
        </w:tc>
        <w:tc>
          <w:tcPr>
            <w:tcW w:type="dxa" w:w="2436"/>
            <w:vAlign w:val="top"/>
            <w:tcMar>
              <w:top w:w="80" w:type="dxa"/>
              <w:start w:w="90" w:type="dxa"/>
              <w:bottom w:w="80" w:type="dxa"/>
              <w:end w:w="90" w:type="dxa"/>
            </w:tcMar>
          </w:tcPr>
          <w:p>
            <w:r>
              <w:t>Construir las páginas principales</w:t>
            </w:r>
          </w:p>
        </w:tc>
      </w:tr>
      <w:tr>
        <w:tc>
          <w:tcPr>
            <w:tcW w:type="dxa" w:w="2436"/>
            <w:vAlign w:val="top"/>
            <w:tcMar>
              <w:top w:w="80" w:type="dxa"/>
              <w:start w:w="90" w:type="dxa"/>
              <w:bottom w:w="80" w:type="dxa"/>
              <w:end w:w="90" w:type="dxa"/>
            </w:tcMar>
          </w:tcPr>
          <w:p>
            <w:r>
              <w:t>Septiembre 2026</w:t>
            </w:r>
          </w:p>
        </w:tc>
        <w:tc>
          <w:tcPr>
            <w:tcW w:type="dxa" w:w="2436"/>
            <w:vAlign w:val="top"/>
            <w:tcMar>
              <w:top w:w="80" w:type="dxa"/>
              <w:start w:w="90" w:type="dxa"/>
              <w:bottom w:w="80" w:type="dxa"/>
              <w:end w:w="90" w:type="dxa"/>
            </w:tcMar>
          </w:tcPr>
          <w:p>
            <w:r>
              <w:t>Juguetes educativos</w:t>
            </w:r>
          </w:p>
        </w:tc>
        <w:tc>
          <w:tcPr>
            <w:tcW w:type="dxa" w:w="2436"/>
            <w:vAlign w:val="top"/>
            <w:tcMar>
              <w:top w:w="80" w:type="dxa"/>
              <w:start w:w="90" w:type="dxa"/>
              <w:bottom w:w="80" w:type="dxa"/>
              <w:end w:w="90" w:type="dxa"/>
            </w:tcMar>
          </w:tcPr>
          <w:p>
            <w:r>
              <w:t>8</w:t>
            </w:r>
          </w:p>
        </w:tc>
        <w:tc>
          <w:tcPr>
            <w:tcW w:type="dxa" w:w="2436"/>
            <w:vAlign w:val="top"/>
            <w:tcMar>
              <w:top w:w="80" w:type="dxa"/>
              <w:start w:w="90" w:type="dxa"/>
              <w:bottom w:w="80" w:type="dxa"/>
              <w:end w:w="90" w:type="dxa"/>
            </w:tcMar>
          </w:tcPr>
          <w:p>
            <w:r>
              <w:t>Reforzar la especialización temática</w:t>
            </w:r>
          </w:p>
        </w:tc>
      </w:tr>
      <w:tr>
        <w:tc>
          <w:tcPr>
            <w:tcW w:type="dxa" w:w="2436"/>
            <w:vAlign w:val="top"/>
            <w:tcMar>
              <w:top w:w="80" w:type="dxa"/>
              <w:start w:w="90" w:type="dxa"/>
              <w:bottom w:w="80" w:type="dxa"/>
              <w:end w:w="90" w:type="dxa"/>
            </w:tcMar>
          </w:tcPr>
          <w:p>
            <w:r>
              <w:t>Octubre 2026</w:t>
            </w:r>
          </w:p>
        </w:tc>
        <w:tc>
          <w:tcPr>
            <w:tcW w:type="dxa" w:w="2436"/>
            <w:vAlign w:val="top"/>
            <w:tcMar>
              <w:top w:w="80" w:type="dxa"/>
              <w:start w:w="90" w:type="dxa"/>
              <w:bottom w:w="80" w:type="dxa"/>
              <w:end w:w="90" w:type="dxa"/>
            </w:tcMar>
          </w:tcPr>
          <w:p>
            <w:r>
              <w:t>Movimiento</w:t>
            </w:r>
          </w:p>
        </w:tc>
        <w:tc>
          <w:tcPr>
            <w:tcW w:type="dxa" w:w="2436"/>
            <w:vAlign w:val="top"/>
            <w:tcMar>
              <w:top w:w="80" w:type="dxa"/>
              <w:start w:w="90" w:type="dxa"/>
              <w:bottom w:w="80" w:type="dxa"/>
              <w:end w:w="90" w:type="dxa"/>
            </w:tcMar>
          </w:tcPr>
          <w:p>
            <w:r>
              <w:t>8</w:t>
            </w:r>
          </w:p>
        </w:tc>
        <w:tc>
          <w:tcPr>
            <w:tcW w:type="dxa" w:w="2436"/>
            <w:vAlign w:val="top"/>
            <w:tcMar>
              <w:top w:w="80" w:type="dxa"/>
              <w:start w:w="90" w:type="dxa"/>
              <w:bottom w:w="80" w:type="dxa"/>
              <w:end w:w="90" w:type="dxa"/>
            </w:tcMar>
          </w:tcPr>
          <w:p>
            <w:r>
              <w:t>Atacar productos de mayor ticket</w:t>
            </w:r>
          </w:p>
        </w:tc>
      </w:tr>
      <w:tr>
        <w:tc>
          <w:tcPr>
            <w:tcW w:type="dxa" w:w="2436"/>
            <w:vAlign w:val="top"/>
            <w:tcMar>
              <w:top w:w="80" w:type="dxa"/>
              <w:start w:w="90" w:type="dxa"/>
              <w:bottom w:w="80" w:type="dxa"/>
              <w:end w:w="90" w:type="dxa"/>
            </w:tcMar>
          </w:tcPr>
          <w:p>
            <w:r>
              <w:t>Noviembre 2026</w:t>
            </w:r>
          </w:p>
        </w:tc>
        <w:tc>
          <w:tcPr>
            <w:tcW w:type="dxa" w:w="2436"/>
            <w:vAlign w:val="top"/>
            <w:tcMar>
              <w:top w:w="80" w:type="dxa"/>
              <w:start w:w="90" w:type="dxa"/>
              <w:bottom w:w="80" w:type="dxa"/>
              <w:end w:w="90" w:type="dxa"/>
            </w:tcMar>
          </w:tcPr>
          <w:p>
            <w:r>
              <w:t>Regalos</w:t>
            </w:r>
          </w:p>
        </w:tc>
        <w:tc>
          <w:tcPr>
            <w:tcW w:type="dxa" w:w="2436"/>
            <w:vAlign w:val="top"/>
            <w:tcMar>
              <w:top w:w="80" w:type="dxa"/>
              <w:start w:w="90" w:type="dxa"/>
              <w:bottom w:w="80" w:type="dxa"/>
              <w:end w:w="90" w:type="dxa"/>
            </w:tcMar>
          </w:tcPr>
          <w:p>
            <w:r>
              <w:t>8</w:t>
            </w:r>
          </w:p>
        </w:tc>
        <w:tc>
          <w:tcPr>
            <w:tcW w:type="dxa" w:w="2436"/>
            <w:vAlign w:val="top"/>
            <w:tcMar>
              <w:top w:w="80" w:type="dxa"/>
              <w:start w:w="90" w:type="dxa"/>
              <w:bottom w:w="80" w:type="dxa"/>
              <w:end w:w="90" w:type="dxa"/>
            </w:tcMar>
          </w:tcPr>
          <w:p>
            <w:r>
              <w:t>Preparar Black Friday y Navidad</w:t>
            </w:r>
          </w:p>
        </w:tc>
      </w:tr>
      <w:tr>
        <w:tc>
          <w:tcPr>
            <w:tcW w:type="dxa" w:w="2436"/>
            <w:vAlign w:val="top"/>
            <w:tcMar>
              <w:top w:w="80" w:type="dxa"/>
              <w:start w:w="90" w:type="dxa"/>
              <w:bottom w:w="80" w:type="dxa"/>
              <w:end w:w="90" w:type="dxa"/>
            </w:tcMar>
          </w:tcPr>
          <w:p>
            <w:r>
              <w:t>Diciembre 2026</w:t>
            </w:r>
          </w:p>
        </w:tc>
        <w:tc>
          <w:tcPr>
            <w:tcW w:type="dxa" w:w="2436"/>
            <w:vAlign w:val="top"/>
            <w:tcMar>
              <w:top w:w="80" w:type="dxa"/>
              <w:start w:w="90" w:type="dxa"/>
              <w:bottom w:w="80" w:type="dxa"/>
              <w:end w:w="90" w:type="dxa"/>
            </w:tcMar>
          </w:tcPr>
          <w:p>
            <w:r>
              <w:t>Navidad y juegos</w:t>
            </w:r>
          </w:p>
        </w:tc>
        <w:tc>
          <w:tcPr>
            <w:tcW w:type="dxa" w:w="2436"/>
            <w:vAlign w:val="top"/>
            <w:tcMar>
              <w:top w:w="80" w:type="dxa"/>
              <w:start w:w="90" w:type="dxa"/>
              <w:bottom w:w="80" w:type="dxa"/>
              <w:end w:w="90" w:type="dxa"/>
            </w:tcMar>
          </w:tcPr>
          <w:p>
            <w:r>
              <w:t>8</w:t>
            </w:r>
          </w:p>
        </w:tc>
        <w:tc>
          <w:tcPr>
            <w:tcW w:type="dxa" w:w="2436"/>
            <w:vAlign w:val="top"/>
            <w:tcMar>
              <w:top w:w="80" w:type="dxa"/>
              <w:start w:w="90" w:type="dxa"/>
              <w:bottom w:w="80" w:type="dxa"/>
              <w:end w:w="90" w:type="dxa"/>
            </w:tcMar>
          </w:tcPr>
          <w:p>
            <w:r>
              <w:t>Maximizar intención de compra</w:t>
            </w:r>
          </w:p>
        </w:tc>
      </w:tr>
      <w:tr>
        <w:tc>
          <w:tcPr>
            <w:tcW w:type="dxa" w:w="2436"/>
            <w:vAlign w:val="top"/>
            <w:tcMar>
              <w:top w:w="80" w:type="dxa"/>
              <w:start w:w="90" w:type="dxa"/>
              <w:bottom w:w="80" w:type="dxa"/>
              <w:end w:w="90" w:type="dxa"/>
            </w:tcMar>
          </w:tcPr>
          <w:p>
            <w:r>
              <w:t>Enero 2027</w:t>
            </w:r>
          </w:p>
        </w:tc>
        <w:tc>
          <w:tcPr>
            <w:tcW w:type="dxa" w:w="2436"/>
            <w:vAlign w:val="top"/>
            <w:tcMar>
              <w:top w:w="80" w:type="dxa"/>
              <w:start w:w="90" w:type="dxa"/>
              <w:bottom w:w="80" w:type="dxa"/>
              <w:end w:w="90" w:type="dxa"/>
            </w:tcMar>
          </w:tcPr>
          <w:p>
            <w:r>
              <w:t>Autonomía</w:t>
            </w:r>
          </w:p>
        </w:tc>
        <w:tc>
          <w:tcPr>
            <w:tcW w:type="dxa" w:w="2436"/>
            <w:vAlign w:val="top"/>
            <w:tcMar>
              <w:top w:w="80" w:type="dxa"/>
              <w:start w:w="90" w:type="dxa"/>
              <w:bottom w:w="80" w:type="dxa"/>
              <w:end w:w="90" w:type="dxa"/>
            </w:tcMar>
          </w:tcPr>
          <w:p>
            <w:r>
              <w:t>8</w:t>
            </w:r>
          </w:p>
        </w:tc>
        <w:tc>
          <w:tcPr>
            <w:tcW w:type="dxa" w:w="2436"/>
            <w:vAlign w:val="top"/>
            <w:tcMar>
              <w:top w:w="80" w:type="dxa"/>
              <w:start w:w="90" w:type="dxa"/>
              <w:bottom w:w="80" w:type="dxa"/>
              <w:end w:w="90" w:type="dxa"/>
            </w:tcMar>
          </w:tcPr>
          <w:p>
            <w:r>
              <w:t>Ampliar hacia productos evergreen</w:t>
            </w:r>
          </w:p>
        </w:tc>
      </w:tr>
      <w:tr>
        <w:tc>
          <w:tcPr>
            <w:tcW w:type="dxa" w:w="2436"/>
            <w:vAlign w:val="top"/>
            <w:tcMar>
              <w:top w:w="80" w:type="dxa"/>
              <w:start w:w="90" w:type="dxa"/>
              <w:bottom w:w="80" w:type="dxa"/>
              <w:end w:w="90" w:type="dxa"/>
            </w:tcMar>
          </w:tcPr>
          <w:p>
            <w:r>
              <w:t>Total</w:t>
            </w:r>
          </w:p>
        </w:tc>
        <w:tc>
          <w:tcPr>
            <w:tcW w:type="dxa" w:w="2436"/>
            <w:vAlign w:val="top"/>
            <w:tcMar>
              <w:top w:w="80" w:type="dxa"/>
              <w:start w:w="90" w:type="dxa"/>
              <w:bottom w:w="80" w:type="dxa"/>
              <w:end w:w="90" w:type="dxa"/>
            </w:tcMar>
          </w:tcPr>
          <w:p>
            <w:r>
              <w:t>—</w:t>
            </w:r>
          </w:p>
        </w:tc>
        <w:tc>
          <w:tcPr>
            <w:tcW w:type="dxa" w:w="2436"/>
            <w:vAlign w:val="top"/>
            <w:tcMar>
              <w:top w:w="80" w:type="dxa"/>
              <w:start w:w="90" w:type="dxa"/>
              <w:bottom w:w="80" w:type="dxa"/>
              <w:end w:w="90" w:type="dxa"/>
            </w:tcMar>
          </w:tcPr>
          <w:p>
            <w:r>
              <w:t>48</w:t>
            </w:r>
          </w:p>
        </w:tc>
        <w:tc>
          <w:tcPr>
            <w:tcW w:type="dxa" w:w="2436"/>
            <w:vAlign w:val="top"/>
            <w:tcMar>
              <w:top w:w="80" w:type="dxa"/>
              <w:start w:w="90" w:type="dxa"/>
              <w:bottom w:w="80" w:type="dxa"/>
              <w:end w:w="90" w:type="dxa"/>
            </w:tcMar>
          </w:tcPr>
          <w:p>
            <w:r>
              <w:t>Crear la primera base comercial</w:t>
            </w:r>
          </w:p>
        </w:tc>
      </w:tr>
    </w:tbl>
    <w:p/>
    <w:p>
      <w:pPr>
        <w:pStyle w:val="Heading1"/>
        <w:keepNext/>
      </w:pPr>
      <w:r>
        <w:t>5. Orden de publicación dentro de cada semana</w:t>
      </w:r>
    </w:p>
    <w:p>
      <w:r>
        <w:t>Para mantener una dinámica estable:</w:t>
      </w:r>
    </w:p>
    <w:p>
      <w:pPr>
        <w:pStyle w:val="Heading2"/>
        <w:keepNext/>
      </w:pPr>
      <w:r>
        <w:t>Primer contenido semanal</w:t>
      </w:r>
    </w:p>
    <w:p>
      <w:r>
        <w:t>Publicar un contenido comercial:</w:t>
      </w:r>
    </w:p>
    <w:p>
      <w:pPr>
        <w:pStyle w:val="ListBullet"/>
      </w:pPr>
      <w:r>
        <w:t>Ranking.</w:t>
      </w:r>
    </w:p>
    <w:p>
      <w:pPr>
        <w:pStyle w:val="ListBullet"/>
      </w:pPr>
      <w:r>
        <w:t>Comparativa.</w:t>
      </w:r>
    </w:p>
    <w:p>
      <w:pPr>
        <w:pStyle w:val="ListBullet"/>
      </w:pPr>
      <w:r>
        <w:t>Página pilar.</w:t>
      </w:r>
    </w:p>
    <w:p>
      <w:pPr>
        <w:pStyle w:val="ListBullet"/>
      </w:pPr>
      <w:r>
        <w:t>Guía de compra con productos recomendados.</w:t>
      </w:r>
    </w:p>
    <w:p>
      <w:pPr>
        <w:pStyle w:val="Heading2"/>
        <w:keepNext/>
      </w:pPr>
      <w:r>
        <w:t>Segundo contenido semanal</w:t>
      </w:r>
    </w:p>
    <w:p>
      <w:r>
        <w:t>Publicar uno de apoyo:</w:t>
      </w:r>
    </w:p>
    <w:p>
      <w:pPr>
        <w:pStyle w:val="ListBullet"/>
      </w:pPr>
      <w:r>
        <w:t>Guía informativa.</w:t>
      </w:r>
    </w:p>
    <w:p>
      <w:pPr>
        <w:pStyle w:val="ListBullet"/>
      </w:pPr>
      <w:r>
        <w:t>Comparación de conceptos.</w:t>
      </w:r>
    </w:p>
    <w:p>
      <w:pPr>
        <w:pStyle w:val="ListBullet"/>
      </w:pPr>
      <w:r>
        <w:t>Artículo que responda dudas.</w:t>
      </w:r>
    </w:p>
    <w:p>
      <w:pPr>
        <w:pStyle w:val="ListBullet"/>
      </w:pPr>
      <w:r>
        <w:t>Contenido que refuerce el enlazado interno.</w:t>
      </w:r>
    </w:p>
    <w:p>
      <w:r>
        <w:t>Ejemplo:</w:t>
      </w:r>
    </w:p>
    <w:p>
      <w:pPr>
        <w:pStyle w:val="Código"/>
      </w:pPr>
      <w:r>
        <w:t>Martes:</w:t>
      </w:r>
    </w:p>
    <w:p>
      <w:pPr>
        <w:pStyle w:val="Código"/>
      </w:pPr>
      <w:r>
        <w:t>Mejores bicicletas sin pedales para niños</w:t>
      </w:r>
    </w:p>
    <w:p>
      <w:pPr>
        <w:pStyle w:val="Código"/>
      </w:pPr>
      <w:r/>
    </w:p>
    <w:p>
      <w:pPr>
        <w:pStyle w:val="Código"/>
      </w:pPr>
      <w:r>
        <w:t>Viernes:</w:t>
      </w:r>
    </w:p>
    <w:p>
      <w:pPr>
        <w:pStyle w:val="Código"/>
      </w:pPr>
      <w:r>
        <w:t>Cómo elegir una bicicleta sin pedales</w:t>
      </w:r>
    </w:p>
    <w:p>
      <w:r>
        <w:t>De esta manera, cada contenido informativo impulsa una página comercial relacionada.</w:t>
      </w:r>
    </w:p>
    <w:p>
      <w:pPr>
        <w:pStyle w:val="Heading1"/>
        <w:keepNext/>
      </w:pPr>
      <w:r>
        <w:t>6. Plantillas de contenido recomendadas</w:t>
      </w:r>
    </w:p>
    <w:p>
      <w:pPr>
        <w:pStyle w:val="Heading2"/>
        <w:keepNext/>
      </w:pPr>
      <w:r>
        <w:t>A. Rankings de mejores productos</w:t>
      </w:r>
    </w:p>
    <w:p>
      <w:r>
        <w:t>Ejemplo: “Mejores bicicletas sin pedales”.</w:t>
      </w:r>
    </w:p>
    <w:p>
      <w:r>
        <w:t>Estructura:</w:t>
      </w:r>
    </w:p>
    <w:p>
      <w:pPr>
        <w:pStyle w:val="ListNumber"/>
      </w:pPr>
      <w:r>
        <w:t>Respuesta rápida.</w:t>
      </w:r>
    </w:p>
    <w:p>
      <w:pPr>
        <w:pStyle w:val="ListNumber"/>
      </w:pPr>
      <w:r>
        <w:t>Tabla comparativa.</w:t>
      </w:r>
    </w:p>
    <w:p>
      <w:pPr>
        <w:pStyle w:val="ListNumber"/>
      </w:pPr>
      <w:r>
        <w:t>Mejor opción general.</w:t>
      </w:r>
    </w:p>
    <w:p>
      <w:pPr>
        <w:pStyle w:val="ListNumber"/>
      </w:pPr>
      <w:r>
        <w:t>Mejor relación calidad-precio.</w:t>
      </w:r>
    </w:p>
    <w:p>
      <w:pPr>
        <w:pStyle w:val="ListNumber"/>
      </w:pPr>
      <w:r>
        <w:t>Mejor opción económica.</w:t>
      </w:r>
    </w:p>
    <w:p>
      <w:pPr>
        <w:pStyle w:val="ListNumber"/>
      </w:pPr>
      <w:r>
        <w:t>Mejor opción premium.</w:t>
      </w:r>
    </w:p>
    <w:p>
      <w:pPr>
        <w:pStyle w:val="ListNumber"/>
      </w:pPr>
      <w:r>
        <w:t>Productos analizados individualmente.</w:t>
      </w:r>
    </w:p>
    <w:p>
      <w:pPr>
        <w:pStyle w:val="ListNumber"/>
      </w:pPr>
      <w:r>
        <w:t>Cómo elegir.</w:t>
      </w:r>
    </w:p>
    <w:p>
      <w:pPr>
        <w:pStyle w:val="ListNumber"/>
      </w:pPr>
      <w:r>
        <w:t>Qué características revisar.</w:t>
      </w:r>
    </w:p>
    <w:p>
      <w:pPr>
        <w:pStyle w:val="ListNumber"/>
      </w:pPr>
      <w:r>
        <w:t>Recomendaciones según edad o altura.</w:t>
      </w:r>
    </w:p>
    <w:p>
      <w:pPr>
        <w:pStyle w:val="ListNumber"/>
      </w:pPr>
      <w:r>
        <w:t>Preguntas frecuentes.</w:t>
      </w:r>
    </w:p>
    <w:p>
      <w:pPr>
        <w:pStyle w:val="ListNumber"/>
      </w:pPr>
      <w:r>
        <w:t>Conclusión y recomendación final.</w:t>
      </w:r>
    </w:p>
    <w:p>
      <w:r>
        <w:t>Cada producto deberá incluir:</w:t>
      </w:r>
    </w:p>
    <w:p>
      <w:pPr>
        <w:pStyle w:val="ListBullet"/>
      </w:pPr>
      <w:r>
        <w:t>Para quién es adecuado.</w:t>
      </w:r>
    </w:p>
    <w:p>
      <w:pPr>
        <w:pStyle w:val="ListBullet"/>
      </w:pPr>
      <w:r>
        <w:t>Ventajas.</w:t>
      </w:r>
    </w:p>
    <w:p>
      <w:pPr>
        <w:pStyle w:val="ListBullet"/>
      </w:pPr>
      <w:r>
        <w:t>Inconvenientes.</w:t>
      </w:r>
    </w:p>
    <w:p>
      <w:pPr>
        <w:pStyle w:val="ListBullet"/>
      </w:pPr>
      <w:r>
        <w:t>Características importantes.</w:t>
      </w:r>
    </w:p>
    <w:p>
      <w:pPr>
        <w:pStyle w:val="ListBullet"/>
      </w:pPr>
      <w:r>
        <w:t>Motivo por el que se recomienda.</w:t>
      </w:r>
    </w:p>
    <w:p>
      <w:pPr>
        <w:pStyle w:val="ListBullet"/>
      </w:pPr>
      <w:r>
        <w:t>Botón o enlace de consulta en Amazon.</w:t>
      </w:r>
    </w:p>
    <w:p>
      <w:r>
        <w:t>No conviene afirmar que un producto ha sido probado personalmente cuando no sea cierto.</w:t>
      </w:r>
    </w:p>
    <w:p>
      <w:pPr>
        <w:pStyle w:val="Heading2"/>
        <w:keepNext/>
      </w:pPr>
      <w:r>
        <w:t>B. Comparativas</w:t>
      </w:r>
    </w:p>
    <w:p>
      <w:r>
        <w:t>Ejemplo: “Bicicleta sin pedales o triciclo”.</w:t>
      </w:r>
    </w:p>
    <w:p>
      <w:r>
        <w:t>Estructura:</w:t>
      </w:r>
    </w:p>
    <w:p>
      <w:pPr>
        <w:pStyle w:val="ListNumber"/>
      </w:pPr>
      <w:r>
        <w:t>Respuesta rápida.</w:t>
      </w:r>
    </w:p>
    <w:p>
      <w:pPr>
        <w:pStyle w:val="ListNumber"/>
      </w:pPr>
      <w:r>
        <w:t>Tabla de diferencias.</w:t>
      </w:r>
    </w:p>
    <w:p>
      <w:pPr>
        <w:pStyle w:val="ListNumber"/>
      </w:pPr>
      <w:r>
        <w:t>Ventajas de la primera opción.</w:t>
      </w:r>
    </w:p>
    <w:p>
      <w:pPr>
        <w:pStyle w:val="ListNumber"/>
      </w:pPr>
      <w:r>
        <w:t>Desventajas de la primera opción.</w:t>
      </w:r>
    </w:p>
    <w:p>
      <w:pPr>
        <w:pStyle w:val="ListNumber"/>
      </w:pPr>
      <w:r>
        <w:t>Ventajas de la segunda opción.</w:t>
      </w:r>
    </w:p>
    <w:p>
      <w:pPr>
        <w:pStyle w:val="ListNumber"/>
      </w:pPr>
      <w:r>
        <w:t>Desventajas de la segunda opción.</w:t>
      </w:r>
    </w:p>
    <w:p>
      <w:pPr>
        <w:pStyle w:val="ListNumber"/>
      </w:pPr>
      <w:r>
        <w:t>Qué opción elegir según edad, habilidad y uso.</w:t>
      </w:r>
    </w:p>
    <w:p>
      <w:pPr>
        <w:pStyle w:val="ListNumber"/>
      </w:pPr>
      <w:r>
        <w:t>Productos recomendados de cada categoría.</w:t>
      </w:r>
    </w:p>
    <w:p>
      <w:pPr>
        <w:pStyle w:val="ListNumber"/>
      </w:pPr>
      <w:r>
        <w:t>Preguntas frecuentes.</w:t>
      </w:r>
    </w:p>
    <w:p>
      <w:pPr>
        <w:pStyle w:val="ListNumber"/>
      </w:pPr>
      <w:r>
        <w:t>Veredicto.</w:t>
      </w:r>
    </w:p>
    <w:p>
      <w:r>
        <w:t>La comparativa debe resolver una decisión, no limitarse a describir dos productos.</w:t>
      </w:r>
    </w:p>
    <w:p>
      <w:pPr>
        <w:pStyle w:val="Heading2"/>
        <w:keepNext/>
      </w:pPr>
      <w:r>
        <w:t>C. Páginas por edad</w:t>
      </w:r>
    </w:p>
    <w:p>
      <w:r>
        <w:t>Ejemplo: /por-edad/4-anos/.</w:t>
      </w:r>
    </w:p>
    <w:p>
      <w:r>
        <w:t>Estructura:</w:t>
      </w:r>
    </w:p>
    <w:p>
      <w:pPr>
        <w:pStyle w:val="ListNumber"/>
      </w:pPr>
      <w:r>
        <w:t>Qué necesita normalmente un niño de esa edad.</w:t>
      </w:r>
    </w:p>
    <w:p>
      <w:pPr>
        <w:pStyle w:val="ListNumber"/>
      </w:pPr>
      <w:r>
        <w:t>Habilidades que está desarrollando.</w:t>
      </w:r>
    </w:p>
    <w:p>
      <w:pPr>
        <w:pStyle w:val="ListNumber"/>
      </w:pPr>
      <w:r>
        <w:t>Mejores tipos de juguetes.</w:t>
      </w:r>
    </w:p>
    <w:p>
      <w:pPr>
        <w:pStyle w:val="ListNumber"/>
      </w:pPr>
      <w:r>
        <w:t>Selección rápida de productos.</w:t>
      </w:r>
    </w:p>
    <w:p>
      <w:pPr>
        <w:pStyle w:val="ListNumber"/>
      </w:pPr>
      <w:r>
        <w:t>Juguetes educativos.</w:t>
      </w:r>
    </w:p>
    <w:p>
      <w:pPr>
        <w:pStyle w:val="ListNumber"/>
      </w:pPr>
      <w:r>
        <w:t>Movimiento.</w:t>
      </w:r>
    </w:p>
    <w:p>
      <w:pPr>
        <w:pStyle w:val="ListNumber"/>
      </w:pPr>
      <w:r>
        <w:t>Juegos de mesa.</w:t>
      </w:r>
    </w:p>
    <w:p>
      <w:pPr>
        <w:pStyle w:val="ListNumber"/>
      </w:pPr>
      <w:r>
        <w:t>Construcción.</w:t>
      </w:r>
    </w:p>
    <w:p>
      <w:pPr>
        <w:pStyle w:val="ListNumber"/>
      </w:pPr>
      <w:r>
        <w:t>Creatividad.</w:t>
      </w:r>
    </w:p>
    <w:p>
      <w:pPr>
        <w:pStyle w:val="ListNumber"/>
      </w:pPr>
      <w:r>
        <w:t>Regalos.</w:t>
      </w:r>
    </w:p>
    <w:p>
      <w:pPr>
        <w:pStyle w:val="ListNumber"/>
      </w:pPr>
      <w:r>
        <w:t>Qué evitar.</w:t>
      </w:r>
    </w:p>
    <w:p>
      <w:pPr>
        <w:pStyle w:val="ListNumber"/>
      </w:pPr>
      <w:r>
        <w:t>Cómo elegir.</w:t>
      </w:r>
    </w:p>
    <w:p>
      <w:pPr>
        <w:pStyle w:val="ListNumber"/>
      </w:pPr>
      <w:r>
        <w:t>Preguntas frecuentes.</w:t>
      </w:r>
    </w:p>
    <w:p>
      <w:r>
        <w:t>Estas páginas serán los grandes distribuidores de autoridad interna.</w:t>
      </w:r>
    </w:p>
    <w:p>
      <w:pPr>
        <w:pStyle w:val="Heading2"/>
        <w:keepNext/>
      </w:pPr>
      <w:r>
        <w:t>D. Guías informativas</w:t>
      </w:r>
    </w:p>
    <w:p>
      <w:r>
        <w:t>Ejemplo: “Qué son los juguetes STEM”.</w:t>
      </w:r>
    </w:p>
    <w:p>
      <w:r>
        <w:t>Estructura:</w:t>
      </w:r>
    </w:p>
    <w:p>
      <w:pPr>
        <w:pStyle w:val="ListNumber"/>
      </w:pPr>
      <w:r>
        <w:t>Definición sencilla.</w:t>
      </w:r>
    </w:p>
    <w:p>
      <w:pPr>
        <w:pStyle w:val="ListNumber"/>
      </w:pPr>
      <w:r>
        <w:t>Qué habilidades desarrollan.</w:t>
      </w:r>
    </w:p>
    <w:p>
      <w:pPr>
        <w:pStyle w:val="ListNumber"/>
      </w:pPr>
      <w:r>
        <w:t>Ejemplos según la edad.</w:t>
      </w:r>
    </w:p>
    <w:p>
      <w:pPr>
        <w:pStyle w:val="ListNumber"/>
      </w:pPr>
      <w:r>
        <w:t>Cómo utilizarlos.</w:t>
      </w:r>
    </w:p>
    <w:p>
      <w:pPr>
        <w:pStyle w:val="ListNumber"/>
      </w:pPr>
      <w:r>
        <w:t>Qué tener en cuenta al comprarlos.</w:t>
      </w:r>
    </w:p>
    <w:p>
      <w:pPr>
        <w:pStyle w:val="ListNumber"/>
      </w:pPr>
      <w:r>
        <w:t>Errores frecuentes.</w:t>
      </w:r>
    </w:p>
    <w:p>
      <w:pPr>
        <w:pStyle w:val="ListNumber"/>
      </w:pPr>
      <w:r>
        <w:t>Productos o categorías recomendadas.</w:t>
      </w:r>
    </w:p>
    <w:p>
      <w:pPr>
        <w:pStyle w:val="ListNumber"/>
      </w:pPr>
      <w:r>
        <w:t>Preguntas frecuentes.</w:t>
      </w:r>
    </w:p>
    <w:p>
      <w:r>
        <w:t>El objetivo principal será responder la consulta y trasladar al lector hacia el ranking comercial correspondiente.</w:t>
      </w:r>
    </w:p>
    <w:p>
      <w:pPr>
        <w:pStyle w:val="Heading1"/>
        <w:keepNext/>
      </w:pPr>
      <w:r>
        <w:t>7. Estrategia de enlazado interno</w:t>
      </w:r>
    </w:p>
    <w:p>
      <w:r>
        <w:t>Cada contenido nuevo debe incluir entre 4 y 8 enlaces internos contextuales.</w:t>
      </w:r>
    </w:p>
    <w:p>
      <w:pPr>
        <w:pStyle w:val="Heading2"/>
        <w:keepNext/>
      </w:pPr>
      <w:r>
        <w:t>Regla 1: enlazar hacia arriba</w:t>
      </w:r>
    </w:p>
    <w:p>
      <w:r>
        <w:t>Los artículos específicos deben enlazar a su categoría principal.</w:t>
      </w:r>
    </w:p>
    <w:p>
      <w:r>
        <w:t>Ejemplo:</w:t>
      </w:r>
    </w:p>
    <w:p>
      <w:pPr>
        <w:pStyle w:val="Código"/>
      </w:pPr>
      <w:r>
        <w:t>/juguetes-educativos/juegos-de-construccion/</w:t>
      </w:r>
    </w:p>
    <w:p>
      <w:pPr>
        <w:pStyle w:val="Código"/>
      </w:pPr>
      <w:r>
        <w:t>→ /juguetes-educativos/</w:t>
      </w:r>
    </w:p>
    <w:p>
      <w:pPr>
        <w:pStyle w:val="Heading2"/>
        <w:keepNext/>
      </w:pPr>
      <w:r>
        <w:t>Regla 2: enlazar por edad</w:t>
      </w:r>
    </w:p>
    <w:p>
      <w:r>
        <w:t>Todos los rankings relevantes deben enlazar hacia:</w:t>
      </w:r>
    </w:p>
    <w:p>
      <w:pPr>
        <w:pStyle w:val="ListBullet"/>
      </w:pPr>
      <w:r>
        <w:t>/por-edad/3-anos/</w:t>
      </w:r>
    </w:p>
    <w:p>
      <w:pPr>
        <w:pStyle w:val="ListBullet"/>
      </w:pPr>
      <w:r>
        <w:t>/por-edad/4-anos/</w:t>
      </w:r>
    </w:p>
    <w:p>
      <w:pPr>
        <w:pStyle w:val="ListBullet"/>
      </w:pPr>
      <w:r>
        <w:t>/por-edad/5-anos/</w:t>
      </w:r>
    </w:p>
    <w:p>
      <w:r>
        <w:t>Pero solo cuando la relación sea natural.</w:t>
      </w:r>
    </w:p>
    <w:p>
      <w:pPr>
        <w:pStyle w:val="Heading2"/>
        <w:keepNext/>
      </w:pPr>
      <w:r>
        <w:t>Regla 3: enlazar contenido informativo y comercial</w:t>
      </w:r>
    </w:p>
    <w:p>
      <w:pPr>
        <w:pStyle w:val="Código"/>
      </w:pPr>
      <w:r>
        <w:t>/guías/que-son-juguetes-stem/</w:t>
      </w:r>
    </w:p>
    <w:p>
      <w:pPr>
        <w:pStyle w:val="Código"/>
      </w:pPr>
      <w:r>
        <w:t>→ /juguetes-educativos/juguetes-stem/</w:t>
      </w:r>
    </w:p>
    <w:p>
      <w:r>
        <w:t>Y el ranking comercial debe devolver el enlace:</w:t>
      </w:r>
    </w:p>
    <w:p>
      <w:pPr>
        <w:pStyle w:val="Código"/>
      </w:pPr>
      <w:r>
        <w:t>/juguetes-educativos/juguetes-stem/</w:t>
      </w:r>
    </w:p>
    <w:p>
      <w:pPr>
        <w:pStyle w:val="Código"/>
      </w:pPr>
      <w:r>
        <w:t>→ /guias/que-son-juguetes-stem/</w:t>
      </w:r>
    </w:p>
    <w:p>
      <w:pPr>
        <w:pStyle w:val="Heading2"/>
        <w:keepNext/>
      </w:pPr>
      <w:r>
        <w:t>Regla 4: enlazar contenidos hermanos</w:t>
      </w:r>
    </w:p>
    <w:p>
      <w:r>
        <w:t>Ejemplo:</w:t>
      </w:r>
    </w:p>
    <w:p>
      <w:pPr>
        <w:pStyle w:val="Código"/>
      </w:pPr>
      <w:r>
        <w:t>/bicicletas-sin-pedales/</w:t>
      </w:r>
    </w:p>
    <w:p>
      <w:pPr>
        <w:pStyle w:val="Código"/>
      </w:pPr>
      <w:r>
        <w:t>↔ /triciclos/</w:t>
      </w:r>
    </w:p>
    <w:p>
      <w:pPr>
        <w:pStyle w:val="Código"/>
      </w:pPr>
      <w:r>
        <w:t>↔ /patinetes/</w:t>
      </w:r>
    </w:p>
    <w:p>
      <w:pPr>
        <w:pStyle w:val="Código"/>
      </w:pPr>
      <w:r>
        <w:t>↔ /bicicleta-sin-pedales-vs-triciclo/</w:t>
      </w:r>
    </w:p>
    <w:p>
      <w:pPr>
        <w:pStyle w:val="Heading2"/>
        <w:keepNext/>
      </w:pPr>
      <w:r>
        <w:t>Regla 5: evitar enlaces genéricos</w:t>
      </w:r>
    </w:p>
    <w:p>
      <w:r>
        <w:t>En lugar de:</w:t>
      </w:r>
    </w:p>
    <w:p>
      <w:r>
        <w:rPr>
          <w:i/>
        </w:rPr>
        <w:t>Pulsa aquí.</w:t>
      </w:r>
    </w:p>
    <w:p>
      <w:r>
        <w:t>Utilizar:</w:t>
      </w:r>
    </w:p>
    <w:p>
      <w:r>
        <w:rPr>
          <w:i/>
        </w:rPr>
        <w:t>Consulta nuestra comparativa entre bicicletas sin pedales y triciclos.</w:t>
      </w:r>
    </w:p>
    <w:p>
      <w:pPr>
        <w:pStyle w:val="Heading1"/>
        <w:keepNext/>
      </w:pPr>
      <w:r>
        <w:t>8. Distribución de la intención de búsqueda</w:t>
      </w:r>
    </w:p>
    <w:p>
      <w:r>
        <w:t>El contenido de los seis meses debe mantener esta proporción:</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Mar>
              <w:top w:w="80" w:type="dxa"/>
              <w:start w:w="90" w:type="dxa"/>
              <w:bottom w:w="80" w:type="dxa"/>
              <w:end w:w="90" w:type="dxa"/>
            </w:tcMar>
          </w:tcPr>
          <w:p>
            <w:r>
              <w:rPr>
                <w:b/>
              </w:rPr>
              <w:t>Intención</w:t>
            </w:r>
          </w:p>
        </w:tc>
        <w:tc>
          <w:tcPr>
            <w:tcW w:type="dxa" w:w="4873"/>
            <w:shd w:fill="D9EAF7"/>
            <w:vAlign w:val="center"/>
            <w:tcMar>
              <w:top w:w="80" w:type="dxa"/>
              <w:start w:w="90" w:type="dxa"/>
              <w:bottom w:w="80" w:type="dxa"/>
              <w:end w:w="90" w:type="dxa"/>
            </w:tcMar>
          </w:tcPr>
          <w:p>
            <w:r>
              <w:rPr>
                <w:b/>
              </w:rPr>
              <w:t>Porcentaje aproximado</w:t>
            </w:r>
          </w:p>
        </w:tc>
      </w:tr>
      <w:tr>
        <w:tc>
          <w:tcPr>
            <w:tcW w:type="dxa" w:w="4873"/>
            <w:vAlign w:val="top"/>
            <w:tcMar>
              <w:top w:w="80" w:type="dxa"/>
              <w:start w:w="90" w:type="dxa"/>
              <w:bottom w:w="80" w:type="dxa"/>
              <w:end w:w="90" w:type="dxa"/>
            </w:tcMar>
          </w:tcPr>
          <w:p>
            <w:r>
              <w:t>Comercial y transaccional</w:t>
            </w:r>
          </w:p>
        </w:tc>
        <w:tc>
          <w:tcPr>
            <w:tcW w:type="dxa" w:w="4873"/>
            <w:vAlign w:val="top"/>
            <w:tcMar>
              <w:top w:w="80" w:type="dxa"/>
              <w:start w:w="90" w:type="dxa"/>
              <w:bottom w:w="80" w:type="dxa"/>
              <w:end w:w="90" w:type="dxa"/>
            </w:tcMar>
          </w:tcPr>
          <w:p>
            <w:r>
              <w:t>60 %</w:t>
            </w:r>
          </w:p>
        </w:tc>
      </w:tr>
      <w:tr>
        <w:tc>
          <w:tcPr>
            <w:tcW w:type="dxa" w:w="4873"/>
            <w:vAlign w:val="top"/>
            <w:tcMar>
              <w:top w:w="80" w:type="dxa"/>
              <w:start w:w="90" w:type="dxa"/>
              <w:bottom w:w="80" w:type="dxa"/>
              <w:end w:w="90" w:type="dxa"/>
            </w:tcMar>
          </w:tcPr>
          <w:p>
            <w:r>
              <w:t>Comparativa</w:t>
            </w:r>
          </w:p>
        </w:tc>
        <w:tc>
          <w:tcPr>
            <w:tcW w:type="dxa" w:w="4873"/>
            <w:vAlign w:val="top"/>
            <w:tcMar>
              <w:top w:w="80" w:type="dxa"/>
              <w:start w:w="90" w:type="dxa"/>
              <w:bottom w:w="80" w:type="dxa"/>
              <w:end w:w="90" w:type="dxa"/>
            </w:tcMar>
          </w:tcPr>
          <w:p>
            <w:r>
              <w:t>20 %</w:t>
            </w:r>
          </w:p>
        </w:tc>
      </w:tr>
      <w:tr>
        <w:tc>
          <w:tcPr>
            <w:tcW w:type="dxa" w:w="4873"/>
            <w:vAlign w:val="top"/>
            <w:tcMar>
              <w:top w:w="80" w:type="dxa"/>
              <w:start w:w="90" w:type="dxa"/>
              <w:bottom w:w="80" w:type="dxa"/>
              <w:end w:w="90" w:type="dxa"/>
            </w:tcMar>
          </w:tcPr>
          <w:p>
            <w:r>
              <w:t>Informativa</w:t>
            </w:r>
          </w:p>
        </w:tc>
        <w:tc>
          <w:tcPr>
            <w:tcW w:type="dxa" w:w="4873"/>
            <w:vAlign w:val="top"/>
            <w:tcMar>
              <w:top w:w="80" w:type="dxa"/>
              <w:start w:w="90" w:type="dxa"/>
              <w:bottom w:w="80" w:type="dxa"/>
              <w:end w:w="90" w:type="dxa"/>
            </w:tcMar>
          </w:tcPr>
          <w:p>
            <w:r>
              <w:t>20 %</w:t>
            </w:r>
          </w:p>
        </w:tc>
      </w:tr>
    </w:tbl>
    <w:p/>
    <w:p>
      <w:r>
        <w:t>Esto es importante porque BebesFelices no busca únicamente tráfico. Busca tráfico que pueda convertirse en clics hacia Amazon.</w:t>
      </w:r>
    </w:p>
    <w:p>
      <w:r>
        <w:t>No obstante, una web formada exclusivamente por rankings comerciales tendría dificultades para construir suficiente autoridad y confianza. De ahí la necesidad del 20 % informativo.</w:t>
      </w:r>
    </w:p>
    <w:p>
      <w:pPr>
        <w:pStyle w:val="Heading1"/>
        <w:keepNext/>
      </w:pPr>
      <w:r>
        <w:t>9. Optimización de conversión</w:t>
      </w:r>
    </w:p>
    <w:p>
      <w:r>
        <w:t>Cada ranking debería incluir diferentes puntos de conversión.</w:t>
      </w:r>
    </w:p>
    <w:p>
      <w:pPr>
        <w:pStyle w:val="Heading2"/>
        <w:keepNext/>
      </w:pPr>
      <w:r>
        <w:t>Al principio</w:t>
      </w:r>
    </w:p>
    <w:p>
      <w:pPr>
        <w:pStyle w:val="ListBullet"/>
      </w:pPr>
      <w:r>
        <w:t>Tabla comparativa.</w:t>
      </w:r>
    </w:p>
    <w:p>
      <w:pPr>
        <w:pStyle w:val="ListBullet"/>
      </w:pPr>
      <w:r>
        <w:t>Recomendaciones rápidas.</w:t>
      </w:r>
    </w:p>
    <w:p>
      <w:pPr>
        <w:pStyle w:val="ListBullet"/>
      </w:pPr>
      <w:r>
        <w:t>Mejor opción general.</w:t>
      </w:r>
    </w:p>
    <w:p>
      <w:pPr>
        <w:pStyle w:val="ListBullet"/>
      </w:pPr>
      <w:r>
        <w:t>Mejor opción económica.</w:t>
      </w:r>
    </w:p>
    <w:p>
      <w:pPr>
        <w:pStyle w:val="Heading2"/>
        <w:keepNext/>
      </w:pPr>
      <w:r>
        <w:t>En cada análisis</w:t>
      </w:r>
    </w:p>
    <w:p>
      <w:pPr>
        <w:pStyle w:val="ListBullet"/>
      </w:pPr>
      <w:r>
        <w:t>Botón de consulta.</w:t>
      </w:r>
    </w:p>
    <w:p>
      <w:pPr>
        <w:pStyle w:val="ListBullet"/>
      </w:pPr>
      <w:r>
        <w:t>Ventajas e inconvenientes.</w:t>
      </w:r>
    </w:p>
    <w:p>
      <w:pPr>
        <w:pStyle w:val="ListBullet"/>
      </w:pPr>
      <w:r>
        <w:t>Explicación de para quién es adecuado.</w:t>
      </w:r>
    </w:p>
    <w:p>
      <w:pPr>
        <w:pStyle w:val="Heading2"/>
        <w:keepNext/>
      </w:pPr>
      <w:r>
        <w:t>Después de la guía de compra</w:t>
      </w:r>
    </w:p>
    <w:p>
      <w:pPr>
        <w:pStyle w:val="ListBullet"/>
      </w:pPr>
      <w:r>
        <w:t>Recomendación final.</w:t>
      </w:r>
    </w:p>
    <w:p>
      <w:pPr>
        <w:pStyle w:val="ListBullet"/>
      </w:pPr>
      <w:r>
        <w:t>Selección resumida de dos o tres productos.</w:t>
      </w:r>
    </w:p>
    <w:p>
      <w:pPr>
        <w:pStyle w:val="Heading2"/>
        <w:keepNext/>
      </w:pPr>
      <w:r>
        <w:t>En móvil</w:t>
      </w:r>
    </w:p>
    <w:p>
      <w:r>
        <w:t>Los botones deben:</w:t>
      </w:r>
    </w:p>
    <w:p>
      <w:pPr>
        <w:pStyle w:val="ListBullet"/>
      </w:pPr>
      <w:r>
        <w:t>Ser claramente visibles.</w:t>
      </w:r>
    </w:p>
    <w:p>
      <w:pPr>
        <w:pStyle w:val="ListBullet"/>
      </w:pPr>
      <w:r>
        <w:t>Tener suficiente separación.</w:t>
      </w:r>
    </w:p>
    <w:p>
      <w:pPr>
        <w:pStyle w:val="ListBullet"/>
      </w:pPr>
      <w:r>
        <w:t>No ocupar toda la pantalla.</w:t>
      </w:r>
    </w:p>
    <w:p>
      <w:pPr>
        <w:pStyle w:val="ListBullet"/>
      </w:pPr>
      <w:r>
        <w:t>Explicar la acción.</w:t>
      </w:r>
    </w:p>
    <w:p>
      <w:r>
        <w:t>Textos recomendados:</w:t>
      </w:r>
    </w:p>
    <w:p>
      <w:pPr>
        <w:pStyle w:val="ListBullet"/>
      </w:pPr>
      <w:r>
        <w:t>“Consultar disponibilidad en Amazon”.</w:t>
      </w:r>
    </w:p>
    <w:p>
      <w:pPr>
        <w:pStyle w:val="ListBullet"/>
      </w:pPr>
      <w:r>
        <w:t>“Ver características y precio”.</w:t>
      </w:r>
    </w:p>
    <w:p>
      <w:pPr>
        <w:pStyle w:val="ListBullet"/>
      </w:pPr>
      <w:r>
        <w:t>“Consultar precio actual”.</w:t>
      </w:r>
    </w:p>
    <w:p>
      <w:pPr>
        <w:pStyle w:val="ListBullet"/>
      </w:pPr>
      <w:r>
        <w:t>“Ver opiniones en Amazon”.</w:t>
      </w:r>
    </w:p>
    <w:p>
      <w:r>
        <w:t>Debe evitarse mostrar precios escritos manualmente, porque pueden quedar desactualizados.</w:t>
      </w:r>
    </w:p>
    <w:p>
      <w:pPr>
        <w:pStyle w:val="Heading1"/>
        <w:keepNext/>
      </w:pPr>
      <w:r>
        <w:t>10. Actualización de contenidos</w:t>
      </w:r>
    </w:p>
    <w:p>
      <w:r>
        <w:t>La publicación no termina cuando se publica el artículo.</w:t>
      </w:r>
    </w:p>
    <w:p>
      <w:pPr>
        <w:pStyle w:val="Heading2"/>
        <w:keepNext/>
      </w:pPr>
      <w:r>
        <w:t>Revisión mensual</w:t>
      </w:r>
    </w:p>
    <w:p>
      <w:r>
        <w:t>Cada mes se revisarán los diez contenidos que acumulen más impresiones.</w:t>
      </w:r>
    </w:p>
    <w:p>
      <w:r>
        <w:t>Se comprobará:</w:t>
      </w:r>
    </w:p>
    <w:p>
      <w:pPr>
        <w:pStyle w:val="ListBullet"/>
      </w:pPr>
      <w:r>
        <w:t>Productos sin disponibilidad.</w:t>
      </w:r>
    </w:p>
    <w:p>
      <w:pPr>
        <w:pStyle w:val="ListBullet"/>
      </w:pPr>
      <w:r>
        <w:t>Enlaces rotos.</w:t>
      </w:r>
    </w:p>
    <w:p>
      <w:pPr>
        <w:pStyle w:val="ListBullet"/>
      </w:pPr>
      <w:r>
        <w:t>Cambios en títulos de productos.</w:t>
      </w:r>
    </w:p>
    <w:p>
      <w:pPr>
        <w:pStyle w:val="ListBullet"/>
      </w:pPr>
      <w:r>
        <w:t>Pérdida de posiciones.</w:t>
      </w:r>
    </w:p>
    <w:p>
      <w:pPr>
        <w:pStyle w:val="ListBullet"/>
      </w:pPr>
      <w:r>
        <w:t>Consultas nuevas en Search Console.</w:t>
      </w:r>
    </w:p>
    <w:p>
      <w:pPr>
        <w:pStyle w:val="ListBullet"/>
      </w:pPr>
      <w:r>
        <w:t>Páginas con impresiones pero pocos clics.</w:t>
      </w:r>
    </w:p>
    <w:p>
      <w:pPr>
        <w:pStyle w:val="ListBullet"/>
      </w:pPr>
      <w:r>
        <w:t>Páginas con clics hacia Amazon pero pocas ventas.</w:t>
      </w:r>
    </w:p>
    <w:p>
      <w:pPr>
        <w:pStyle w:val="Heading2"/>
        <w:keepNext/>
      </w:pPr>
      <w:r>
        <w:t>Revisión trimestral</w:t>
      </w:r>
    </w:p>
    <w:p>
      <w:r>
        <w:t>Al finalizar octubre y enero:</w:t>
      </w:r>
    </w:p>
    <w:p>
      <w:pPr>
        <w:pStyle w:val="ListBullet"/>
      </w:pPr>
      <w:r>
        <w:t>Actualizar tablas comparativas.</w:t>
      </w:r>
    </w:p>
    <w:p>
      <w:pPr>
        <w:pStyle w:val="ListBullet"/>
      </w:pPr>
      <w:r>
        <w:t>Retirar productos desaparecidos.</w:t>
      </w:r>
    </w:p>
    <w:p>
      <w:pPr>
        <w:pStyle w:val="ListBullet"/>
      </w:pPr>
      <w:r>
        <w:t>Añadir alternativas.</w:t>
      </w:r>
    </w:p>
    <w:p>
      <w:pPr>
        <w:pStyle w:val="ListBullet"/>
      </w:pPr>
      <w:r>
        <w:t>Mejorar introducciones.</w:t>
      </w:r>
    </w:p>
    <w:p>
      <w:pPr>
        <w:pStyle w:val="ListBullet"/>
      </w:pPr>
      <w:r>
        <w:t>Ampliar preguntas frecuentes.</w:t>
      </w:r>
    </w:p>
    <w:p>
      <w:pPr>
        <w:pStyle w:val="ListBullet"/>
      </w:pPr>
      <w:r>
        <w:t>Incorporar nuevas búsquedas detectadas.</w:t>
      </w:r>
    </w:p>
    <w:p>
      <w:pPr>
        <w:pStyle w:val="ListBullet"/>
      </w:pPr>
      <w:r>
        <w:t>Revisar el enlazado interno.</w:t>
      </w:r>
    </w:p>
    <w:p>
      <w:pPr>
        <w:pStyle w:val="ListBullet"/>
      </w:pPr>
      <w:r>
        <w:t>Corregir posibles canibalizaciones.</w:t>
      </w:r>
    </w:p>
    <w:p>
      <w:pPr>
        <w:pStyle w:val="Heading1"/>
        <w:keepNext/>
      </w:pPr>
      <w:r>
        <w:t>11. Indicadores que se deben controlar</w:t>
      </w:r>
    </w:p>
    <w:p>
      <w:pPr>
        <w:pStyle w:val="Heading2"/>
        <w:keepNext/>
      </w:pPr>
      <w:r>
        <w:t>SEO</w:t>
      </w:r>
    </w:p>
    <w:p>
      <w:pPr>
        <w:pStyle w:val="ListBullet"/>
      </w:pPr>
      <w:r>
        <w:t>Páginas indexadas.</w:t>
      </w:r>
    </w:p>
    <w:p>
      <w:pPr>
        <w:pStyle w:val="ListBullet"/>
      </w:pPr>
      <w:r>
        <w:t>Impresiones.</w:t>
      </w:r>
    </w:p>
    <w:p>
      <w:pPr>
        <w:pStyle w:val="ListBullet"/>
      </w:pPr>
      <w:r>
        <w:t>Clics orgánicos.</w:t>
      </w:r>
    </w:p>
    <w:p>
      <w:pPr>
        <w:pStyle w:val="ListBullet"/>
      </w:pPr>
      <w:r>
        <w:t>Posición media.</w:t>
      </w:r>
    </w:p>
    <w:p>
      <w:pPr>
        <w:pStyle w:val="ListBullet"/>
      </w:pPr>
      <w:r>
        <w:t>CTR.</w:t>
      </w:r>
    </w:p>
    <w:p>
      <w:pPr>
        <w:pStyle w:val="ListBullet"/>
      </w:pPr>
      <w:r>
        <w:t>Consultas posicionadas.</w:t>
      </w:r>
    </w:p>
    <w:p>
      <w:pPr>
        <w:pStyle w:val="ListBullet"/>
      </w:pPr>
      <w:r>
        <w:t>Número de palabras clave en el Top 10, Top 20 y Top 50.</w:t>
      </w:r>
    </w:p>
    <w:p>
      <w:pPr>
        <w:pStyle w:val="Heading2"/>
        <w:keepNext/>
      </w:pPr>
      <w:r>
        <w:t>Comportamiento</w:t>
      </w:r>
    </w:p>
    <w:p>
      <w:pPr>
        <w:pStyle w:val="ListBullet"/>
      </w:pPr>
      <w:r>
        <w:t>Usuarios orgánicos.</w:t>
      </w:r>
    </w:p>
    <w:p>
      <w:pPr>
        <w:pStyle w:val="ListBullet"/>
      </w:pPr>
      <w:r>
        <w:t>Tiempo de interacción.</w:t>
      </w:r>
    </w:p>
    <w:p>
      <w:pPr>
        <w:pStyle w:val="ListBullet"/>
      </w:pPr>
      <w:r>
        <w:t>Scroll.</w:t>
      </w:r>
    </w:p>
    <w:p>
      <w:pPr>
        <w:pStyle w:val="ListBullet"/>
      </w:pPr>
      <w:r>
        <w:t>Páginas visitadas por sesión.</w:t>
      </w:r>
    </w:p>
    <w:p>
      <w:pPr>
        <w:pStyle w:val="ListBullet"/>
      </w:pPr>
      <w:r>
        <w:t>Salidas desde las páginas comerciales.</w:t>
      </w:r>
    </w:p>
    <w:p>
      <w:pPr>
        <w:pStyle w:val="Heading2"/>
        <w:keepNext/>
      </w:pPr>
      <w:r>
        <w:t>Afiliación</w:t>
      </w:r>
    </w:p>
    <w:p>
      <w:pPr>
        <w:pStyle w:val="ListBullet"/>
      </w:pPr>
      <w:r>
        <w:t>Clics hacia Amazon.</w:t>
      </w:r>
    </w:p>
    <w:p>
      <w:pPr>
        <w:pStyle w:val="ListBullet"/>
      </w:pPr>
      <w:r>
        <w:t>CTR de afiliación.</w:t>
      </w:r>
    </w:p>
    <w:p>
      <w:pPr>
        <w:pStyle w:val="ListBullet"/>
      </w:pPr>
      <w:r>
        <w:t>Productos pedidos.</w:t>
      </w:r>
    </w:p>
    <w:p>
      <w:pPr>
        <w:pStyle w:val="ListBullet"/>
      </w:pPr>
      <w:r>
        <w:t>Productos enviados.</w:t>
      </w:r>
    </w:p>
    <w:p>
      <w:pPr>
        <w:pStyle w:val="ListBullet"/>
      </w:pPr>
      <w:r>
        <w:t>Conversión.</w:t>
      </w:r>
    </w:p>
    <w:p>
      <w:pPr>
        <w:pStyle w:val="ListBullet"/>
      </w:pPr>
      <w:r>
        <w:t>Ingresos por página.</w:t>
      </w:r>
    </w:p>
    <w:p>
      <w:pPr>
        <w:pStyle w:val="ListBullet"/>
      </w:pPr>
      <w:r>
        <w:t>Ingresos por cada 1.000 visitas.</w:t>
      </w:r>
    </w:p>
    <w:p>
      <w:pPr>
        <w:pStyle w:val="ListBullet"/>
      </w:pPr>
      <w:r>
        <w:t>Categorías que generan más comisiones.</w:t>
      </w:r>
    </w:p>
    <w:p>
      <w:r>
        <w:t>Será conveniente utilizar distintos Tracking IDs para identificar el rendimiento por grupo, por ejemplo:</w:t>
      </w:r>
    </w:p>
    <w:p>
      <w:pPr>
        <w:pStyle w:val="ListBullet"/>
      </w:pPr>
      <w:r>
        <w:t>Edad.</w:t>
      </w:r>
    </w:p>
    <w:p>
      <w:pPr>
        <w:pStyle w:val="ListBullet"/>
      </w:pPr>
      <w:r>
        <w:t>Juguetes educativos.</w:t>
      </w:r>
    </w:p>
    <w:p>
      <w:pPr>
        <w:pStyle w:val="ListBullet"/>
      </w:pPr>
      <w:r>
        <w:t>Movimiento.</w:t>
      </w:r>
    </w:p>
    <w:p>
      <w:pPr>
        <w:pStyle w:val="ListBullet"/>
      </w:pPr>
      <w:r>
        <w:t>Regalos.</w:t>
      </w:r>
    </w:p>
    <w:p>
      <w:pPr>
        <w:pStyle w:val="ListBullet"/>
      </w:pPr>
      <w:r>
        <w:t>Autonomía.</w:t>
      </w:r>
    </w:p>
    <w:p>
      <w:pPr>
        <w:pStyle w:val="Heading1"/>
        <w:keepNext/>
      </w:pPr>
      <w:r>
        <w:t>12. Criterio para modificar el calendario</w:t>
      </w:r>
    </w:p>
    <w:p>
      <w:r>
        <w:t>El calendario no debe considerarse rígido.</w:t>
      </w:r>
    </w:p>
    <w:p>
      <w:r>
        <w:t>A partir del tercer mes, los datos deben influir en las siguientes publicaciones.</w:t>
      </w:r>
    </w:p>
    <w:p>
      <w:pPr>
        <w:pStyle w:val="Heading2"/>
        <w:keepNext/>
      </w:pPr>
      <w:r>
        <w:t>Caso 1: una página empieza a posicionar</w:t>
      </w:r>
    </w:p>
    <w:p>
      <w:r>
        <w:t>Si “bicicletas sin pedales” obtiene muchas impresiones, ampliar el clúster:</w:t>
      </w:r>
    </w:p>
    <w:p>
      <w:pPr>
        <w:pStyle w:val="ListBullet"/>
      </w:pPr>
      <w:r>
        <w:t>Bicicletas sin pedales para niños altos.</w:t>
      </w:r>
    </w:p>
    <w:p>
      <w:pPr>
        <w:pStyle w:val="ListBullet"/>
      </w:pPr>
      <w:r>
        <w:t>Bicicletas sin pedales ligeras.</w:t>
      </w:r>
    </w:p>
    <w:p>
      <w:pPr>
        <w:pStyle w:val="ListBullet"/>
      </w:pPr>
      <w:r>
        <w:t>Bicicletas sin pedales con freno.</w:t>
      </w:r>
    </w:p>
    <w:p>
      <w:pPr>
        <w:pStyle w:val="ListBullet"/>
      </w:pPr>
      <w:r>
        <w:t>Bicicletas sin pedales de madera.</w:t>
      </w:r>
    </w:p>
    <w:p>
      <w:pPr>
        <w:pStyle w:val="ListBullet"/>
      </w:pPr>
      <w:r>
        <w:t>Bicicletas sin pedales para 3 años.</w:t>
      </w:r>
    </w:p>
    <w:p>
      <w:pPr>
        <w:pStyle w:val="ListBullet"/>
      </w:pPr>
      <w:r>
        <w:t>Comparativas entre modelos concretos.</w:t>
      </w:r>
    </w:p>
    <w:p>
      <w:pPr>
        <w:pStyle w:val="Heading2"/>
        <w:keepNext/>
      </w:pPr>
      <w:r>
        <w:t>Caso 2: muchas visitas y pocos clics hacia Amazon</w:t>
      </w:r>
    </w:p>
    <w:p>
      <w:r>
        <w:t>Revisar:</w:t>
      </w:r>
    </w:p>
    <w:p>
      <w:pPr>
        <w:pStyle w:val="ListBullet"/>
      </w:pPr>
      <w:r>
        <w:t>Selección de productos.</w:t>
      </w:r>
    </w:p>
    <w:p>
      <w:pPr>
        <w:pStyle w:val="ListBullet"/>
      </w:pPr>
      <w:r>
        <w:t>Ubicación de las tablas.</w:t>
      </w:r>
    </w:p>
    <w:p>
      <w:pPr>
        <w:pStyle w:val="ListBullet"/>
      </w:pPr>
      <w:r>
        <w:t>Llamadas a la acción.</w:t>
      </w:r>
    </w:p>
    <w:p>
      <w:pPr>
        <w:pStyle w:val="ListBullet"/>
      </w:pPr>
      <w:r>
        <w:t>Correspondencia entre búsqueda y recomendaciones.</w:t>
      </w:r>
    </w:p>
    <w:p>
      <w:pPr>
        <w:pStyle w:val="ListBullet"/>
      </w:pPr>
      <w:r>
        <w:t>Claridad de la recomendación final.</w:t>
      </w:r>
    </w:p>
    <w:p>
      <w:pPr>
        <w:pStyle w:val="Heading2"/>
        <w:keepNext/>
      </w:pPr>
      <w:r>
        <w:t>Caso 3: muchos clics y pocas compras</w:t>
      </w:r>
    </w:p>
    <w:p>
      <w:r>
        <w:t>Puede indicar:</w:t>
      </w:r>
    </w:p>
    <w:p>
      <w:pPr>
        <w:pStyle w:val="ListBullet"/>
      </w:pPr>
      <w:r>
        <w:t>Productos demasiado caros.</w:t>
      </w:r>
    </w:p>
    <w:p>
      <w:pPr>
        <w:pStyle w:val="ListBullet"/>
      </w:pPr>
      <w:r>
        <w:t>Selección poco convincente.</w:t>
      </w:r>
    </w:p>
    <w:p>
      <w:pPr>
        <w:pStyle w:val="ListBullet"/>
      </w:pPr>
      <w:r>
        <w:t>Producto no disponible.</w:t>
      </w:r>
    </w:p>
    <w:p>
      <w:pPr>
        <w:pStyle w:val="ListBullet"/>
      </w:pPr>
      <w:r>
        <w:t>Desalineación entre la consulta y el producto.</w:t>
      </w:r>
    </w:p>
    <w:p>
      <w:pPr>
        <w:pStyle w:val="ListBullet"/>
      </w:pPr>
      <w:r>
        <w:t>Usuarios en una fase demasiado informativa.</w:t>
      </w:r>
    </w:p>
    <w:p>
      <w:pPr>
        <w:pStyle w:val="Heading2"/>
        <w:keepNext/>
      </w:pPr>
      <w:r>
        <w:t>Caso 4: contenido sin impresiones después de varios meses</w:t>
      </w:r>
    </w:p>
    <w:p>
      <w:r>
        <w:t>Revisar:</w:t>
      </w:r>
    </w:p>
    <w:p>
      <w:pPr>
        <w:pStyle w:val="ListBullet"/>
      </w:pPr>
      <w:r>
        <w:t>Indexación.</w:t>
      </w:r>
    </w:p>
    <w:p>
      <w:pPr>
        <w:pStyle w:val="ListBullet"/>
      </w:pPr>
      <w:r>
        <w:t>Intención de búsqueda.</w:t>
      </w:r>
    </w:p>
    <w:p>
      <w:pPr>
        <w:pStyle w:val="ListBullet"/>
      </w:pPr>
      <w:r>
        <w:t>Título SEO.</w:t>
      </w:r>
    </w:p>
    <w:p>
      <w:pPr>
        <w:pStyle w:val="ListBullet"/>
      </w:pPr>
      <w:r>
        <w:t>Canibalización.</w:t>
      </w:r>
    </w:p>
    <w:p>
      <w:pPr>
        <w:pStyle w:val="ListBullet"/>
      </w:pPr>
      <w:r>
        <w:t>Enlazado interno.</w:t>
      </w:r>
    </w:p>
    <w:p>
      <w:pPr>
        <w:pStyle w:val="ListBullet"/>
      </w:pPr>
      <w:r>
        <w:t>Profundidad del contenido.</w:t>
      </w:r>
    </w:p>
    <w:p>
      <w:pPr>
        <w:pStyle w:val="ListBullet"/>
      </w:pPr>
      <w:r>
        <w:t>Competencia real de la consulta.</w:t>
      </w:r>
    </w:p>
    <w:p>
      <w:pPr>
        <w:pStyle w:val="Heading1"/>
        <w:keepNext/>
      </w:pPr>
      <w:r>
        <w:t>13. Prioridades absolutas</w:t>
      </w:r>
    </w:p>
    <w:p>
      <w:r>
        <w:t>Aunque el plan contiene 48 contenidos, estas son las 20 URLs que no deberían aplazarse:</w:t>
      </w:r>
    </w:p>
    <w:p>
      <w:pPr>
        <w:pStyle w:val="ListNumber"/>
      </w:pPr>
      <w:r>
        <w:t>/por-edad/3-anos/</w:t>
      </w:r>
    </w:p>
    <w:p>
      <w:pPr>
        <w:pStyle w:val="ListNumber"/>
      </w:pPr>
      <w:r>
        <w:t>/por-edad/4-anos/</w:t>
      </w:r>
    </w:p>
    <w:p>
      <w:pPr>
        <w:pStyle w:val="ListNumber"/>
      </w:pPr>
      <w:r>
        <w:t>/por-edad/5-anos/</w:t>
      </w:r>
    </w:p>
    <w:p>
      <w:pPr>
        <w:pStyle w:val="ListNumber"/>
      </w:pPr>
      <w:r>
        <w:t>/juguetes-educativos/</w:t>
      </w:r>
    </w:p>
    <w:p>
      <w:pPr>
        <w:pStyle w:val="ListNumber"/>
      </w:pPr>
      <w:r>
        <w:t>/juguetes-educativos/juguetes-educativos-3-anos/</w:t>
      </w:r>
    </w:p>
    <w:p>
      <w:pPr>
        <w:pStyle w:val="ListNumber"/>
      </w:pPr>
      <w:r>
        <w:t>/juguetes-educativos/juguetes-educativos-4-anos/</w:t>
      </w:r>
    </w:p>
    <w:p>
      <w:pPr>
        <w:pStyle w:val="ListNumber"/>
      </w:pPr>
      <w:r>
        <w:t>/juguetes-educativos/juguetes-educativos-5-anos/</w:t>
      </w:r>
    </w:p>
    <w:p>
      <w:pPr>
        <w:pStyle w:val="ListNumber"/>
      </w:pPr>
      <w:r>
        <w:t>/juguetes-educativos/juegos-montessori/</w:t>
      </w:r>
    </w:p>
    <w:p>
      <w:pPr>
        <w:pStyle w:val="ListNumber"/>
      </w:pPr>
      <w:r>
        <w:t>/juguetes-educativos/juguetes-stem/</w:t>
      </w:r>
    </w:p>
    <w:p>
      <w:pPr>
        <w:pStyle w:val="ListNumber"/>
      </w:pPr>
      <w:r>
        <w:t>/juguetes-educativos/juegos-de-construccion/</w:t>
      </w:r>
    </w:p>
    <w:p>
      <w:pPr>
        <w:pStyle w:val="ListNumber"/>
      </w:pPr>
      <w:r>
        <w:t>/juguetes-educativos/juegos-de-mesa/</w:t>
      </w:r>
    </w:p>
    <w:p>
      <w:pPr>
        <w:pStyle w:val="ListNumber"/>
      </w:pPr>
      <w:r>
        <w:t>/movimiento/bicicletas-sin-pedales/</w:t>
      </w:r>
    </w:p>
    <w:p>
      <w:pPr>
        <w:pStyle w:val="ListNumber"/>
      </w:pPr>
      <w:r>
        <w:t>/movimiento/triciclos/</w:t>
      </w:r>
    </w:p>
    <w:p>
      <w:pPr>
        <w:pStyle w:val="ListNumber"/>
      </w:pPr>
      <w:r>
        <w:t>/movimiento/patinetes/</w:t>
      </w:r>
    </w:p>
    <w:p>
      <w:pPr>
        <w:pStyle w:val="ListNumber"/>
      </w:pPr>
      <w:r>
        <w:t>/regalos/regalos-3-anos/</w:t>
      </w:r>
    </w:p>
    <w:p>
      <w:pPr>
        <w:pStyle w:val="ListNumber"/>
      </w:pPr>
      <w:r>
        <w:t>/regalos/regalos-4-anos/</w:t>
      </w:r>
    </w:p>
    <w:p>
      <w:pPr>
        <w:pStyle w:val="ListNumber"/>
      </w:pPr>
      <w:r>
        <w:t>/regalos/regalos-5-anos/</w:t>
      </w:r>
    </w:p>
    <w:p>
      <w:pPr>
        <w:pStyle w:val="ListNumber"/>
      </w:pPr>
      <w:r>
        <w:t>/regalos/regalos-educativos/</w:t>
      </w:r>
    </w:p>
    <w:p>
      <w:pPr>
        <w:pStyle w:val="ListNumber"/>
      </w:pPr>
      <w:r>
        <w:t>/autonomia/torres-de-aprendizaje/</w:t>
      </w:r>
    </w:p>
    <w:p>
      <w:pPr>
        <w:pStyle w:val="ListNumber"/>
      </w:pPr>
      <w:r>
        <w:t>/sostenibles/juguetes-de-madera/</w:t>
      </w:r>
    </w:p>
    <w:p>
      <w:r>
        <w:t>Estas páginas concentran la mejor combinación inicial de:</w:t>
      </w:r>
    </w:p>
    <w:p>
      <w:pPr>
        <w:pStyle w:val="ListBullet"/>
      </w:pPr>
      <w:r>
        <w:t>Intención de compra.</w:t>
      </w:r>
    </w:p>
    <w:p>
      <w:pPr>
        <w:pStyle w:val="ListBullet"/>
      </w:pPr>
      <w:r>
        <w:t>Afinidad con Amazon Afiliados.</w:t>
      </w:r>
    </w:p>
    <w:p>
      <w:pPr>
        <w:pStyle w:val="ListBullet"/>
      </w:pPr>
      <w:r>
        <w:t>Potencial evergreen.</w:t>
      </w:r>
    </w:p>
    <w:p>
      <w:pPr>
        <w:pStyle w:val="ListBullet"/>
      </w:pPr>
      <w:r>
        <w:t>Posibilidad de crear subclústeres.</w:t>
      </w:r>
    </w:p>
    <w:p>
      <w:pPr>
        <w:pStyle w:val="ListBullet"/>
      </w:pPr>
      <w:r>
        <w:t>Relación con el posicionamiento especializado de 3 a 5 años.</w:t>
      </w:r>
    </w:p>
    <w:p>
      <w:pPr>
        <w:pStyle w:val="Heading1"/>
        <w:keepNext/>
      </w:pPr>
      <w:r>
        <w:t>14. Resultado esperado al terminar enero de 2027</w:t>
      </w:r>
    </w:p>
    <w:p>
      <w:r>
        <w:t>Al completar el plan, BebesFelices dispondrá de:</w:t>
      </w:r>
    </w:p>
    <w:p>
      <w:pPr>
        <w:pStyle w:val="ListBullet"/>
      </w:pPr>
      <w:r>
        <w:t>Tres grandes páginas por edad.</w:t>
      </w:r>
    </w:p>
    <w:p>
      <w:pPr>
        <w:pStyle w:val="ListBullet"/>
      </w:pPr>
      <w:r>
        <w:t>Un clúster sólido de juguetes educativos.</w:t>
      </w:r>
    </w:p>
    <w:p>
      <w:pPr>
        <w:pStyle w:val="ListBullet"/>
      </w:pPr>
      <w:r>
        <w:t>Un clúster de productos de movimiento.</w:t>
      </w:r>
    </w:p>
    <w:p>
      <w:pPr>
        <w:pStyle w:val="ListBullet"/>
      </w:pPr>
      <w:r>
        <w:t>Un clúster de regalos.</w:t>
      </w:r>
    </w:p>
    <w:p>
      <w:pPr>
        <w:pStyle w:val="ListBullet"/>
      </w:pPr>
      <w:r>
        <w:t>Un primer clúster de autonomía.</w:t>
      </w:r>
    </w:p>
    <w:p>
      <w:pPr>
        <w:pStyle w:val="ListBullet"/>
      </w:pPr>
      <w:r>
        <w:t>Contenidos iniciales sobre juguetes sostenibles.</w:t>
      </w:r>
    </w:p>
    <w:p>
      <w:pPr>
        <w:pStyle w:val="ListBullet"/>
      </w:pPr>
      <w:r>
        <w:t>Comparativas que resuelven decisiones de compra.</w:t>
      </w:r>
    </w:p>
    <w:p>
      <w:pPr>
        <w:pStyle w:val="ListBullet"/>
      </w:pPr>
      <w:r>
        <w:t>Guías que apoyan las páginas comerciales.</w:t>
      </w:r>
    </w:p>
    <w:p>
      <w:pPr>
        <w:pStyle w:val="ListBullet"/>
      </w:pPr>
      <w:r>
        <w:t>Una campaña estacional de Black Friday, Navidad y Reyes.</w:t>
      </w:r>
    </w:p>
    <w:p>
      <w:pPr>
        <w:pStyle w:val="ListBullet"/>
      </w:pPr>
      <w:r>
        <w:t>Un sistema de enlazado interno coherente.</w:t>
      </w:r>
    </w:p>
    <w:p>
      <w:pPr>
        <w:pStyle w:val="ListBullet"/>
      </w:pPr>
      <w:r>
        <w:t>Datos suficientes para decidir qué categorías escalar.</w:t>
      </w:r>
    </w:p>
    <w:p>
      <w:r>
        <w:t>El segundo semestre no debería planificarse únicamente con una nueva lista teórica de palabras clave. Debería construirse combinando:</w:t>
      </w:r>
    </w:p>
    <w:p>
      <w:pPr>
        <w:pStyle w:val="ListNumber"/>
      </w:pPr>
      <w:r>
        <w:t>Los resultados obtenidos en Search Console.</w:t>
      </w:r>
    </w:p>
    <w:p>
      <w:pPr>
        <w:pStyle w:val="ListNumber"/>
      </w:pPr>
      <w:r>
        <w:t>Los clics y conversiones de Amazon.</w:t>
      </w:r>
    </w:p>
    <w:p>
      <w:pPr>
        <w:pStyle w:val="ListNumber"/>
      </w:pPr>
      <w:r>
        <w:t>Los clústeres que muestren mayor tracción.</w:t>
      </w:r>
    </w:p>
    <w:p>
      <w:pPr>
        <w:pStyle w:val="ListNumber"/>
      </w:pPr>
      <w:r>
        <w:t>Las consultas reales por las que Google empieza a mostrar la web.</w:t>
      </w:r>
    </w:p>
    <w:p>
      <w:pPr>
        <w:pStyle w:val="ListNumber"/>
      </w:pPr>
      <w:r>
        <w:t>Las nuevas oportunidades detectadas alrededor de las páginas que ya estén posicionando.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BebesFelices.es · Plan de contenidos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encióndelusuario">
    <w:name w:val="Intervención del usuario"/>
    <w:pPr>
      <w:spacing w:before="280" w:after="120"/>
    </w:pPr>
    <w:rPr>
      <w:rFonts w:ascii="Aptos Display" w:hAnsi="Aptos Display"/>
      <w:b/>
      <w:color w:val="7F6000"/>
      <w:sz w:val="26"/>
    </w:rPr>
  </w:style>
  <w:style w:type="paragraph" w:customStyle="1" w:styleId="Respuestadelasistente">
    <w:name w:val="Respuesta del asistente"/>
    <w:pPr>
      <w:spacing w:before="280" w:after="120"/>
    </w:pPr>
    <w:rPr>
      <w:rFonts w:ascii="Aptos Display" w:hAnsi="Aptos Display"/>
      <w:b/>
      <w:color w:val="1F4E79"/>
      <w:sz w:val="26"/>
    </w:rPr>
  </w:style>
  <w:style w:type="paragraph" w:customStyle="1" w:styleId="Código">
    <w:name w:val="Código"/>
    <w:pPr>
      <w:spacing w:before="80" w:after="120"/>
      <w:ind w:left="283" w:right="283"/>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contenidos de BebesFelices.es: primeros seis meses</dc:title>
  <dc:subject>Transcripción estructurada de la conversación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