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Fase 3 — Desarrollo</w:t>
      </w:r>
    </w:p>
    <w:p>
      <w:pPr>
        <w:pStyle w:val="Subtitle"/>
        <w:jc w:val="center"/>
      </w:pPr>
      <w:r>
        <w:t>BebesFelices</w:t>
      </w:r>
    </w:p>
    <w:p>
      <w:pPr>
        <w:spacing w:before="360"/>
        <w:jc w:val="center"/>
      </w:pPr>
      <w:r>
        <w:rPr>
          <w:b/>
          <w:color w:val="384B50"/>
          <w:sz w:val="22"/>
        </w:rPr>
        <w:t>Transcripción estructurada de la conversación</w:t>
      </w:r>
    </w:p>
    <w:p>
      <w:pPr>
        <w:spacing w:before="640"/>
        <w:jc w:val="center"/>
      </w:pPr>
      <w:r>
        <w:rPr>
          <w:color w:val="78858A"/>
          <w:sz w:val="20"/>
        </w:rPr>
        <w:t>Infraestructura · CMS · Frontend · SEO técnico · Amazon Afiliados · Analítica</w:t>
      </w:r>
    </w:p>
    <w:p>
      <w:pPr>
        <w:jc w:val="center"/>
      </w:pPr>
      <w:r>
        <w:rPr>
          <w:color w:val="21A7A1"/>
        </w:rPr>
        <w:t>━━━━━━━━━━━━━━━━━━━━━━━━━━━━</w:t>
      </w:r>
    </w:p>
    <w:p>
      <w:r>
        <w:br w:type="page"/>
      </w:r>
    </w:p>
    <w:p>
      <w:pPr>
        <w:pStyle w:val="Heading1"/>
        <w:keepNext/>
      </w:pPr>
      <w:r>
        <w:t>Mensaje del usuario</w:t>
      </w:r>
    </w:p>
    <w:p>
      <w:pPr>
        <w:spacing w:before="80" w:after="280"/>
        <w:ind w:left="360" w:right="360"/>
        <w:pBdr>
          <w:left w:val="single" w:sz="24" w:space="8" w:color="C45E4C"/>
        </w:pBdr>
      </w:pPr>
      <w:r>
        <w:rPr>
          <w:i/>
          <w:sz w:val="21"/>
        </w:rPr>
        <w:t>Según lo comentados en los otros chats, pasemos a definir la "Fase 3 - Desarrollo:</w:t>
        <w:br/>
        <w:t>Configurar infraestructura.</w:t>
        <w:br/>
        <w:t>Crear el CMS o panel editorial.</w:t>
        <w:br/>
        <w:t>Desarrollar el frontend.</w:t>
        <w:br/>
        <w:t>Implementar SEO técnico.</w:t>
        <w:br/>
        <w:t>Integrar Amazon Afiliados.</w:t>
        <w:br/>
        <w:t>Implementar analítica.</w:t>
      </w:r>
    </w:p>
    <w:p>
      <w:pPr>
        <w:pStyle w:val="Heading1"/>
        <w:keepNext/>
      </w:pPr>
      <w:r>
        <w:t>Respuesta del asistente</w:t>
      </w:r>
    </w:p>
    <w:p>
      <w:r>
        <w:t>La Fase 3 convierte las decisiones de producto, arquitectura, navegación, plantillas y diseño en un sistema funcional preparado para publicar contenido, posicionarlo en Google y monetizarlo mediante Amazon Afiliados.</w:t>
      </w:r>
    </w:p>
    <w:p>
      <w:r>
        <w:t xml:space="preserve">El MVP continuará centrado en </w:t>
      </w:r>
      <w:r>
        <w:rPr>
          <w:b/>
        </w:rPr>
        <w:t>niños de 3, 4 y 5 años</w:t>
      </w:r>
      <w:r>
        <w:t>, especialmente en juguetes educativos, desarrollo, movimiento, creatividad, lectura y actividades.</w:t>
      </w:r>
    </w:p>
    <w:p>
      <w:r>
        <w:t>La prioridad no será construir un catálogo genérico, sino ayudar a las familias a tomar decisiones mediante guías, comparativas, rankings y recomendaciones claras. Esto responde a las necesidades detectadas de confianza, ahorro de tiempo, seguridad y orientación práctica.</w:t>
      </w:r>
    </w:p>
    <w:p>
      <w:pPr>
        <w:pStyle w:val="Heading1"/>
        <w:keepNext/>
      </w:pPr>
      <w:r>
        <w:t>1. Arquitectura definitiva</w:t>
      </w:r>
    </w:p>
    <w:p>
      <w:pPr>
        <w:keepNext/>
      </w:pPr>
      <w:r>
        <w:t>La plataforma estará formada por tres aplicaciones independientes dentro de un único monorepositorio: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bebes-felices/</w:t>
        <w:br/>
      </w:r>
      <w:r>
        <w:t>├── apps/</w:t>
        <w:br/>
      </w:r>
      <w:r>
        <w:t>│   ├── public-web/          # React — web pública prerenderizada</w:t>
        <w:br/>
      </w:r>
      <w:r>
        <w:t>│   ├── admin-web/           # React — panel editorial privado</w:t>
        <w:br/>
      </w:r>
      <w:r>
        <w:t>│   └── api/                 # Java + Spring Boot</w:t>
        <w:br/>
      </w:r>
      <w:r>
        <w:t>│</w:t>
        <w:br/>
      </w:r>
      <w:r>
        <w:t>├── packages/</w:t>
        <w:br/>
      </w:r>
      <w:r>
        <w:t>│   ├── ui/                  # Sistema de diseño compartido</w:t>
        <w:br/>
      </w:r>
      <w:r>
        <w:t>│   ├── content-schema/      # Tipos de bloques y contratos</w:t>
        <w:br/>
      </w:r>
      <w:r>
        <w:t>│   ├── frontend-config/     # ESLint, TypeScript, etc.</w:t>
        <w:br/>
      </w:r>
      <w:r>
        <w:t>│   └── shared-types/        # Tipos compartidos entre aplicaciones React</w:t>
        <w:br/>
      </w:r>
      <w:r>
        <w:t>│</w:t>
        <w:br/>
      </w:r>
      <w:r>
        <w:t>├── infra/</w:t>
        <w:br/>
      </w:r>
      <w:r>
        <w:t>│   ├── docker/</w:t>
        <w:br/>
      </w:r>
      <w:r>
        <w:t>│   ├── nginx/</w:t>
        <w:br/>
      </w:r>
      <w:r>
        <w:t>│   ├── scripts/</w:t>
        <w:br/>
      </w:r>
      <w:r>
        <w:t>│   └── environments/</w:t>
        <w:br/>
      </w:r>
      <w:r>
        <w:t>│</w:t>
        <w:br/>
      </w:r>
      <w:r>
        <w:t>├── docs/</w:t>
        <w:br/>
      </w:r>
      <w:r>
        <w:t>└── .github/workflows/</w:t>
      </w:r>
    </w:p>
    <w:p>
      <w:pPr>
        <w:pStyle w:val="Heading2"/>
        <w:pageBreakBefore/>
        <w:keepNext/>
        <w:keepNext/>
      </w:pPr>
      <w:r>
        <w:t>Responsabilidad de cada aplicación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F6F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7848"/>
            <w:shd w:fill="1F6F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public-web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Web pública, páginas SEO, buscador, comparativas y enlaces de afiliado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admin-web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CMS, editor de bloques, productos, medios, SEO y analítica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Autenticación, contenido, productos, publicación, búsqueda, clics y analítica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Contenido estructurado, productos, versiones y eventos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Almacenamiento S3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Imágenes y recursos editoriales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Nginx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HTTPS, dominios, compresión, caché y proxy hacia Spring Boot</w:t>
            </w:r>
          </w:p>
        </w:tc>
      </w:tr>
    </w:tbl>
    <w:p>
      <w:pPr>
        <w:spacing w:after="20"/>
      </w:pPr>
    </w:p>
    <w:p>
      <w:r>
        <w:t xml:space="preserve">La web pública se generará como </w:t>
      </w:r>
      <w:r>
        <w:rPr>
          <w:b/>
        </w:rPr>
        <w:t>HTML prerenderizado</w:t>
      </w:r>
      <w:r>
        <w:t>, con hidratación posterior de React. El panel editorial será una SPA convencional y nunca será indexable.</w:t>
      </w:r>
    </w:p>
    <w:p>
      <w:pPr>
        <w:pStyle w:val="Heading1"/>
        <w:pageBreakBefore/>
        <w:keepNext/>
      </w:pPr>
      <w:r>
        <w:t>2. Configurar la infraestructura</w:t>
      </w:r>
    </w:p>
    <w:p>
      <w:pPr>
        <w:pStyle w:val="Heading2"/>
        <w:keepNext/>
      </w:pPr>
      <w:r>
        <w:t>2.1 Entornos</w:t>
      </w:r>
    </w:p>
    <w:p>
      <w:pPr>
        <w:keepNext/>
      </w:pPr>
      <w:r>
        <w:t>Se utilizarán tres entornos: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F6F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Entorno</w:t>
            </w:r>
          </w:p>
        </w:tc>
        <w:tc>
          <w:tcPr>
            <w:tcW w:type="dxa" w:w="7848"/>
            <w:shd w:fill="1F6F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Finalidad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Local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Desarrollo de las tres aplicaciones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Staging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Validación editorial, SEO y despliegues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Producción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Web pública y CMS reales</w:t>
            </w:r>
          </w:p>
        </w:tc>
      </w:tr>
    </w:tbl>
    <w:p>
      <w:pPr>
        <w:spacing w:after="20"/>
      </w:pPr>
    </w:p>
    <w:p>
      <w:r>
        <w:t>Staging puede alojarse inicialmente en el mismo VPS que producción, pero con contenedores, bases de datos, dominios y secretos independientes.</w:t>
      </w:r>
    </w:p>
    <w:p>
      <w:pPr>
        <w:keepNext/>
      </w:pPr>
      <w:r>
        <w:t>Ejemplo: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www.bebesfelices.es              → web pública</w:t>
        <w:br/>
      </w:r>
      <w:r>
        <w:t>admin.bebesfelices.es            → panel editorial</w:t>
        <w:br/>
      </w:r>
      <w:r>
        <w:t>api.bebesfelices.es              → API</w:t>
        <w:br/>
      </w:r>
      <w:r>
        <w:br/>
      </w:r>
      <w:r>
        <w:t>staging.bebesfelices.es          → web de pruebas</w:t>
        <w:br/>
      </w:r>
      <w:r>
        <w:t>admin-staging.bebesfelices.es    → CMS de pruebas</w:t>
        <w:br/>
      </w:r>
      <w:r>
        <w:t>api-staging.bebesfelices.es      → API de pruebas</w:t>
      </w:r>
    </w:p>
    <w:p>
      <w:pPr>
        <w:pStyle w:val="Heading2"/>
        <w:keepNext/>
      </w:pPr>
      <w:r>
        <w:t>2.2 Contenedores de producción</w:t>
      </w:r>
    </w:p>
    <w:p>
      <w:pPr>
        <w:keepNext/>
      </w:pPr>
      <w:r>
        <w:t>La infraestructura Docker Compose incluirá: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nginx</w:t>
        <w:br/>
      </w:r>
      <w:r>
        <w:t>spring-boot-api</w:t>
        <w:br/>
      </w:r>
      <w:r>
        <w:t>postgresql</w:t>
        <w:br/>
      </w:r>
      <w:r>
        <w:t>public-web</w:t>
        <w:br/>
      </w:r>
      <w:r>
        <w:t>admin-web</w:t>
      </w:r>
    </w:p>
    <w:p>
      <w:r>
        <w:t>La aplicación pública y el panel pueden servirse como archivos estáticos desde Nginx. Spring Boot solamente gestionará la API.</w:t>
      </w:r>
    </w:p>
    <w:p>
      <w:r>
        <w:t>El almacenamiento de imágenes estará fuera del VPS, en un servicio compatible con S3. La base de datos conservará únicamente la referencia, metadatos, dimensiones, texto alternativo y estado del recurso.</w:t>
      </w:r>
    </w:p>
    <w:p>
      <w:pPr>
        <w:pStyle w:val="Heading2"/>
        <w:keepNext/>
      </w:pPr>
      <w:r>
        <w:t>2.3 CI/CD</w:t>
      </w:r>
    </w:p>
    <w:p>
      <w:r>
        <w:t>GitHub Actions ejecutará:</w:t>
      </w:r>
    </w:p>
    <w:p>
      <w:pPr>
        <w:spacing w:after="60"/>
        <w:ind w:left="403" w:hanging="403"/>
      </w:pPr>
      <w:r>
        <w:t xml:space="preserve">1.  </w:t>
      </w:r>
      <w:r>
        <w:t>Compilación de backend y frontends.</w:t>
      </w:r>
    </w:p>
    <w:p>
      <w:pPr>
        <w:spacing w:after="60"/>
        <w:ind w:left="403" w:hanging="403"/>
      </w:pPr>
      <w:r>
        <w:t xml:space="preserve">2.  </w:t>
      </w:r>
      <w:r>
        <w:t>Tests unitarios e integración.</w:t>
      </w:r>
    </w:p>
    <w:p>
      <w:pPr>
        <w:spacing w:after="60"/>
        <w:ind w:left="403" w:hanging="403"/>
      </w:pPr>
      <w:r>
        <w:t xml:space="preserve">3.  </w:t>
      </w:r>
      <w:r>
        <w:t>Validaciones de formato y tipos.</w:t>
      </w:r>
    </w:p>
    <w:p>
      <w:pPr>
        <w:spacing w:after="60"/>
        <w:ind w:left="403" w:hanging="403"/>
      </w:pPr>
      <w:r>
        <w:t xml:space="preserve">4.  </w:t>
      </w:r>
      <w:r>
        <w:t>Análisis de dependencias.</w:t>
      </w:r>
    </w:p>
    <w:p>
      <w:pPr>
        <w:spacing w:after="60"/>
        <w:ind w:left="403" w:hanging="403"/>
      </w:pPr>
      <w:r>
        <w:t xml:space="preserve">5.  </w:t>
      </w:r>
      <w:r>
        <w:t>Construcción de imágenes o artefactos.</w:t>
      </w:r>
    </w:p>
    <w:p>
      <w:pPr>
        <w:spacing w:after="60"/>
        <w:ind w:left="403" w:hanging="403"/>
      </w:pPr>
      <w:r>
        <w:t xml:space="preserve">6.  </w:t>
      </w:r>
      <w:r>
        <w:t>Despliegue en staging.</w:t>
      </w:r>
    </w:p>
    <w:p>
      <w:pPr>
        <w:spacing w:after="60"/>
        <w:ind w:left="403" w:hanging="403"/>
      </w:pPr>
      <w:r>
        <w:t xml:space="preserve">7.  </w:t>
      </w:r>
      <w:r>
        <w:t>Pruebas de humo.</w:t>
      </w:r>
    </w:p>
    <w:p>
      <w:pPr>
        <w:spacing w:after="60"/>
        <w:ind w:left="403" w:hanging="403"/>
      </w:pPr>
      <w:r>
        <w:t xml:space="preserve">8.  </w:t>
      </w:r>
      <w:r>
        <w:t>Despliegue manual autorizado en producción.</w:t>
      </w:r>
    </w:p>
    <w:p>
      <w:pPr>
        <w:spacing w:after="60"/>
        <w:ind w:left="403" w:hanging="403"/>
      </w:pPr>
      <w:r>
        <w:t xml:space="preserve">9.  </w:t>
      </w:r>
      <w:r>
        <w:t>Comprobación de salud después del despliegue.</w:t>
      </w:r>
    </w:p>
    <w:p>
      <w:r>
        <w:t>El despliegue deberá ser atómico: la versión anterior continuará activa hasta que la nueva haya arrancado correctamente.</w:t>
      </w:r>
    </w:p>
    <w:p>
      <w:pPr>
        <w:pStyle w:val="Heading2"/>
        <w:keepNext/>
      </w:pPr>
      <w:r>
        <w:t>2.4 Seguridad e infraestructura operativa</w:t>
      </w:r>
    </w:p>
    <w:p>
      <w:r>
        <w:t>Se implementará desde el inicio:</w:t>
      </w:r>
    </w:p>
    <w:p>
      <w:pPr>
        <w:pStyle w:val="ListBullet"/>
        <w:spacing w:after="60"/>
      </w:pPr>
      <w:r>
        <w:t>HTTPS obligatorio.</w:t>
      </w:r>
    </w:p>
    <w:p>
      <w:pPr>
        <w:pStyle w:val="ListBullet"/>
        <w:spacing w:after="60"/>
      </w:pPr>
      <w:r>
        <w:t>Secretos fuera del repositorio.</w:t>
      </w:r>
    </w:p>
    <w:p>
      <w:pPr>
        <w:pStyle w:val="ListBullet"/>
        <w:spacing w:after="60"/>
      </w:pPr>
      <w:r>
        <w:t>Usuario no privilegiado en los contenedores.</w:t>
      </w:r>
    </w:p>
    <w:p>
      <w:pPr>
        <w:pStyle w:val="ListBullet"/>
        <w:spacing w:after="60"/>
      </w:pPr>
      <w:r>
        <w:t>PostgreSQL sin exposición pública.</w:t>
      </w:r>
    </w:p>
    <w:p>
      <w:pPr>
        <w:pStyle w:val="ListBullet"/>
        <w:spacing w:after="60"/>
      </w:pPr>
      <w:r>
        <w:t>Acceso SSH mediante clave.</w:t>
      </w:r>
    </w:p>
    <w:p>
      <w:pPr>
        <w:pStyle w:val="ListBullet"/>
        <w:spacing w:after="60"/>
      </w:pPr>
      <w:r>
        <w:t>Firewall limitado a los puertos necesarios.</w:t>
      </w:r>
    </w:p>
    <w:p>
      <w:pPr>
        <w:pStyle w:val="ListBullet"/>
        <w:spacing w:after="60"/>
      </w:pPr>
      <w:r>
        <w:t>Backups diarios de PostgreSQL.</w:t>
      </w:r>
    </w:p>
    <w:p>
      <w:pPr>
        <w:pStyle w:val="ListBullet"/>
        <w:spacing w:after="60"/>
      </w:pPr>
      <w:r>
        <w:t>Copia externa de los backups.</w:t>
      </w:r>
    </w:p>
    <w:p>
      <w:pPr>
        <w:pStyle w:val="ListBullet"/>
        <w:spacing w:after="60"/>
      </w:pPr>
      <w:r>
        <w:t>Retención y rotación de logs.</w:t>
      </w:r>
    </w:p>
    <w:p>
      <w:pPr>
        <w:pStyle w:val="ListBullet"/>
        <w:spacing w:after="60"/>
      </w:pPr>
      <w:r>
        <w:t>Endpoints de salud de Spring Boot.</w:t>
      </w:r>
    </w:p>
    <w:p>
      <w:pPr>
        <w:pStyle w:val="ListBullet"/>
        <w:spacing w:after="60"/>
      </w:pPr>
      <w:r>
        <w:t>Alertas de errores de despliegue y publicación.</w:t>
      </w:r>
    </w:p>
    <w:p>
      <w:pPr>
        <w:pStyle w:val="Heading2"/>
        <w:keepNext/>
      </w:pPr>
      <w:r>
        <w:t>Entregable</w:t>
      </w:r>
    </w:p>
    <w:p>
      <w:r>
        <w:t>Una plataforma vacía pero operativa en staging y producción, con las tres aplicaciones desplegadas, HTTPS, PostgreSQL, almacenamiento de medios y pipeline CI/CD.</w:t>
      </w:r>
    </w:p>
    <w:p>
      <w:pPr>
        <w:pStyle w:val="Heading1"/>
        <w:pageBreakBefore/>
        <w:keepNext/>
      </w:pPr>
      <w:r>
        <w:t>3. Crear el CMS o panel editorial</w:t>
      </w:r>
    </w:p>
    <w:p>
      <w:r>
        <w:t xml:space="preserve">El CMS será propio y estará construido específicamente para BebesFelices. No será un editor libre tipo procesador de textos, sino un </w:t>
      </w:r>
      <w:r>
        <w:rPr>
          <w:b/>
        </w:rPr>
        <w:t>editor de bloques estructurados</w:t>
      </w:r>
      <w:r>
        <w:t>.</w:t>
      </w:r>
    </w:p>
    <w:p>
      <w:pPr>
        <w:pStyle w:val="Heading2"/>
        <w:keepNext/>
      </w:pPr>
      <w:r>
        <w:t>3.1 Módulos del panel</w:t>
      </w:r>
    </w:p>
    <w:p>
      <w:pPr>
        <w:pStyle w:val="Heading3"/>
        <w:keepNext/>
      </w:pPr>
      <w:r>
        <w:t>Escritorio</w:t>
      </w:r>
    </w:p>
    <w:p>
      <w:r>
        <w:t>Mostrará:</w:t>
      </w:r>
    </w:p>
    <w:p>
      <w:pPr>
        <w:pStyle w:val="ListBullet"/>
        <w:spacing w:after="60"/>
      </w:pPr>
      <w:r>
        <w:t>Contenidos pendientes.</w:t>
      </w:r>
    </w:p>
    <w:p>
      <w:pPr>
        <w:pStyle w:val="ListBullet"/>
        <w:spacing w:after="60"/>
      </w:pPr>
      <w:r>
        <w:t>Borradores recientes.</w:t>
      </w:r>
    </w:p>
    <w:p>
      <w:pPr>
        <w:pStyle w:val="ListBullet"/>
        <w:spacing w:after="60"/>
      </w:pPr>
      <w:r>
        <w:t>Publicaciones programadas.</w:t>
      </w:r>
    </w:p>
    <w:p>
      <w:pPr>
        <w:pStyle w:val="ListBullet"/>
        <w:spacing w:after="60"/>
      </w:pPr>
      <w:r>
        <w:t>Últimas publicaciones.</w:t>
      </w:r>
    </w:p>
    <w:p>
      <w:pPr>
        <w:pStyle w:val="ListBullet"/>
        <w:spacing w:after="60"/>
      </w:pPr>
      <w:r>
        <w:t>Errores de publicación.</w:t>
      </w:r>
    </w:p>
    <w:p>
      <w:pPr>
        <w:pStyle w:val="ListBullet"/>
        <w:spacing w:after="60"/>
      </w:pPr>
      <w:r>
        <w:t>Enlaces de Amazon pendientes de revisión.</w:t>
      </w:r>
    </w:p>
    <w:p>
      <w:pPr>
        <w:pStyle w:val="ListBullet"/>
        <w:spacing w:after="60"/>
      </w:pPr>
      <w:r>
        <w:t>Clics recientes y contenidos con mejor rendimiento.</w:t>
      </w:r>
    </w:p>
    <w:p>
      <w:pPr>
        <w:pStyle w:val="Heading3"/>
        <w:keepNext/>
      </w:pPr>
      <w:r>
        <w:t>Contenidos</w:t>
      </w:r>
    </w:p>
    <w:p>
      <w:r>
        <w:t>Permitirá administrar:</w:t>
      </w:r>
    </w:p>
    <w:p>
      <w:pPr>
        <w:pStyle w:val="ListBullet"/>
        <w:spacing w:after="60"/>
      </w:pPr>
      <w:r>
        <w:t>Páginas editoriales.</w:t>
      </w:r>
    </w:p>
    <w:p>
      <w:pPr>
        <w:pStyle w:val="ListBullet"/>
        <w:spacing w:after="60"/>
      </w:pPr>
      <w:r>
        <w:t>Artículos.</w:t>
      </w:r>
    </w:p>
    <w:p>
      <w:pPr>
        <w:pStyle w:val="ListBullet"/>
        <w:spacing w:after="60"/>
      </w:pPr>
      <w:r>
        <w:t>Guías de compra.</w:t>
      </w:r>
    </w:p>
    <w:p>
      <w:pPr>
        <w:pStyle w:val="ListBullet"/>
        <w:spacing w:after="60"/>
      </w:pPr>
      <w:r>
        <w:t>Rankings.</w:t>
      </w:r>
    </w:p>
    <w:p>
      <w:pPr>
        <w:pStyle w:val="ListBullet"/>
        <w:spacing w:after="60"/>
      </w:pPr>
      <w:r>
        <w:t>Comparativas.</w:t>
      </w:r>
    </w:p>
    <w:p>
      <w:pPr>
        <w:pStyle w:val="ListBullet"/>
        <w:spacing w:after="60"/>
      </w:pPr>
      <w:r>
        <w:t>Reviews individuales.</w:t>
      </w:r>
    </w:p>
    <w:p>
      <w:pPr>
        <w:pStyle w:val="ListBullet"/>
        <w:spacing w:after="60"/>
      </w:pPr>
      <w:r>
        <w:t>Páginas por edad.</w:t>
      </w:r>
    </w:p>
    <w:p>
      <w:pPr>
        <w:pStyle w:val="ListBullet"/>
        <w:spacing w:after="60"/>
      </w:pPr>
      <w:r>
        <w:t>Páginas de categoría.</w:t>
      </w:r>
    </w:p>
    <w:p>
      <w:pPr>
        <w:pStyle w:val="ListBullet"/>
        <w:spacing w:after="60"/>
      </w:pPr>
      <w:r>
        <w:t>Contenido legal.</w:t>
      </w:r>
    </w:p>
    <w:p>
      <w:pPr>
        <w:pStyle w:val="Heading3"/>
        <w:keepNext/>
      </w:pPr>
      <w:r>
        <w:t>Taxonomías</w:t>
      </w:r>
    </w:p>
    <w:p>
      <w:r>
        <w:t>Permitirá administrar:</w:t>
      </w:r>
    </w:p>
    <w:p>
      <w:pPr>
        <w:pStyle w:val="ListBullet"/>
        <w:spacing w:after="60"/>
      </w:pPr>
      <w:r>
        <w:t>Edades: 3, 4 y 5 años.</w:t>
      </w:r>
    </w:p>
    <w:p>
      <w:pPr>
        <w:pStyle w:val="ListBullet"/>
        <w:spacing w:after="60"/>
      </w:pPr>
      <w:r>
        <w:t>Categorías.</w:t>
      </w:r>
    </w:p>
    <w:p>
      <w:pPr>
        <w:pStyle w:val="ListBullet"/>
        <w:spacing w:after="60"/>
      </w:pPr>
      <w:r>
        <w:t>Subcategorías.</w:t>
      </w:r>
    </w:p>
    <w:p>
      <w:pPr>
        <w:pStyle w:val="ListBullet"/>
        <w:spacing w:after="60"/>
      </w:pPr>
      <w:r>
        <w:t>Necesidades.</w:t>
      </w:r>
    </w:p>
    <w:p>
      <w:pPr>
        <w:pStyle w:val="ListBullet"/>
        <w:spacing w:after="60"/>
      </w:pPr>
      <w:r>
        <w:t>Tipos de actividad.</w:t>
      </w:r>
    </w:p>
    <w:p>
      <w:pPr>
        <w:pStyle w:val="ListBullet"/>
        <w:spacing w:after="60"/>
      </w:pPr>
      <w:r>
        <w:t>Marcas.</w:t>
      </w:r>
    </w:p>
    <w:p>
      <w:pPr>
        <w:pStyle w:val="ListBullet"/>
        <w:spacing w:after="60"/>
      </w:pPr>
      <w:r>
        <w:t>Etiquetas editoriales.</w:t>
      </w:r>
    </w:p>
    <w:p>
      <w:pPr>
        <w:pStyle w:val="Heading3"/>
        <w:keepNext/>
      </w:pPr>
      <w:r>
        <w:t>Productos</w:t>
      </w:r>
    </w:p>
    <w:p>
      <w:pPr>
        <w:keepNext/>
      </w:pPr>
      <w:r>
        <w:t>Cada producto podrá tener: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Nombre editorial</w:t>
        <w:br/>
      </w:r>
      <w:r>
        <w:t>Marca</w:t>
        <w:br/>
      </w:r>
      <w:r>
        <w:t>Modelo</w:t>
        <w:br/>
      </w:r>
      <w:r>
        <w:t>ASIN</w:t>
        <w:br/>
      </w:r>
      <w:r>
        <w:t>Edad mínima y máxima</w:t>
        <w:br/>
      </w:r>
      <w:r>
        <w:t>Categorías</w:t>
        <w:br/>
      </w:r>
      <w:r>
        <w:t>Descripción editorial</w:t>
        <w:br/>
      </w:r>
      <w:r>
        <w:t>Características</w:t>
        <w:br/>
      </w:r>
      <w:r>
        <w:t>Ventajas</w:t>
        <w:br/>
      </w:r>
      <w:r>
        <w:t>Limitaciones</w:t>
        <w:br/>
      </w:r>
      <w:r>
        <w:t>Ideal para</w:t>
        <w:br/>
      </w:r>
      <w:r>
        <w:t>No recomendado para</w:t>
        <w:br/>
      </w:r>
      <w:r>
        <w:t>Imágenes autorizadas</w:t>
        <w:br/>
      </w:r>
      <w:r>
        <w:t>Enlace Amazon España</w:t>
        <w:br/>
      </w:r>
      <w:r>
        <w:t>Estado del enlace</w:t>
        <w:br/>
      </w:r>
      <w:r>
        <w:t>Fecha de última revisión</w:t>
      </w:r>
    </w:p>
    <w:p>
      <w:r>
        <w:t>Aunque el MVP se centre en 3-5 años, el modelo de producto debe admitir en el futuro otras categorías como higiene, alimentación, movilidad, ropa o seguridad, que aparecen entre los segmentos más demandados del mercado infantil.</w:t>
      </w:r>
    </w:p>
    <w:p>
      <w:pPr>
        <w:pStyle w:val="Heading3"/>
        <w:keepNext/>
      </w:pPr>
      <w:r>
        <w:t>Biblioteca multimedia</w:t>
      </w:r>
    </w:p>
    <w:p>
      <w:r>
        <w:t>Funciones mínimas:</w:t>
      </w:r>
    </w:p>
    <w:p>
      <w:pPr>
        <w:pStyle w:val="ListBullet"/>
        <w:spacing w:after="60"/>
      </w:pPr>
      <w:r>
        <w:t>Subir imágenes al almacenamiento S3.</w:t>
      </w:r>
    </w:p>
    <w:p>
      <w:pPr>
        <w:pStyle w:val="ListBullet"/>
        <w:spacing w:after="60"/>
      </w:pPr>
      <w:r>
        <w:t>Generar variantes optimizadas.</w:t>
      </w:r>
    </w:p>
    <w:p>
      <w:pPr>
        <w:pStyle w:val="ListBullet"/>
        <w:spacing w:after="60"/>
      </w:pPr>
      <w:r>
        <w:t>Informar texto alternativo obligatorio.</w:t>
      </w:r>
    </w:p>
    <w:p>
      <w:pPr>
        <w:pStyle w:val="ListBullet"/>
        <w:spacing w:after="60"/>
      </w:pPr>
      <w:r>
        <w:t>Guardar dimensiones y formato.</w:t>
      </w:r>
    </w:p>
    <w:p>
      <w:pPr>
        <w:pStyle w:val="ListBullet"/>
        <w:spacing w:after="60"/>
      </w:pPr>
      <w:r>
        <w:t>Buscar por nombre, categoría o uso.</w:t>
      </w:r>
    </w:p>
    <w:p>
      <w:pPr>
        <w:pStyle w:val="ListBullet"/>
        <w:spacing w:after="60"/>
      </w:pPr>
      <w:r>
        <w:t>Detectar imágenes sin utilizar.</w:t>
      </w:r>
    </w:p>
    <w:p>
      <w:pPr>
        <w:pStyle w:val="ListBullet"/>
        <w:spacing w:after="60"/>
      </w:pPr>
      <w:r>
        <w:t>Impedir eliminar recursos publicados sin confirmación.</w:t>
      </w:r>
    </w:p>
    <w:p>
      <w:pPr>
        <w:pStyle w:val="Heading2"/>
        <w:keepNext/>
      </w:pPr>
      <w:r>
        <w:t>3.2 Bloques editoriales</w:t>
      </w:r>
    </w:p>
    <w:p>
      <w:pPr>
        <w:keepNext/>
      </w:pPr>
      <w:r>
        <w:t>El editor podrá combinar bloques como: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1F6F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6984"/>
            <w:shd w:fill="1F6F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Texto enriquecido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Introducciones y explicaciones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Encabezado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Secciones H2, H3 y H4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Imagen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Imagen editorial con pie y texto alternativo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Destacado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Advertencias, consejos o conclusiones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Tarjeta de producto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Recomendación individual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Rejilla de productos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Selección relacionada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Tabla comparativa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Comparación de características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Pros y contras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Evaluación editorial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Ranking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Lista ordenada de productos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Preguntas frecuentes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FAQ visible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CTA Amazon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Enlace de afiliado contextual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Contenido relacionado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Enlazado interno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Fuentes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Bibliografía y referencias</w:t>
            </w:r>
          </w:p>
        </w:tc>
      </w:tr>
    </w:tbl>
    <w:p>
      <w:pPr>
        <w:spacing w:after="20"/>
      </w:pPr>
    </w:p>
    <w:p>
      <w:r>
        <w:t xml:space="preserve">Los bloques se almacenarán como </w:t>
      </w:r>
      <w:r>
        <w:rPr>
          <w:b/>
        </w:rPr>
        <w:t>JSON estructurado y versionado</w:t>
      </w:r>
      <w:r>
        <w:t>, validado por el backend. No se guardará HTML arbitrario sin control.</w:t>
      </w:r>
    </w:p>
    <w:p>
      <w:pPr>
        <w:keepNext/>
      </w:pPr>
      <w:r>
        <w:t>Ejemplo conceptual: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{</w:t>
        <w:br/>
      </w:r>
      <w:r>
        <w:t xml:space="preserve">  "type": "product_card",</w:t>
        <w:br/>
      </w:r>
      <w:r>
        <w:t xml:space="preserve">  "productId": 125,</w:t>
        <w:br/>
      </w:r>
      <w:r>
        <w:t xml:space="preserve">  "title": "Mejor opción para iniciarse",</w:t>
        <w:br/>
      </w:r>
      <w:r>
        <w:t xml:space="preserve">  "description": "Una bicicleta ligera y manejable...",</w:t>
        <w:br/>
      </w:r>
      <w:r>
        <w:t xml:space="preserve">  "showPros": true,</w:t>
        <w:br/>
      </w:r>
      <w:r>
        <w:t xml:space="preserve">  "ctaLabel": "Ver en Amazon",</w:t>
        <w:br/>
      </w:r>
      <w:r>
        <w:t xml:space="preserve">  "placement": "ranking-position-1"</w:t>
        <w:br/>
      </w:r>
      <w:r>
        <w:t>}</w:t>
      </w:r>
    </w:p>
    <w:p>
      <w:pPr>
        <w:pStyle w:val="Heading2"/>
        <w:keepNext/>
      </w:pPr>
      <w:r>
        <w:t>3.3 Flujo editorial</w:t>
      </w:r>
    </w:p>
    <w:p>
      <w:pPr>
        <w:keepNext/>
      </w:pPr>
      <w:r>
        <w:t>Aunque en el MVP exista únicamente el rol ADMIN, se mantendrá un flujo editorial completo: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BORRADOR</w:t>
        <w:br/>
      </w:r>
      <w:r>
        <w:t xml:space="preserve">   ↓</w:t>
        <w:br/>
      </w:r>
      <w:r>
        <w:t>LISTO_PARA_REVISAR</w:t>
        <w:br/>
      </w:r>
      <w:r>
        <w:t xml:space="preserve">   ↓</w:t>
        <w:br/>
      </w:r>
      <w:r>
        <w:t>PROGRAMADO</w:t>
        <w:br/>
      </w:r>
      <w:r>
        <w:t xml:space="preserve">   ↓</w:t>
        <w:br/>
      </w:r>
      <w:r>
        <w:t>PUBLICADO</w:t>
        <w:br/>
      </w:r>
      <w:r>
        <w:t xml:space="preserve">   ↓</w:t>
        <w:br/>
      </w:r>
      <w:r>
        <w:t>ARCHIVADO</w:t>
      </w:r>
    </w:p>
    <w:p>
      <w:r>
        <w:t>El administrador podrá:</w:t>
      </w:r>
    </w:p>
    <w:p>
      <w:pPr>
        <w:pStyle w:val="ListBullet"/>
        <w:spacing w:after="60"/>
      </w:pPr>
      <w:r>
        <w:t>Crear.</w:t>
      </w:r>
    </w:p>
    <w:p>
      <w:pPr>
        <w:pStyle w:val="ListBullet"/>
        <w:spacing w:after="60"/>
      </w:pPr>
      <w:r>
        <w:t>Editar.</w:t>
      </w:r>
    </w:p>
    <w:p>
      <w:pPr>
        <w:pStyle w:val="ListBullet"/>
        <w:spacing w:after="60"/>
      </w:pPr>
      <w:r>
        <w:t>Previsualizar.</w:t>
      </w:r>
    </w:p>
    <w:p>
      <w:pPr>
        <w:pStyle w:val="ListBullet"/>
        <w:spacing w:after="60"/>
      </w:pPr>
      <w:r>
        <w:t>Duplicar.</w:t>
      </w:r>
    </w:p>
    <w:p>
      <w:pPr>
        <w:pStyle w:val="ListBullet"/>
        <w:spacing w:after="60"/>
      </w:pPr>
      <w:r>
        <w:t>Programar.</w:t>
      </w:r>
    </w:p>
    <w:p>
      <w:pPr>
        <w:pStyle w:val="ListBullet"/>
        <w:spacing w:after="60"/>
      </w:pPr>
      <w:r>
        <w:t>Publicar.</w:t>
      </w:r>
    </w:p>
    <w:p>
      <w:pPr>
        <w:pStyle w:val="ListBullet"/>
        <w:spacing w:after="60"/>
      </w:pPr>
      <w:r>
        <w:t>Despublicar.</w:t>
      </w:r>
    </w:p>
    <w:p>
      <w:pPr>
        <w:pStyle w:val="ListBullet"/>
        <w:spacing w:after="60"/>
      </w:pPr>
      <w:r>
        <w:t>Archivar.</w:t>
      </w:r>
    </w:p>
    <w:p>
      <w:pPr>
        <w:pStyle w:val="ListBullet"/>
        <w:spacing w:after="60"/>
      </w:pPr>
      <w:r>
        <w:t>Restaurar una versión anterior.</w:t>
      </w:r>
    </w:p>
    <w:p>
      <w:r>
        <w:t>Cada publicación generará una versión inmutable del contenido.</w:t>
      </w:r>
    </w:p>
    <w:p>
      <w:pPr>
        <w:pStyle w:val="Heading2"/>
        <w:keepNext/>
      </w:pPr>
      <w:r>
        <w:t>3.4 Publicación y regeneración</w:t>
      </w:r>
    </w:p>
    <w:p>
      <w:r>
        <w:t>El proceso será:</w:t>
      </w:r>
    </w:p>
    <w:p>
      <w:pPr>
        <w:spacing w:after="60"/>
        <w:ind w:left="403" w:hanging="403"/>
      </w:pPr>
      <w:r>
        <w:t xml:space="preserve">1.  </w:t>
      </w:r>
      <w:r>
        <w:t>El administrador pulsa Publicar.</w:t>
      </w:r>
    </w:p>
    <w:p>
      <w:pPr>
        <w:spacing w:after="60"/>
        <w:ind w:left="403" w:hanging="403"/>
      </w:pPr>
      <w:r>
        <w:t xml:space="preserve">2.  </w:t>
      </w:r>
      <w:r>
        <w:t>Spring Boot valida contenido, slug, SEO, imágenes y productos.</w:t>
      </w:r>
    </w:p>
    <w:p>
      <w:pPr>
        <w:spacing w:after="60"/>
        <w:ind w:left="403" w:hanging="403"/>
      </w:pPr>
      <w:r>
        <w:t xml:space="preserve">3.  </w:t>
      </w:r>
      <w:r>
        <w:t>Se genera una versión publicada.</w:t>
      </w:r>
    </w:p>
    <w:p>
      <w:pPr>
        <w:spacing w:after="60"/>
        <w:ind w:left="403" w:hanging="403"/>
      </w:pPr>
      <w:r>
        <w:t xml:space="preserve">4.  </w:t>
      </w:r>
      <w:r>
        <w:t>Se crea un trabajo de publicación.</w:t>
      </w:r>
    </w:p>
    <w:p>
      <w:pPr>
        <w:spacing w:after="60"/>
        <w:ind w:left="403" w:hanging="403"/>
      </w:pPr>
      <w:r>
        <w:t xml:space="preserve">5.  </w:t>
      </w:r>
      <w:r>
        <w:t>El CI/CD reconstruye la web pública con el contenido actualizado.</w:t>
      </w:r>
    </w:p>
    <w:p>
      <w:pPr>
        <w:spacing w:after="60"/>
        <w:ind w:left="403" w:hanging="403"/>
      </w:pPr>
      <w:r>
        <w:t xml:space="preserve">6.  </w:t>
      </w:r>
      <w:r>
        <w:t>Se generan las páginas HTML.</w:t>
      </w:r>
    </w:p>
    <w:p>
      <w:pPr>
        <w:spacing w:after="60"/>
        <w:ind w:left="403" w:hanging="403"/>
      </w:pPr>
      <w:r>
        <w:t xml:space="preserve">7.  </w:t>
      </w:r>
      <w:r>
        <w:t>Se regeneran sitemap y datos estructurados.</w:t>
      </w:r>
    </w:p>
    <w:p>
      <w:pPr>
        <w:spacing w:after="60"/>
        <w:ind w:left="403" w:hanging="403"/>
      </w:pPr>
      <w:r>
        <w:t xml:space="preserve">8.  </w:t>
      </w:r>
      <w:r>
        <w:t>Se despliega el artefacto.</w:t>
      </w:r>
    </w:p>
    <w:p>
      <w:pPr>
        <w:spacing w:after="60"/>
        <w:ind w:left="403" w:hanging="403"/>
      </w:pPr>
      <w:r>
        <w:t xml:space="preserve">9.  </w:t>
      </w:r>
      <w:r>
        <w:t>El CMS marca la publicación como correcta o fallida.</w:t>
      </w:r>
    </w:p>
    <w:p>
      <w:r>
        <w:t>El contenido publicado seguirá disponible aunque falle una nueva compilación.</w:t>
      </w:r>
    </w:p>
    <w:p>
      <w:pPr>
        <w:pStyle w:val="Heading2"/>
        <w:keepNext/>
      </w:pPr>
      <w:r>
        <w:t>Criterio de finalización</w:t>
      </w:r>
    </w:p>
    <w:p>
      <w:r>
        <w:t>El administrador debe poder crear desde cero una comparativa, previsualizarla, publicarla y verla indexable en la web sin modificar código.</w:t>
      </w:r>
    </w:p>
    <w:p>
      <w:pPr>
        <w:pStyle w:val="Heading1"/>
        <w:pageBreakBefore/>
        <w:keepNext/>
      </w:pPr>
      <w:r>
        <w:t>4. Desarrollar el frontend público</w:t>
      </w:r>
    </w:p>
    <w:p>
      <w:pPr>
        <w:pStyle w:val="Heading2"/>
        <w:keepNext/>
      </w:pPr>
      <w:r>
        <w:t>4.1 Plantillas principales</w:t>
      </w:r>
    </w:p>
    <w:p>
      <w:r>
        <w:t>El frontend implementará las plantillas ya definidas:</w:t>
      </w:r>
    </w:p>
    <w:p>
      <w:pPr>
        <w:pStyle w:val="ListBullet"/>
        <w:spacing w:after="60"/>
      </w:pPr>
      <w:r>
        <w:t>Página de inicio.</w:t>
      </w:r>
    </w:p>
    <w:p>
      <w:pPr>
        <w:pStyle w:val="ListBullet"/>
        <w:spacing w:after="60"/>
      </w:pPr>
      <w:r>
        <w:t>Página por edad.</w:t>
      </w:r>
    </w:p>
    <w:p>
      <w:pPr>
        <w:pStyle w:val="ListBullet"/>
        <w:spacing w:after="60"/>
      </w:pPr>
      <w:r>
        <w:t>Página de categoría.</w:t>
      </w:r>
    </w:p>
    <w:p>
      <w:pPr>
        <w:pStyle w:val="ListBullet"/>
        <w:spacing w:after="60"/>
      </w:pPr>
      <w:r>
        <w:t>Página de subcategoría.</w:t>
      </w:r>
    </w:p>
    <w:p>
      <w:pPr>
        <w:pStyle w:val="ListBullet"/>
        <w:spacing w:after="60"/>
      </w:pPr>
      <w:r>
        <w:t>Guía de compra.</w:t>
      </w:r>
    </w:p>
    <w:p>
      <w:pPr>
        <w:pStyle w:val="ListBullet"/>
        <w:spacing w:after="60"/>
      </w:pPr>
      <w:r>
        <w:t>Ranking.</w:t>
      </w:r>
    </w:p>
    <w:p>
      <w:pPr>
        <w:pStyle w:val="ListBullet"/>
        <w:spacing w:after="60"/>
      </w:pPr>
      <w:r>
        <w:t>Comparativa.</w:t>
      </w:r>
    </w:p>
    <w:p>
      <w:pPr>
        <w:pStyle w:val="ListBullet"/>
        <w:spacing w:after="60"/>
      </w:pPr>
      <w:r>
        <w:t>Review individual.</w:t>
      </w:r>
    </w:p>
    <w:p>
      <w:pPr>
        <w:pStyle w:val="ListBullet"/>
        <w:spacing w:after="60"/>
      </w:pPr>
      <w:r>
        <w:t>Artículo informativo.</w:t>
      </w:r>
    </w:p>
    <w:p>
      <w:pPr>
        <w:pStyle w:val="ListBullet"/>
        <w:spacing w:after="60"/>
      </w:pPr>
      <w:r>
        <w:t>Resultados de búsqueda.</w:t>
      </w:r>
    </w:p>
    <w:p>
      <w:pPr>
        <w:pStyle w:val="ListBullet"/>
        <w:spacing w:after="60"/>
      </w:pPr>
      <w:r>
        <w:t>Página legal.</w:t>
      </w:r>
    </w:p>
    <w:p>
      <w:pPr>
        <w:pStyle w:val="ListBullet"/>
        <w:spacing w:after="60"/>
      </w:pPr>
      <w:r>
        <w:t>Página de error 404.</w:t>
      </w:r>
    </w:p>
    <w:p>
      <w:pPr>
        <w:pStyle w:val="Heading2"/>
        <w:keepNext/>
      </w:pPr>
      <w:r>
        <w:t>4.2 Navegación</w:t>
      </w:r>
    </w:p>
    <w:p>
      <w:r>
        <w:t>Se conservarán las decisiones de la Fase 2:</w:t>
      </w:r>
    </w:p>
    <w:p>
      <w:pPr>
        <w:pStyle w:val="ListBullet"/>
        <w:spacing w:after="60"/>
      </w:pPr>
      <w:r>
        <w:t>Navegación por edad.</w:t>
      </w:r>
    </w:p>
    <w:p>
      <w:pPr>
        <w:pStyle w:val="ListBullet"/>
        <w:spacing w:after="60"/>
      </w:pPr>
      <w:r>
        <w:t>Navegación por categoría.</w:t>
      </w:r>
    </w:p>
    <w:p>
      <w:pPr>
        <w:pStyle w:val="ListBullet"/>
        <w:spacing w:after="60"/>
      </w:pPr>
      <w:r>
        <w:t>Navegación por tipo de contenido.</w:t>
      </w:r>
    </w:p>
    <w:p>
      <w:pPr>
        <w:pStyle w:val="ListBullet"/>
        <w:spacing w:after="60"/>
      </w:pPr>
      <w:r>
        <w:t>Cabecera con las ocho secciones principales.</w:t>
      </w:r>
    </w:p>
    <w:p>
      <w:pPr>
        <w:pStyle w:val="ListBullet"/>
        <w:spacing w:after="60"/>
      </w:pPr>
      <w:r>
        <w:t>Buscador visible.</w:t>
      </w:r>
    </w:p>
    <w:p>
      <w:pPr>
        <w:pStyle w:val="ListBullet"/>
        <w:spacing w:after="60"/>
      </w:pPr>
      <w:r>
        <w:t>Menú móvil jerárquico.</w:t>
      </w:r>
    </w:p>
    <w:p>
      <w:pPr>
        <w:pStyle w:val="ListBullet"/>
        <w:spacing w:after="60"/>
      </w:pPr>
      <w:r>
        <w:t>Migas de pan.</w:t>
      </w:r>
    </w:p>
    <w:p>
      <w:pPr>
        <w:pStyle w:val="ListBullet"/>
        <w:spacing w:after="60"/>
      </w:pPr>
      <w:r>
        <w:t>Enlaces internos contextuales.</w:t>
      </w:r>
    </w:p>
    <w:p>
      <w:pPr>
        <w:pStyle w:val="ListBullet"/>
        <w:spacing w:after="60"/>
      </w:pPr>
      <w:r>
        <w:t>Navegación mobile first.</w:t>
      </w:r>
    </w:p>
    <w:p>
      <w:pPr>
        <w:pStyle w:val="Heading2"/>
        <w:keepNext/>
      </w:pPr>
      <w:r>
        <w:t>4.3 Diseño</w:t>
      </w:r>
    </w:p>
    <w:p>
      <w:r>
        <w:t>Se aplicará el sistema visual acordado:</w:t>
      </w:r>
    </w:p>
    <w:p>
      <w:pPr>
        <w:pStyle w:val="ListBullet"/>
        <w:spacing w:after="60"/>
      </w:pPr>
      <w:r>
        <w:t>Estilo de calidez editorial moderna.</w:t>
      </w:r>
    </w:p>
    <w:p>
      <w:pPr>
        <w:pStyle w:val="ListBullet"/>
        <w:spacing w:after="60"/>
      </w:pPr>
      <w:r>
        <w:t>Turquesa como color principal.</w:t>
      </w:r>
    </w:p>
    <w:p>
      <w:pPr>
        <w:pStyle w:val="ListBullet"/>
        <w:spacing w:after="60"/>
      </w:pPr>
      <w:r>
        <w:t>Coral como acento.</w:t>
      </w:r>
    </w:p>
    <w:p>
      <w:pPr>
        <w:pStyle w:val="ListBullet"/>
        <w:spacing w:after="60"/>
      </w:pPr>
      <w:r>
        <w:t>Nunito Sans para encabezados.</w:t>
      </w:r>
    </w:p>
    <w:p>
      <w:pPr>
        <w:pStyle w:val="ListBullet"/>
        <w:spacing w:after="60"/>
      </w:pPr>
      <w:r>
        <w:t>Inter para cuerpo de texto.</w:t>
      </w:r>
    </w:p>
    <w:p>
      <w:pPr>
        <w:pStyle w:val="ListBullet"/>
        <w:spacing w:after="60"/>
      </w:pPr>
      <w:r>
        <w:t>Iconos Lucide.</w:t>
      </w:r>
    </w:p>
    <w:p>
      <w:pPr>
        <w:pStyle w:val="ListBullet"/>
        <w:spacing w:after="60"/>
      </w:pPr>
      <w:r>
        <w:t>Componentes compartidos entre las aplicaciones.</w:t>
      </w:r>
    </w:p>
    <w:p>
      <w:pPr>
        <w:pStyle w:val="ListBullet"/>
        <w:spacing w:after="60"/>
      </w:pPr>
      <w:r>
        <w:t>Cumplimiento de WCAG 2.2 AA.</w:t>
      </w:r>
    </w:p>
    <w:p>
      <w:r>
        <w:t>No se incorporarán en el MVP:</w:t>
      </w:r>
    </w:p>
    <w:p>
      <w:pPr>
        <w:pStyle w:val="ListBullet"/>
        <w:spacing w:after="60"/>
      </w:pPr>
      <w:r>
        <w:t>Carruseles automáticos.</w:t>
      </w:r>
    </w:p>
    <w:p>
      <w:pPr>
        <w:pStyle w:val="ListBullet"/>
        <w:spacing w:after="60"/>
      </w:pPr>
      <w:r>
        <w:t>Dark mode público.</w:t>
      </w:r>
    </w:p>
    <w:p>
      <w:pPr>
        <w:pStyle w:val="ListBullet"/>
        <w:spacing w:after="60"/>
      </w:pPr>
      <w:r>
        <w:t>Pop-ups comerciales agresivos.</w:t>
      </w:r>
    </w:p>
    <w:p>
      <w:pPr>
        <w:pStyle w:val="ListBullet"/>
        <w:spacing w:after="60"/>
      </w:pPr>
      <w:r>
        <w:t>Puntuaciones visuales artificiales.</w:t>
      </w:r>
    </w:p>
    <w:p>
      <w:pPr>
        <w:pStyle w:val="ListBullet"/>
        <w:spacing w:after="60"/>
      </w:pPr>
      <w:r>
        <w:t>Precios no verificables.</w:t>
      </w:r>
    </w:p>
    <w:p>
      <w:pPr>
        <w:pStyle w:val="ListBullet"/>
        <w:spacing w:after="60"/>
      </w:pPr>
      <w:r>
        <w:t>Elementos que parezcan anuncios disfrazados.</w:t>
      </w:r>
    </w:p>
    <w:p>
      <w:pPr>
        <w:pStyle w:val="Heading2"/>
        <w:keepNext/>
        <w:keepNext/>
      </w:pPr>
      <w:r>
        <w:t>4.4 Componentes fundamentales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Header</w:t>
        <w:br/>
      </w:r>
      <w:r>
        <w:t>MegaMenu</w:t>
        <w:br/>
      </w:r>
      <w:r>
        <w:t>MobileMenu</w:t>
        <w:br/>
      </w:r>
      <w:r>
        <w:t>Breadcrumbs</w:t>
        <w:br/>
      </w:r>
      <w:r>
        <w:t>SearchBox</w:t>
        <w:br/>
      </w:r>
      <w:r>
        <w:t>AgeCard</w:t>
        <w:br/>
      </w:r>
      <w:r>
        <w:t>CategoryCard</w:t>
        <w:br/>
      </w:r>
      <w:r>
        <w:t>ArticleCard</w:t>
        <w:br/>
      </w:r>
      <w:r>
        <w:t>ProductCard</w:t>
        <w:br/>
      </w:r>
      <w:r>
        <w:t>AffiliateButton</w:t>
        <w:br/>
      </w:r>
      <w:r>
        <w:t>ComparisonTable</w:t>
        <w:br/>
      </w:r>
      <w:r>
        <w:t>ProsCons</w:t>
        <w:br/>
      </w:r>
      <w:r>
        <w:t>TableOfContents</w:t>
        <w:br/>
      </w:r>
      <w:r>
        <w:t>FAQ</w:t>
        <w:br/>
      </w:r>
      <w:r>
        <w:t>AuthorAndReviewInfo</w:t>
        <w:br/>
      </w:r>
      <w:r>
        <w:t>RelatedContent</w:t>
        <w:br/>
      </w:r>
      <w:r>
        <w:t>Footer</w:t>
      </w:r>
    </w:p>
    <w:p>
      <w:pPr>
        <w:pStyle w:val="Heading2"/>
        <w:keepNext/>
      </w:pPr>
      <w:r>
        <w:t>4.5 Rendimiento</w:t>
      </w:r>
    </w:p>
    <w:p>
      <w:r>
        <w:t>Se aplicarán:</w:t>
      </w:r>
    </w:p>
    <w:p>
      <w:pPr>
        <w:pStyle w:val="ListBullet"/>
        <w:spacing w:after="60"/>
      </w:pPr>
      <w:r>
        <w:t>División de código por ruta.</w:t>
      </w:r>
    </w:p>
    <w:p>
      <w:pPr>
        <w:pStyle w:val="ListBullet"/>
        <w:spacing w:after="60"/>
      </w:pPr>
      <w:r>
        <w:t>Imágenes responsivas.</w:t>
      </w:r>
    </w:p>
    <w:p>
      <w:pPr>
        <w:pStyle w:val="ListBullet"/>
        <w:spacing w:after="60"/>
      </w:pPr>
      <w:r>
        <w:t>Carga diferida bajo el primer viewport.</w:t>
      </w:r>
    </w:p>
    <w:p>
      <w:pPr>
        <w:pStyle w:val="ListBullet"/>
        <w:spacing w:after="60"/>
      </w:pPr>
      <w:r>
        <w:t>Caché de archivos estáticos.</w:t>
      </w:r>
    </w:p>
    <w:p>
      <w:pPr>
        <w:pStyle w:val="ListBullet"/>
        <w:spacing w:after="60"/>
      </w:pPr>
      <w:r>
        <w:t>Compresión Brotli o Gzip.</w:t>
      </w:r>
    </w:p>
    <w:p>
      <w:pPr>
        <w:pStyle w:val="ListBullet"/>
        <w:spacing w:after="60"/>
      </w:pPr>
      <w:r>
        <w:t>Tamaños explícitos de imagen para evitar saltos visuales.</w:t>
      </w:r>
    </w:p>
    <w:p>
      <w:pPr>
        <w:pStyle w:val="ListBullet"/>
        <w:spacing w:after="60"/>
      </w:pPr>
      <w:r>
        <w:t>Fuentes optimizadas.</w:t>
      </w:r>
    </w:p>
    <w:p>
      <w:pPr>
        <w:pStyle w:val="ListBullet"/>
        <w:spacing w:after="60"/>
      </w:pPr>
      <w:r>
        <w:t>Presupuesto máximo de JavaScript.</w:t>
      </w:r>
    </w:p>
    <w:p>
      <w:pPr>
        <w:pStyle w:val="ListBullet"/>
        <w:spacing w:after="60"/>
      </w:pPr>
      <w:r>
        <w:t>Medición continua de Core Web Vitals.</w:t>
      </w:r>
    </w:p>
    <w:p>
      <w:pPr>
        <w:pStyle w:val="Heading2"/>
        <w:keepNext/>
      </w:pPr>
      <w:r>
        <w:t>Criterio de finalización</w:t>
      </w:r>
    </w:p>
    <w:p>
      <w:r>
        <w:t>Todas las plantillas deben funcionar en móvil, tablet y escritorio, consumir contenido real del CMS y mantener la experiencia visual definida en la Fase 2.</w:t>
      </w:r>
    </w:p>
    <w:p>
      <w:pPr>
        <w:pStyle w:val="Heading1"/>
        <w:pageBreakBefore/>
        <w:keepNext/>
      </w:pPr>
      <w:r>
        <w:t>5. Implementar SEO técnico</w:t>
      </w:r>
    </w:p>
    <w:p>
      <w:r>
        <w:t>El SEO no será una mejora posterior: formará parte del sistema de publicación.</w:t>
      </w:r>
    </w:p>
    <w:p>
      <w:pPr>
        <w:pStyle w:val="Heading2"/>
        <w:keepNext/>
      </w:pPr>
      <w:r>
        <w:t>5.1 Prerenderizado</w:t>
      </w:r>
    </w:p>
    <w:p>
      <w:r>
        <w:t>Cada URL pública publicada tendrá:</w:t>
      </w:r>
    </w:p>
    <w:p>
      <w:pPr>
        <w:pStyle w:val="ListBullet"/>
        <w:spacing w:after="60"/>
      </w:pPr>
      <w:r>
        <w:t>HTML completo antes de ejecutar JavaScript.</w:t>
      </w:r>
    </w:p>
    <w:p>
      <w:pPr>
        <w:pStyle w:val="ListBullet"/>
        <w:spacing w:after="60"/>
      </w:pPr>
      <w:r>
        <w:t>Contenido principal visible en el código fuente.</w:t>
      </w:r>
    </w:p>
    <w:p>
      <w:pPr>
        <w:pStyle w:val="ListBullet"/>
        <w:spacing w:after="60"/>
      </w:pPr>
      <w:r>
        <w:t>Metadatos específicos.</w:t>
      </w:r>
    </w:p>
    <w:p>
      <w:pPr>
        <w:pStyle w:val="ListBullet"/>
        <w:spacing w:after="60"/>
      </w:pPr>
      <w:r>
        <w:t>Datos estructurados.</w:t>
      </w:r>
    </w:p>
    <w:p>
      <w:pPr>
        <w:pStyle w:val="ListBullet"/>
        <w:spacing w:after="60"/>
      </w:pPr>
      <w:r>
        <w:t>Migas de pan.</w:t>
      </w:r>
    </w:p>
    <w:p>
      <w:pPr>
        <w:pStyle w:val="ListBullet"/>
        <w:spacing w:after="60"/>
      </w:pPr>
      <w:r>
        <w:t>Enlaces internos rastreables.</w:t>
      </w:r>
    </w:p>
    <w:p>
      <w:r>
        <w:t>React se utilizará para la interfaz y la hidratación, pero Google no dependerá de ejecutar JavaScript para descubrir el contenido principal.</w:t>
      </w:r>
    </w:p>
    <w:p>
      <w:pPr>
        <w:pStyle w:val="Heading2"/>
        <w:keepNext/>
      </w:pPr>
      <w:r>
        <w:t>5.2 Gestión SEO desde el CMS</w:t>
      </w:r>
    </w:p>
    <w:p>
      <w:pPr>
        <w:keepNext/>
      </w:pPr>
      <w:r>
        <w:t>Cada contenido tendrá: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SEO title</w:t>
        <w:br/>
      </w:r>
      <w:r>
        <w:t>Meta description</w:t>
        <w:br/>
      </w:r>
      <w:r>
        <w:t>Slug</w:t>
        <w:br/>
      </w:r>
      <w:r>
        <w:t>URL canónica</w:t>
        <w:br/>
      </w:r>
      <w:r>
        <w:t>Imagen social</w:t>
        <w:br/>
      </w:r>
      <w:r>
        <w:t>Directiva index/noindex</w:t>
        <w:br/>
      </w:r>
      <w:r>
        <w:t>Título social</w:t>
        <w:br/>
      </w:r>
      <w:r>
        <w:t>Descripción social</w:t>
        <w:br/>
      </w:r>
      <w:r>
        <w:t>Contenido principal asociado</w:t>
        <w:br/>
      </w:r>
      <w:r>
        <w:t>Palabra clave objetivo</w:t>
        <w:br/>
      </w:r>
      <w:r>
        <w:t>Estado de revisión SEO</w:t>
      </w:r>
    </w:p>
    <w:p>
      <w:r>
        <w:t>El CMS validará:</w:t>
      </w:r>
    </w:p>
    <w:p>
      <w:pPr>
        <w:pStyle w:val="ListBullet"/>
        <w:spacing w:after="60"/>
      </w:pPr>
      <w:r>
        <w:t>Slug único.</w:t>
      </w:r>
    </w:p>
    <w:p>
      <w:pPr>
        <w:pStyle w:val="ListBullet"/>
        <w:spacing w:after="60"/>
      </w:pPr>
      <w:r>
        <w:t>Ausencia de título.</w:t>
      </w:r>
    </w:p>
    <w:p>
      <w:pPr>
        <w:pStyle w:val="ListBullet"/>
        <w:spacing w:after="60"/>
      </w:pPr>
      <w:r>
        <w:t>Meta description vacía.</w:t>
      </w:r>
    </w:p>
    <w:p>
      <w:pPr>
        <w:pStyle w:val="ListBullet"/>
        <w:spacing w:after="60"/>
      </w:pPr>
      <w:r>
        <w:t>Falta de H1.</w:t>
      </w:r>
    </w:p>
    <w:p>
      <w:pPr>
        <w:pStyle w:val="ListBullet"/>
        <w:spacing w:after="60"/>
      </w:pPr>
      <w:r>
        <w:t>Imágenes sin alt.</w:t>
      </w:r>
    </w:p>
    <w:p>
      <w:pPr>
        <w:pStyle w:val="ListBullet"/>
        <w:spacing w:after="60"/>
      </w:pPr>
      <w:r>
        <w:t>Contenido sin enlaces internos.</w:t>
      </w:r>
    </w:p>
    <w:p>
      <w:pPr>
        <w:pStyle w:val="ListBullet"/>
        <w:spacing w:after="60"/>
      </w:pPr>
      <w:r>
        <w:t>Páginas huérfanas.</w:t>
      </w:r>
    </w:p>
    <w:p>
      <w:pPr>
        <w:pStyle w:val="ListBullet"/>
        <w:spacing w:after="60"/>
      </w:pPr>
      <w:r>
        <w:t>Canonical incorrecta.</w:t>
      </w:r>
    </w:p>
    <w:p>
      <w:pPr>
        <w:pStyle w:val="ListBullet"/>
        <w:spacing w:after="60"/>
      </w:pPr>
      <w:r>
        <w:t>Productos sin revisión reciente.</w:t>
      </w:r>
    </w:p>
    <w:p>
      <w:r>
        <w:t>Estas comprobaciones serán validaciones editoriales, no una puntuación visual simplista.</w:t>
      </w:r>
    </w:p>
    <w:p>
      <w:pPr>
        <w:pStyle w:val="Heading2"/>
        <w:keepNext/>
      </w:pPr>
      <w:r>
        <w:t>5.3 Archivos y respuestas HTTP</w:t>
      </w:r>
    </w:p>
    <w:p>
      <w:r>
        <w:t>Se implementarán:</w:t>
      </w:r>
    </w:p>
    <w:p>
      <w:pPr>
        <w:pStyle w:val="ListBullet"/>
        <w:spacing w:after="60"/>
      </w:pPr>
      <w:r>
        <w:t>robots.txt.</w:t>
      </w:r>
    </w:p>
    <w:p>
      <w:pPr>
        <w:pStyle w:val="ListBullet"/>
        <w:spacing w:after="60"/>
      </w:pPr>
      <w:r>
        <w:t>Sitemap XML.</w:t>
      </w:r>
    </w:p>
    <w:p>
      <w:pPr>
        <w:pStyle w:val="ListBullet"/>
        <w:spacing w:after="60"/>
      </w:pPr>
      <w:r>
        <w:t>Índices de sitemap cuando sea necesario.</w:t>
      </w:r>
    </w:p>
    <w:p>
      <w:pPr>
        <w:pStyle w:val="ListBullet"/>
        <w:spacing w:after="60"/>
      </w:pPr>
      <w:r>
        <w:t>Página 404 útil.</w:t>
      </w:r>
    </w:p>
    <w:p>
      <w:pPr>
        <w:pStyle w:val="ListBullet"/>
        <w:spacing w:after="60"/>
      </w:pPr>
      <w:r>
        <w:t>Redirecciones 301 administrables.</w:t>
      </w:r>
    </w:p>
    <w:p>
      <w:pPr>
        <w:pStyle w:val="ListBullet"/>
        <w:spacing w:after="60"/>
      </w:pPr>
      <w:r>
        <w:t>Respuestas 410 para contenido retirado definitivamente.</w:t>
      </w:r>
    </w:p>
    <w:p>
      <w:pPr>
        <w:pStyle w:val="ListBullet"/>
        <w:spacing w:after="60"/>
      </w:pPr>
      <w:r>
        <w:t>Canonicalización de URLs.</w:t>
      </w:r>
    </w:p>
    <w:p>
      <w:pPr>
        <w:pStyle w:val="ListBullet"/>
        <w:spacing w:after="60"/>
      </w:pPr>
      <w:r>
        <w:t>Eliminación de parámetros duplicados.</w:t>
      </w:r>
    </w:p>
    <w:p>
      <w:pPr>
        <w:pStyle w:val="ListBullet"/>
        <w:spacing w:after="60"/>
      </w:pPr>
      <w:r>
        <w:t>noindex en admin, preview y búsquedas internas.</w:t>
      </w:r>
    </w:p>
    <w:p>
      <w:pPr>
        <w:pStyle w:val="Heading2"/>
        <w:keepNext/>
      </w:pPr>
      <w:r>
        <w:t>5.4 Datos estructurados</w:t>
      </w:r>
    </w:p>
    <w:p>
      <w:r>
        <w:t>Se utilizarán cuando correspondan:</w:t>
      </w:r>
    </w:p>
    <w:p>
      <w:pPr>
        <w:pStyle w:val="ListBullet"/>
        <w:spacing w:after="60"/>
      </w:pPr>
      <w:r>
        <w:t>Organization.</w:t>
      </w:r>
    </w:p>
    <w:p>
      <w:pPr>
        <w:pStyle w:val="ListBullet"/>
        <w:spacing w:after="60"/>
      </w:pPr>
      <w:r>
        <w:t>WebSite.</w:t>
      </w:r>
    </w:p>
    <w:p>
      <w:pPr>
        <w:pStyle w:val="ListBullet"/>
        <w:spacing w:after="60"/>
      </w:pPr>
      <w:r>
        <w:t>BreadcrumbList.</w:t>
      </w:r>
    </w:p>
    <w:p>
      <w:pPr>
        <w:pStyle w:val="ListBullet"/>
        <w:spacing w:after="60"/>
      </w:pPr>
      <w:r>
        <w:t>Article.</w:t>
      </w:r>
    </w:p>
    <w:p>
      <w:pPr>
        <w:pStyle w:val="ListBullet"/>
        <w:spacing w:after="60"/>
      </w:pPr>
      <w:r>
        <w:t>ItemList.</w:t>
      </w:r>
    </w:p>
    <w:p>
      <w:pPr>
        <w:pStyle w:val="ListBullet"/>
        <w:spacing w:after="60"/>
      </w:pPr>
      <w:r>
        <w:t>Product.</w:t>
      </w:r>
    </w:p>
    <w:p>
      <w:pPr>
        <w:pStyle w:val="ListBullet"/>
        <w:spacing w:after="60"/>
      </w:pPr>
      <w:r>
        <w:t>FAQPage.</w:t>
      </w:r>
    </w:p>
    <w:p>
      <w:r>
        <w:t>Los datos estructurados se generarán a partir de la información real del CMS. No se publicarán valoraciones, precios o disponibilidad inventados.</w:t>
      </w:r>
    </w:p>
    <w:p>
      <w:pPr>
        <w:pStyle w:val="Heading2"/>
        <w:keepNext/>
      </w:pPr>
      <w:r>
        <w:t>5.5 Enlazado interno</w:t>
      </w:r>
    </w:p>
    <w:p>
      <w:r>
        <w:t>El CMS permitirá definir:</w:t>
      </w:r>
    </w:p>
    <w:p>
      <w:pPr>
        <w:pStyle w:val="ListBullet"/>
        <w:spacing w:after="60"/>
      </w:pPr>
      <w:r>
        <w:t>Contenidos relacionados.</w:t>
      </w:r>
    </w:p>
    <w:p>
      <w:pPr>
        <w:pStyle w:val="ListBullet"/>
        <w:spacing w:after="60"/>
      </w:pPr>
      <w:r>
        <w:t>Categoría principal.</w:t>
      </w:r>
    </w:p>
    <w:p>
      <w:pPr>
        <w:pStyle w:val="ListBullet"/>
        <w:spacing w:after="60"/>
      </w:pPr>
      <w:r>
        <w:t>Edad principal.</w:t>
      </w:r>
    </w:p>
    <w:p>
      <w:pPr>
        <w:pStyle w:val="ListBullet"/>
        <w:spacing w:after="60"/>
      </w:pPr>
      <w:r>
        <w:t>Productos alternativos.</w:t>
      </w:r>
    </w:p>
    <w:p>
      <w:pPr>
        <w:pStyle w:val="ListBullet"/>
        <w:spacing w:after="60"/>
      </w:pPr>
      <w:r>
        <w:t>Guía principal de cada clúster.</w:t>
      </w:r>
    </w:p>
    <w:p>
      <w:pPr>
        <w:pStyle w:val="ListBullet"/>
        <w:spacing w:after="60"/>
      </w:pPr>
      <w:r>
        <w:t>Artículos padre e hijos.</w:t>
      </w:r>
    </w:p>
    <w:p>
      <w:r>
        <w:t>También podrá sugerir enlaces a partir de coincidencias de categoría, edad y términos encontrados mediante PostgreSQL Full Text Search.</w:t>
      </w:r>
    </w:p>
    <w:p>
      <w:pPr>
        <w:pStyle w:val="Heading2"/>
        <w:keepNext/>
      </w:pPr>
      <w:r>
        <w:t>5.6 Control de calidad SEO</w:t>
      </w:r>
    </w:p>
    <w:p>
      <w:r>
        <w:t>Antes de publicar una versión:</w:t>
      </w:r>
    </w:p>
    <w:p>
      <w:pPr>
        <w:pStyle w:val="ListBullet"/>
        <w:spacing w:after="60"/>
      </w:pPr>
      <w:r>
        <w:t>Auditoría automatizada del HTML.</w:t>
      </w:r>
    </w:p>
    <w:p>
      <w:pPr>
        <w:pStyle w:val="ListBullet"/>
        <w:spacing w:after="60"/>
      </w:pPr>
      <w:r>
        <w:t>Validación de sitemap.</w:t>
      </w:r>
    </w:p>
    <w:p>
      <w:pPr>
        <w:pStyle w:val="ListBullet"/>
        <w:spacing w:after="60"/>
      </w:pPr>
      <w:r>
        <w:t>Comprobación de enlaces internos.</w:t>
      </w:r>
    </w:p>
    <w:p>
      <w:pPr>
        <w:pStyle w:val="ListBullet"/>
        <w:spacing w:after="60"/>
      </w:pPr>
      <w:r>
        <w:t>Verificación de metadatos.</w:t>
      </w:r>
    </w:p>
    <w:p>
      <w:pPr>
        <w:pStyle w:val="ListBullet"/>
        <w:spacing w:after="60"/>
      </w:pPr>
      <w:r>
        <w:t>Validación de datos estructurados.</w:t>
      </w:r>
    </w:p>
    <w:p>
      <w:pPr>
        <w:pStyle w:val="ListBullet"/>
        <w:spacing w:after="60"/>
      </w:pPr>
      <w:r>
        <w:t>Pruebas de rendimiento.</w:t>
      </w:r>
    </w:p>
    <w:p>
      <w:pPr>
        <w:pStyle w:val="ListBullet"/>
        <w:spacing w:after="60"/>
      </w:pPr>
      <w:r>
        <w:t>Revisión de accesibilidad.</w:t>
      </w:r>
    </w:p>
    <w:p>
      <w:pPr>
        <w:pStyle w:val="ListBullet"/>
        <w:spacing w:after="60"/>
      </w:pPr>
      <w:r>
        <w:t>Comprobación de páginas no indexables.</w:t>
      </w:r>
    </w:p>
    <w:p>
      <w:pPr>
        <w:pStyle w:val="Heading2"/>
        <w:keepNext/>
      </w:pPr>
      <w:r>
        <w:t>Criterio de finalización</w:t>
      </w:r>
    </w:p>
    <w:p>
      <w:r>
        <w:t>Cada página publicada deberá ser rastreable, tener metadatos propios, URL canónica, sitemap, datos estructurados adecuados y contenido principal prerenderizado.</w:t>
      </w:r>
    </w:p>
    <w:p>
      <w:pPr>
        <w:pStyle w:val="Heading1"/>
        <w:pageBreakBefore/>
        <w:keepNext/>
      </w:pPr>
      <w:r>
        <w:t>6. Integrar Amazon Afiliados</w:t>
      </w:r>
    </w:p>
    <w:p>
      <w:r>
        <w:t xml:space="preserve">Durante el MVP solo se integrará </w:t>
      </w:r>
      <w:r>
        <w:rPr>
          <w:b/>
        </w:rPr>
        <w:t>Amazon España</w:t>
      </w:r>
      <w:r>
        <w:t>. No se crearán todavía abstracciones para varias redes de afiliación.</w:t>
      </w:r>
    </w:p>
    <w:p>
      <w:r>
        <w:t>La web incluirá información clara sobre el uso de enlaces afiliados, políticas legales y transparencia editorial, elementos ya identificados como necesarios dentro del contenido del proyecto.</w:t>
      </w:r>
    </w:p>
    <w:p>
      <w:pPr>
        <w:pStyle w:val="Heading2"/>
        <w:keepNext/>
      </w:pPr>
      <w:r>
        <w:t>6.1 Gestión de enlaces</w:t>
      </w:r>
    </w:p>
    <w:p>
      <w:r>
        <w:t>Cada producto tendrá un enlace de Amazon validado y asociado al identificador de afiliado correspondiente.</w:t>
      </w:r>
    </w:p>
    <w:p>
      <w:r>
        <w:t>El backend controlará:</w:t>
      </w:r>
    </w:p>
    <w:p>
      <w:pPr>
        <w:pStyle w:val="ListBullet"/>
        <w:spacing w:after="60"/>
      </w:pPr>
      <w:r>
        <w:t>Dominio permitido.</w:t>
      </w:r>
    </w:p>
    <w:p>
      <w:pPr>
        <w:pStyle w:val="ListBullet"/>
        <w:spacing w:after="60"/>
      </w:pPr>
      <w:r>
        <w:t>ASIN.</w:t>
      </w:r>
    </w:p>
    <w:p>
      <w:pPr>
        <w:pStyle w:val="ListBullet"/>
        <w:spacing w:after="60"/>
      </w:pPr>
      <w:r>
        <w:t>Marketplace.</w:t>
      </w:r>
    </w:p>
    <w:p>
      <w:pPr>
        <w:pStyle w:val="ListBullet"/>
        <w:spacing w:after="60"/>
      </w:pPr>
      <w:r>
        <w:t>Parámetros necesarios.</w:t>
      </w:r>
    </w:p>
    <w:p>
      <w:pPr>
        <w:pStyle w:val="ListBullet"/>
        <w:spacing w:after="60"/>
      </w:pPr>
      <w:r>
        <w:t>Estado activo o inactivo.</w:t>
      </w:r>
    </w:p>
    <w:p>
      <w:pPr>
        <w:pStyle w:val="ListBullet"/>
        <w:spacing w:after="60"/>
      </w:pPr>
      <w:r>
        <w:t>Fecha de última revisión.</w:t>
      </w:r>
    </w:p>
    <w:p>
      <w:pPr>
        <w:pStyle w:val="ListBullet"/>
        <w:spacing w:after="60"/>
      </w:pPr>
      <w:r>
        <w:t>Contenidos que utilizan el enlace.</w:t>
      </w:r>
    </w:p>
    <w:p>
      <w:r>
        <w:t>No se permitirá introducir enlaces de cualquier dominio desde el editor.</w:t>
      </w:r>
    </w:p>
    <w:p>
      <w:pPr>
        <w:pStyle w:val="Heading2"/>
        <w:keepNext/>
      </w:pPr>
      <w:r>
        <w:t>6.2 Visualización</w:t>
      </w:r>
    </w:p>
    <w:p>
      <w:r>
        <w:t>El CTA principal será:</w:t>
      </w:r>
    </w:p>
    <w:p>
      <w:pPr>
        <w:jc w:val="center"/>
        <w:pBdr>
          <w:left w:val="single" w:sz="24" w:space="8" w:color="21A7A1"/>
        </w:pBdr>
      </w:pPr>
      <w:r>
        <w:rPr>
          <w:b/>
          <w:color w:val="1F6F78"/>
          <w:sz w:val="24"/>
        </w:rPr>
        <w:t>Ver en Amazon</w:t>
      </w:r>
    </w:p>
    <w:p>
      <w:r>
        <w:t>Los enlaces incluirán los atributos técnicos y de transparencia adecuados para enlaces patrocinados.</w:t>
      </w:r>
    </w:p>
    <w:p>
      <w:r>
        <w:t>La ficha no mostrará en el MVP:</w:t>
      </w:r>
    </w:p>
    <w:p>
      <w:pPr>
        <w:pStyle w:val="ListBullet"/>
        <w:spacing w:after="60"/>
      </w:pPr>
      <w:r>
        <w:t>Precio estático.</w:t>
      </w:r>
    </w:p>
    <w:p>
      <w:pPr>
        <w:pStyle w:val="ListBullet"/>
        <w:spacing w:after="60"/>
      </w:pPr>
      <w:r>
        <w:t>Disponibilidad.</w:t>
      </w:r>
    </w:p>
    <w:p>
      <w:pPr>
        <w:pStyle w:val="ListBullet"/>
        <w:spacing w:after="60"/>
      </w:pPr>
      <w:r>
        <w:t>Descuentos no verificados.</w:t>
      </w:r>
    </w:p>
    <w:p>
      <w:pPr>
        <w:pStyle w:val="ListBullet"/>
        <w:spacing w:after="60"/>
      </w:pPr>
      <w:r>
        <w:t>Valoración de Amazon copiada manualmente.</w:t>
      </w:r>
    </w:p>
    <w:p>
      <w:pPr>
        <w:pStyle w:val="ListBullet"/>
        <w:spacing w:after="60"/>
      </w:pPr>
      <w:r>
        <w:t>Número de opiniones desactualizado.</w:t>
      </w:r>
    </w:p>
    <w:p>
      <w:r>
        <w:t>Se utilizarán textos como:</w:t>
      </w:r>
    </w:p>
    <w:p>
      <w:pPr>
        <w:pStyle w:val="ListBullet"/>
        <w:spacing w:after="60"/>
      </w:pPr>
      <w:r>
        <w:t>Consultar precio en Amazon.</w:t>
      </w:r>
    </w:p>
    <w:p>
      <w:pPr>
        <w:pStyle w:val="ListBullet"/>
        <w:spacing w:after="60"/>
      </w:pPr>
      <w:r>
        <w:t>Ver disponibilidad.</w:t>
      </w:r>
    </w:p>
    <w:p>
      <w:pPr>
        <w:pStyle w:val="ListBullet"/>
        <w:spacing w:after="60"/>
      </w:pPr>
      <w:r>
        <w:t>Ver producto.</w:t>
      </w:r>
    </w:p>
    <w:p>
      <w:pPr>
        <w:pStyle w:val="ListBullet"/>
        <w:spacing w:after="60"/>
      </w:pPr>
      <w:r>
        <w:t>Consultar oferta actual.</w:t>
      </w:r>
    </w:p>
    <w:p>
      <w:pPr>
        <w:pStyle w:val="Heading2"/>
        <w:keepNext/>
      </w:pPr>
      <w:r>
        <w:t>6.3 Registro de clics</w:t>
      </w:r>
    </w:p>
    <w:p>
      <w:r>
        <w:t>El usuario accederá directamente a la URL de Amazon. No se ocultará el destino mediante un redireccionador intermedio.</w:t>
      </w:r>
    </w:p>
    <w:p>
      <w:pPr>
        <w:keepNext/>
      </w:pPr>
      <w:r>
        <w:t>Antes de abandonar la página, el frontend enviará al backend un evento mediante sendBeacon o una petición equivalente: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{</w:t>
        <w:br/>
      </w:r>
      <w:r>
        <w:t xml:space="preserve">  "eventType": "AFFILIATE_CLICK",</w:t>
        <w:br/>
      </w:r>
      <w:r>
        <w:t xml:space="preserve">  "contentId": 85,</w:t>
        <w:br/>
      </w:r>
      <w:r>
        <w:t xml:space="preserve">  "productId": 125,</w:t>
        <w:br/>
      </w:r>
      <w:r>
        <w:t xml:space="preserve">  "affiliateLinkId": 230,</w:t>
        <w:br/>
      </w:r>
      <w:r>
        <w:t xml:space="preserve">  "placement": "comparison-table",</w:t>
        <w:br/>
      </w:r>
      <w:r>
        <w:t xml:space="preserve">  "position": 2,</w:t>
        <w:br/>
      </w:r>
      <w:r>
        <w:t xml:space="preserve">  "pagePath": "/bicicletas-sin-pedales/mejores/"</w:t>
        <w:br/>
      </w:r>
      <w:r>
        <w:t>}</w:t>
      </w:r>
    </w:p>
    <w:p>
      <w:r>
        <w:t>Esto permite registrar cada clic sin alterar el enlace visible.</w:t>
      </w:r>
    </w:p>
    <w:p>
      <w:pPr>
        <w:pStyle w:val="Heading2"/>
        <w:keepNext/>
      </w:pPr>
      <w:r>
        <w:t>6.4 Revisión editorial</w:t>
      </w:r>
    </w:p>
    <w:p>
      <w:r>
        <w:t>El CMS mostrará:</w:t>
      </w:r>
    </w:p>
    <w:p>
      <w:pPr>
        <w:pStyle w:val="ListBullet"/>
        <w:spacing w:after="60"/>
      </w:pPr>
      <w:r>
        <w:t>Productos sin enlace.</w:t>
      </w:r>
    </w:p>
    <w:p>
      <w:pPr>
        <w:pStyle w:val="ListBullet"/>
        <w:spacing w:after="60"/>
      </w:pPr>
      <w:r>
        <w:t>Enlaces no revisados recientemente.</w:t>
      </w:r>
    </w:p>
    <w:p>
      <w:pPr>
        <w:pStyle w:val="ListBullet"/>
        <w:spacing w:after="60"/>
      </w:pPr>
      <w:r>
        <w:t>Productos retirados manualmente.</w:t>
      </w:r>
    </w:p>
    <w:p>
      <w:pPr>
        <w:pStyle w:val="ListBullet"/>
        <w:spacing w:after="60"/>
      </w:pPr>
      <w:r>
        <w:t>Contenidos afectados por un enlace inactivo.</w:t>
      </w:r>
    </w:p>
    <w:p>
      <w:pPr>
        <w:pStyle w:val="ListBullet"/>
        <w:spacing w:after="60"/>
      </w:pPr>
      <w:r>
        <w:t>Productos con muchos clics.</w:t>
      </w:r>
    </w:p>
    <w:p>
      <w:pPr>
        <w:pStyle w:val="ListBullet"/>
        <w:spacing w:after="60"/>
      </w:pPr>
      <w:r>
        <w:t>Productos con bajo rendimiento.</w:t>
      </w:r>
    </w:p>
    <w:p>
      <w:r>
        <w:t>Las imágenes o datos procedentes de Amazon solamente se utilizarán mediante mecanismos autorizados y conforme a las condiciones vigentes del programa. Las fotografías propias, editoriales o correctamente licenciadas se almacenarán en S3.</w:t>
      </w:r>
    </w:p>
    <w:p>
      <w:pPr>
        <w:pStyle w:val="Heading2"/>
        <w:keepNext/>
      </w:pPr>
      <w:r>
        <w:t>6.5 Páginas legales</w:t>
      </w:r>
    </w:p>
    <w:p>
      <w:r>
        <w:t>Antes del lanzamiento estarán disponibles:</w:t>
      </w:r>
    </w:p>
    <w:p>
      <w:pPr>
        <w:pStyle w:val="ListBullet"/>
        <w:spacing w:after="60"/>
      </w:pPr>
      <w:r>
        <w:t>Aviso legal.</w:t>
      </w:r>
    </w:p>
    <w:p>
      <w:pPr>
        <w:pStyle w:val="ListBullet"/>
        <w:spacing w:after="60"/>
      </w:pPr>
      <w:r>
        <w:t>Política de privacidad.</w:t>
      </w:r>
    </w:p>
    <w:p>
      <w:pPr>
        <w:pStyle w:val="ListBullet"/>
        <w:spacing w:after="60"/>
      </w:pPr>
      <w:r>
        <w:t>Política de cookies.</w:t>
      </w:r>
    </w:p>
    <w:p>
      <w:pPr>
        <w:pStyle w:val="ListBullet"/>
        <w:spacing w:after="60"/>
      </w:pPr>
      <w:r>
        <w:t>Condiciones de uso.</w:t>
      </w:r>
    </w:p>
    <w:p>
      <w:pPr>
        <w:pStyle w:val="ListBullet"/>
        <w:spacing w:after="60"/>
      </w:pPr>
      <w:r>
        <w:t>Declaración de afiliación.</w:t>
      </w:r>
    </w:p>
    <w:p>
      <w:pPr>
        <w:pStyle w:val="ListBullet"/>
        <w:spacing w:after="60"/>
      </w:pPr>
      <w:r>
        <w:t>Metodología editorial.</w:t>
      </w:r>
    </w:p>
    <w:p>
      <w:pPr>
        <w:pStyle w:val="ListBullet"/>
        <w:spacing w:after="60"/>
      </w:pPr>
      <w:r>
        <w:t>Política de correcciones.</w:t>
      </w:r>
    </w:p>
    <w:p>
      <w:pPr>
        <w:pStyle w:val="ListBullet"/>
        <w:spacing w:after="60"/>
      </w:pPr>
      <w:r>
        <w:t>Contacto.</w:t>
      </w:r>
    </w:p>
    <w:p>
      <w:pPr>
        <w:pStyle w:val="Heading2"/>
        <w:keepNext/>
      </w:pPr>
      <w:r>
        <w:t>Criterio de finalización</w:t>
      </w:r>
    </w:p>
    <w:p>
      <w:r>
        <w:t>Todo enlace comercial debe ser trazable hasta el contenido, producto, posición y CTA que generó el clic, manteniendo el destino de Amazon visible para el usuario.</w:t>
      </w:r>
    </w:p>
    <w:p>
      <w:pPr>
        <w:pStyle w:val="Heading1"/>
        <w:pageBreakBefore/>
        <w:keepNext/>
      </w:pPr>
      <w:r>
        <w:t>7. Implementar analítica</w:t>
      </w:r>
    </w:p>
    <w:p>
      <w:r>
        <w:t>La analítica del MVP se dividirá en dos capas.</w:t>
      </w:r>
    </w:p>
    <w:p>
      <w:pPr>
        <w:pStyle w:val="Heading2"/>
        <w:keepNext/>
      </w:pPr>
      <w:r>
        <w:t>7.1 Analítica propia</w:t>
      </w:r>
    </w:p>
    <w:p>
      <w:r>
        <w:t>Spring Boot almacenará eventos anónimos en PostgreSQL.</w:t>
      </w:r>
    </w:p>
    <w:p>
      <w:pPr>
        <w:keepNext/>
      </w:pPr>
      <w:r>
        <w:t>Eventos iniciales: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1F6F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6912"/>
            <w:shd w:fill="1F6F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Finalidad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PAGE_VIEW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Medir visitas a contenidos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AFFILIATE_CLICK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Medir clics hacia Amazon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SEARCH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Conocer qué buscan los usuarios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SEARCH_RESULT_CLICK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Medir utilidad del buscador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FILTER_APPLIED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Analizar navegación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COMPARISON_VIEW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3F8F8"/>
          </w:tcPr>
          <w:p>
            <w:pPr>
              <w:spacing w:after="0"/>
            </w:pPr>
            <w:r>
              <w:rPr>
                <w:sz w:val="18"/>
              </w:rPr>
              <w:t>Medir interés en comparativas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RELATED_CONTENT_CLICK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Evaluar enlazado interno</w:t>
            </w:r>
          </w:p>
        </w:tc>
      </w:tr>
    </w:tbl>
    <w:p>
      <w:pPr>
        <w:spacing w:after="20"/>
      </w:pPr>
    </w:p>
    <w:p>
      <w:r>
        <w:t>No se almacenarán nombres, correos ni información personal para estos eventos.</w:t>
      </w:r>
    </w:p>
    <w:p>
      <w:r>
        <w:t>Los identificadores técnicos serán anónimos y no se utilizarán técnicas de fingerprinting. Se establecerán reglas de retención y borrado desde la propia configuración del sistema.</w:t>
      </w:r>
    </w:p>
    <w:p>
      <w:pPr>
        <w:pStyle w:val="Heading2"/>
        <w:keepNext/>
      </w:pPr>
      <w:r>
        <w:t>7.2 Métricas del panel</w:t>
      </w:r>
    </w:p>
    <w:p>
      <w:r>
        <w:t>El CMS mostrará inicialmente:</w:t>
      </w:r>
    </w:p>
    <w:p>
      <w:pPr>
        <w:pStyle w:val="Heading3"/>
        <w:keepNext/>
      </w:pPr>
      <w:r>
        <w:t>Audiencia</w:t>
      </w:r>
    </w:p>
    <w:p>
      <w:pPr>
        <w:pStyle w:val="ListBullet"/>
        <w:spacing w:after="60"/>
      </w:pPr>
      <w:r>
        <w:t>Páginas vistas.</w:t>
      </w:r>
    </w:p>
    <w:p>
      <w:pPr>
        <w:pStyle w:val="ListBullet"/>
        <w:spacing w:after="60"/>
      </w:pPr>
      <w:r>
        <w:t>Contenidos más visitados.</w:t>
      </w:r>
    </w:p>
    <w:p>
      <w:pPr>
        <w:pStyle w:val="ListBullet"/>
        <w:spacing w:after="60"/>
      </w:pPr>
      <w:r>
        <w:t>Visitas por categoría.</w:t>
      </w:r>
    </w:p>
    <w:p>
      <w:pPr>
        <w:pStyle w:val="ListBullet"/>
        <w:spacing w:after="60"/>
      </w:pPr>
      <w:r>
        <w:t>Visitas por edad.</w:t>
      </w:r>
    </w:p>
    <w:p>
      <w:pPr>
        <w:pStyle w:val="ListBullet"/>
        <w:spacing w:after="60"/>
      </w:pPr>
      <w:r>
        <w:t>Fuente o dominio de referencia.</w:t>
      </w:r>
    </w:p>
    <w:p>
      <w:pPr>
        <w:pStyle w:val="Heading3"/>
        <w:keepNext/>
      </w:pPr>
      <w:r>
        <w:t>Monetización</w:t>
      </w:r>
    </w:p>
    <w:p>
      <w:pPr>
        <w:pStyle w:val="ListBullet"/>
        <w:spacing w:after="60"/>
      </w:pPr>
      <w:r>
        <w:t>Clics totales en Amazon.</w:t>
      </w:r>
    </w:p>
    <w:p>
      <w:pPr>
        <w:pStyle w:val="ListBullet"/>
        <w:spacing w:after="60"/>
      </w:pPr>
      <w:r>
        <w:t>CTR de afiliación.</w:t>
      </w:r>
    </w:p>
    <w:p>
      <w:pPr>
        <w:pStyle w:val="ListBullet"/>
        <w:spacing w:after="60"/>
      </w:pPr>
      <w:r>
        <w:t>Clics por producto.</w:t>
      </w:r>
    </w:p>
    <w:p>
      <w:pPr>
        <w:pStyle w:val="ListBullet"/>
        <w:spacing w:after="60"/>
      </w:pPr>
      <w:r>
        <w:t>Clics por contenido.</w:t>
      </w:r>
    </w:p>
    <w:p>
      <w:pPr>
        <w:pStyle w:val="ListBullet"/>
        <w:spacing w:after="60"/>
      </w:pPr>
      <w:r>
        <w:t>Clics por posición del CTA.</w:t>
      </w:r>
    </w:p>
    <w:p>
      <w:pPr>
        <w:pStyle w:val="ListBullet"/>
        <w:spacing w:after="60"/>
      </w:pPr>
      <w:r>
        <w:t>Clics por tipo de plantilla.</w:t>
      </w:r>
    </w:p>
    <w:p>
      <w:pPr>
        <w:pStyle w:val="ListBullet"/>
        <w:spacing w:after="60"/>
      </w:pPr>
      <w:r>
        <w:t>Productos con tráfico pero sin clics.</w:t>
      </w:r>
    </w:p>
    <w:p>
      <w:pPr>
        <w:pStyle w:val="Heading3"/>
        <w:keepNext/>
      </w:pPr>
      <w:r>
        <w:t>Búsqueda interna</w:t>
      </w:r>
    </w:p>
    <w:p>
      <w:pPr>
        <w:pStyle w:val="ListBullet"/>
        <w:spacing w:after="60"/>
      </w:pPr>
      <w:r>
        <w:t>Consultas más frecuentes.</w:t>
      </w:r>
    </w:p>
    <w:p>
      <w:pPr>
        <w:pStyle w:val="ListBullet"/>
        <w:spacing w:after="60"/>
      </w:pPr>
      <w:r>
        <w:t>Consultas sin resultados.</w:t>
      </w:r>
    </w:p>
    <w:p>
      <w:pPr>
        <w:pStyle w:val="ListBullet"/>
        <w:spacing w:after="60"/>
      </w:pPr>
      <w:r>
        <w:t>Resultados más seleccionados.</w:t>
      </w:r>
    </w:p>
    <w:p>
      <w:pPr>
        <w:pStyle w:val="ListBullet"/>
        <w:spacing w:after="60"/>
      </w:pPr>
      <w:r>
        <w:t>Categorías que los usuarios intentan encontrar.</w:t>
      </w:r>
    </w:p>
    <w:p>
      <w:pPr>
        <w:pStyle w:val="Heading3"/>
        <w:keepNext/>
      </w:pPr>
      <w:r>
        <w:t>Contenido</w:t>
      </w:r>
    </w:p>
    <w:p>
      <w:pPr>
        <w:pStyle w:val="ListBullet"/>
        <w:spacing w:after="60"/>
      </w:pPr>
      <w:r>
        <w:t>Artículos publicados.</w:t>
      </w:r>
    </w:p>
    <w:p>
      <w:pPr>
        <w:pStyle w:val="ListBullet"/>
        <w:spacing w:after="60"/>
      </w:pPr>
      <w:r>
        <w:t>Contenido pendiente de actualizar.</w:t>
      </w:r>
    </w:p>
    <w:p>
      <w:pPr>
        <w:pStyle w:val="ListBullet"/>
        <w:spacing w:after="60"/>
      </w:pPr>
      <w:r>
        <w:t>Fecha de última revisión.</w:t>
      </w:r>
    </w:p>
    <w:p>
      <w:pPr>
        <w:pStyle w:val="ListBullet"/>
        <w:spacing w:after="60"/>
      </w:pPr>
      <w:r>
        <w:t>Páginas con menor rendimiento.</w:t>
      </w:r>
    </w:p>
    <w:p>
      <w:pPr>
        <w:pStyle w:val="ListBullet"/>
        <w:spacing w:after="60"/>
      </w:pPr>
      <w:r>
        <w:t>Enlaces internos más utilizados.</w:t>
      </w:r>
    </w:p>
    <w:p>
      <w:pPr>
        <w:pStyle w:val="Heading2"/>
        <w:keepNext/>
      </w:pPr>
      <w:r>
        <w:t>7.3 SEO externo</w:t>
      </w:r>
    </w:p>
    <w:p>
      <w:r>
        <w:t>La web se conectará con Google Search Console para controlar:</w:t>
      </w:r>
    </w:p>
    <w:p>
      <w:pPr>
        <w:pStyle w:val="ListBullet"/>
        <w:spacing w:after="60"/>
      </w:pPr>
      <w:r>
        <w:t>Páginas indexadas.</w:t>
      </w:r>
    </w:p>
    <w:p>
      <w:pPr>
        <w:pStyle w:val="ListBullet"/>
        <w:spacing w:after="60"/>
      </w:pPr>
      <w:r>
        <w:t>Errores de rastreo.</w:t>
      </w:r>
    </w:p>
    <w:p>
      <w:pPr>
        <w:pStyle w:val="ListBullet"/>
        <w:spacing w:after="60"/>
      </w:pPr>
      <w:r>
        <w:t>Consultas orgánicas.</w:t>
      </w:r>
    </w:p>
    <w:p>
      <w:pPr>
        <w:pStyle w:val="ListBullet"/>
        <w:spacing w:after="60"/>
      </w:pPr>
      <w:r>
        <w:t>Posición media.</w:t>
      </w:r>
    </w:p>
    <w:p>
      <w:pPr>
        <w:pStyle w:val="ListBullet"/>
        <w:spacing w:after="60"/>
      </w:pPr>
      <w:r>
        <w:t>Impresiones.</w:t>
      </w:r>
    </w:p>
    <w:p>
      <w:pPr>
        <w:pStyle w:val="ListBullet"/>
        <w:spacing w:after="60"/>
      </w:pPr>
      <w:r>
        <w:t>CTR en resultados.</w:t>
      </w:r>
    </w:p>
    <w:p>
      <w:pPr>
        <w:pStyle w:val="ListBullet"/>
        <w:spacing w:after="60"/>
      </w:pPr>
      <w:r>
        <w:t>Estado de los sitemaps.</w:t>
      </w:r>
    </w:p>
    <w:p>
      <w:r>
        <w:t>En el MVP no es necesario introducir GA4. La combinación de eventos propios y Search Console cubre las necesidades iniciales sin depender de un sistema de seguimiento publicitario generalista.</w:t>
      </w:r>
    </w:p>
    <w:p>
      <w:pPr>
        <w:pStyle w:val="Heading2"/>
        <w:keepNext/>
        <w:keepNext/>
      </w:pPr>
      <w:r>
        <w:t>7.4 Modelo mínimo de eventos</w:t>
      </w:r>
    </w:p>
    <w:p>
      <w:pPr>
        <w:pStyle w:val="CodeBlock"/>
        <w:keepLines/>
        <w:pBdr>
          <w:left w:val="single" w:sz="18" w:space="6" w:color="21A7A1"/>
        </w:pBdr>
        <w:shd w:fill="F2F7F7"/>
      </w:pPr>
      <w:r>
        <w:t>analytics_event</w:t>
        <w:br/>
      </w:r>
      <w:r>
        <w:t>├── id</w:t>
        <w:br/>
      </w:r>
      <w:r>
        <w:t>├── event_type</w:t>
        <w:br/>
      </w:r>
      <w:r>
        <w:t>├── occurred_at</w:t>
        <w:br/>
      </w:r>
      <w:r>
        <w:t>├── content_id</w:t>
        <w:br/>
      </w:r>
      <w:r>
        <w:t>├── product_id</w:t>
        <w:br/>
      </w:r>
      <w:r>
        <w:t>├── affiliate_link_id</w:t>
        <w:br/>
      </w:r>
      <w:r>
        <w:t>├── page_path</w:t>
        <w:br/>
      </w:r>
      <w:r>
        <w:t>├── referrer_domain</w:t>
        <w:br/>
      </w:r>
      <w:r>
        <w:t>├── placement</w:t>
        <w:br/>
      </w:r>
      <w:r>
        <w:t>├── position</w:t>
        <w:br/>
      </w:r>
      <w:r>
        <w:t>├── device_class</w:t>
        <w:br/>
      </w:r>
      <w:r>
        <w:t>├── campaign_source</w:t>
        <w:br/>
      </w:r>
      <w:r>
        <w:t>├── campaign_medium</w:t>
        <w:br/>
      </w:r>
      <w:r>
        <w:t>└── anonymous_session_hash</w:t>
      </w:r>
    </w:p>
    <w:p>
      <w:r>
        <w:t>Para evitar degradar PostgreSQL a largo plazo, los eventos se agregarán periódicamente por día, contenido, producto y tipo de evento.</w:t>
      </w:r>
    </w:p>
    <w:p>
      <w:pPr>
        <w:pStyle w:val="Heading2"/>
        <w:keepNext/>
      </w:pPr>
      <w:r>
        <w:t>Criterio de finalización</w:t>
      </w:r>
    </w:p>
    <w:p>
      <w:r>
        <w:t>El panel debe permitir conocer qué contenidos atraen usuarios, qué productos generan interés y desde qué elementos se producen los clics hacia Amazon.</w:t>
      </w:r>
    </w:p>
    <w:p>
      <w:pPr>
        <w:pStyle w:val="Heading1"/>
        <w:pageBreakBefore/>
        <w:keepNext/>
      </w:pPr>
      <w:r>
        <w:t>8. Orden real de implementación</w:t>
      </w:r>
    </w:p>
    <w:p>
      <w:r>
        <w:t>La ejecución no debería seguir exactamente el orden del enunciado. El orden técnico correcto será:</w:t>
      </w:r>
    </w:p>
    <w:p>
      <w:pPr>
        <w:pStyle w:val="Heading2"/>
        <w:keepNext/>
      </w:pPr>
      <w:r>
        <w:t>Bloque 1 — Fundaciones</w:t>
      </w:r>
    </w:p>
    <w:p>
      <w:pPr>
        <w:pStyle w:val="ListBullet"/>
        <w:spacing w:after="60"/>
      </w:pPr>
      <w:r>
        <w:t>Monorepositorio.</w:t>
      </w:r>
    </w:p>
    <w:p>
      <w:pPr>
        <w:pStyle w:val="ListBullet"/>
        <w:spacing w:after="60"/>
      </w:pPr>
      <w:r>
        <w:t>Aplicaciones base.</w:t>
      </w:r>
    </w:p>
    <w:p>
      <w:pPr>
        <w:pStyle w:val="ListBullet"/>
        <w:spacing w:after="60"/>
      </w:pPr>
      <w:r>
        <w:t>PostgreSQL.</w:t>
      </w:r>
    </w:p>
    <w:p>
      <w:pPr>
        <w:pStyle w:val="ListBullet"/>
        <w:spacing w:after="60"/>
      </w:pPr>
      <w:r>
        <w:t>Docker.</w:t>
      </w:r>
    </w:p>
    <w:p>
      <w:pPr>
        <w:pStyle w:val="ListBullet"/>
        <w:spacing w:after="60"/>
      </w:pPr>
      <w:r>
        <w:t>Nginx.</w:t>
      </w:r>
    </w:p>
    <w:p>
      <w:pPr>
        <w:pStyle w:val="ListBullet"/>
        <w:spacing w:after="60"/>
      </w:pPr>
      <w:r>
        <w:t>CI/CD.</w:t>
      </w:r>
    </w:p>
    <w:p>
      <w:pPr>
        <w:pStyle w:val="ListBullet"/>
        <w:spacing w:after="60"/>
      </w:pPr>
      <w:r>
        <w:t>Entornos y secretos.</w:t>
      </w:r>
    </w:p>
    <w:p>
      <w:pPr>
        <w:pStyle w:val="ListBullet"/>
        <w:spacing w:after="60"/>
      </w:pPr>
      <w:r>
        <w:t>Sistema de diseño compartido.</w:t>
      </w:r>
    </w:p>
    <w:p>
      <w:pPr>
        <w:pStyle w:val="Heading2"/>
        <w:keepNext/>
      </w:pPr>
      <w:r>
        <w:t>Bloque 2 — Backend y modelo editorial</w:t>
      </w:r>
    </w:p>
    <w:p>
      <w:pPr>
        <w:pStyle w:val="ListBullet"/>
        <w:spacing w:after="60"/>
      </w:pPr>
      <w:r>
        <w:t>Seguridad.</w:t>
      </w:r>
    </w:p>
    <w:p>
      <w:pPr>
        <w:pStyle w:val="ListBullet"/>
        <w:spacing w:after="60"/>
      </w:pPr>
      <w:r>
        <w:t>Usuario ADMIN.</w:t>
      </w:r>
    </w:p>
    <w:p>
      <w:pPr>
        <w:pStyle w:val="ListBullet"/>
        <w:spacing w:after="60"/>
      </w:pPr>
      <w:r>
        <w:t>Taxonomías.</w:t>
      </w:r>
    </w:p>
    <w:p>
      <w:pPr>
        <w:pStyle w:val="ListBullet"/>
        <w:spacing w:after="60"/>
      </w:pPr>
      <w:r>
        <w:t>Productos.</w:t>
      </w:r>
    </w:p>
    <w:p>
      <w:pPr>
        <w:pStyle w:val="ListBullet"/>
        <w:spacing w:after="60"/>
      </w:pPr>
      <w:r>
        <w:t>Contenidos.</w:t>
      </w:r>
    </w:p>
    <w:p>
      <w:pPr>
        <w:pStyle w:val="ListBullet"/>
        <w:spacing w:after="60"/>
      </w:pPr>
      <w:r>
        <w:t>Versiones.</w:t>
      </w:r>
    </w:p>
    <w:p>
      <w:pPr>
        <w:pStyle w:val="ListBullet"/>
        <w:spacing w:after="60"/>
      </w:pPr>
      <w:r>
        <w:t>Bloques JSON.</w:t>
      </w:r>
    </w:p>
    <w:p>
      <w:pPr>
        <w:pStyle w:val="ListBullet"/>
        <w:spacing w:after="60"/>
      </w:pPr>
      <w:r>
        <w:t>Medios.</w:t>
      </w:r>
    </w:p>
    <w:p>
      <w:pPr>
        <w:pStyle w:val="ListBullet"/>
        <w:spacing w:after="60"/>
      </w:pPr>
      <w:r>
        <w:t>SEO metadata.</w:t>
      </w:r>
    </w:p>
    <w:p>
      <w:pPr>
        <w:pStyle w:val="Heading2"/>
        <w:keepNext/>
      </w:pPr>
      <w:r>
        <w:t>Bloque 3 — CMS</w:t>
      </w:r>
    </w:p>
    <w:p>
      <w:pPr>
        <w:pStyle w:val="ListBullet"/>
        <w:spacing w:after="60"/>
      </w:pPr>
      <w:r>
        <w:t>Login.</w:t>
      </w:r>
    </w:p>
    <w:p>
      <w:pPr>
        <w:pStyle w:val="ListBullet"/>
        <w:spacing w:after="60"/>
      </w:pPr>
      <w:r>
        <w:t>Escritorio.</w:t>
      </w:r>
    </w:p>
    <w:p>
      <w:pPr>
        <w:pStyle w:val="ListBullet"/>
        <w:spacing w:after="60"/>
      </w:pPr>
      <w:r>
        <w:t>Listados.</w:t>
      </w:r>
    </w:p>
    <w:p>
      <w:pPr>
        <w:pStyle w:val="ListBullet"/>
        <w:spacing w:after="60"/>
      </w:pPr>
      <w:r>
        <w:t>Formularios.</w:t>
      </w:r>
    </w:p>
    <w:p>
      <w:pPr>
        <w:pStyle w:val="ListBullet"/>
        <w:spacing w:after="60"/>
      </w:pPr>
      <w:r>
        <w:t>Editor de bloques.</w:t>
      </w:r>
    </w:p>
    <w:p>
      <w:pPr>
        <w:pStyle w:val="ListBullet"/>
        <w:spacing w:after="60"/>
      </w:pPr>
      <w:r>
        <w:t>Preview.</w:t>
      </w:r>
    </w:p>
    <w:p>
      <w:pPr>
        <w:pStyle w:val="ListBullet"/>
        <w:spacing w:after="60"/>
      </w:pPr>
      <w:r>
        <w:t>Flujo editorial.</w:t>
      </w:r>
    </w:p>
    <w:p>
      <w:pPr>
        <w:pStyle w:val="ListBullet"/>
        <w:spacing w:after="60"/>
      </w:pPr>
      <w:r>
        <w:t>Gestión de productos y enlaces.</w:t>
      </w:r>
    </w:p>
    <w:p>
      <w:pPr>
        <w:pStyle w:val="Heading2"/>
        <w:keepNext/>
      </w:pPr>
      <w:r>
        <w:t>Bloque 4 — Web pública</w:t>
      </w:r>
    </w:p>
    <w:p>
      <w:pPr>
        <w:pStyle w:val="ListBullet"/>
        <w:spacing w:after="60"/>
      </w:pPr>
      <w:r>
        <w:t>Layout.</w:t>
      </w:r>
    </w:p>
    <w:p>
      <w:pPr>
        <w:pStyle w:val="ListBullet"/>
        <w:spacing w:after="60"/>
      </w:pPr>
      <w:r>
        <w:t>Navegación.</w:t>
      </w:r>
    </w:p>
    <w:p>
      <w:pPr>
        <w:pStyle w:val="ListBullet"/>
        <w:spacing w:after="60"/>
      </w:pPr>
      <w:r>
        <w:t>Home.</w:t>
      </w:r>
    </w:p>
    <w:p>
      <w:pPr>
        <w:pStyle w:val="ListBullet"/>
        <w:spacing w:after="60"/>
      </w:pPr>
      <w:r>
        <w:t>Páginas por edad.</w:t>
      </w:r>
    </w:p>
    <w:p>
      <w:pPr>
        <w:pStyle w:val="ListBullet"/>
        <w:spacing w:after="60"/>
      </w:pPr>
      <w:r>
        <w:t>Categorías.</w:t>
      </w:r>
    </w:p>
    <w:p>
      <w:pPr>
        <w:pStyle w:val="ListBullet"/>
        <w:spacing w:after="60"/>
      </w:pPr>
      <w:r>
        <w:t>Guías.</w:t>
      </w:r>
    </w:p>
    <w:p>
      <w:pPr>
        <w:pStyle w:val="ListBullet"/>
        <w:spacing w:after="60"/>
      </w:pPr>
      <w:r>
        <w:t>Rankings.</w:t>
      </w:r>
    </w:p>
    <w:p>
      <w:pPr>
        <w:pStyle w:val="ListBullet"/>
        <w:spacing w:after="60"/>
      </w:pPr>
      <w:r>
        <w:t>Comparativas.</w:t>
      </w:r>
    </w:p>
    <w:p>
      <w:pPr>
        <w:pStyle w:val="ListBullet"/>
        <w:spacing w:after="60"/>
      </w:pPr>
      <w:r>
        <w:t>Reviews.</w:t>
      </w:r>
    </w:p>
    <w:p>
      <w:pPr>
        <w:pStyle w:val="ListBullet"/>
        <w:spacing w:after="60"/>
      </w:pPr>
      <w:r>
        <w:t>Búsqueda.</w:t>
      </w:r>
    </w:p>
    <w:p>
      <w:pPr>
        <w:pStyle w:val="Heading2"/>
        <w:keepNext/>
      </w:pPr>
      <w:r>
        <w:t>Bloque 5 — Publicación y SEO</w:t>
      </w:r>
    </w:p>
    <w:p>
      <w:pPr>
        <w:pStyle w:val="ListBullet"/>
        <w:spacing w:after="60"/>
      </w:pPr>
      <w:r>
        <w:t>Generación estática.</w:t>
      </w:r>
    </w:p>
    <w:p>
      <w:pPr>
        <w:pStyle w:val="ListBullet"/>
        <w:spacing w:after="60"/>
      </w:pPr>
      <w:r>
        <w:t>Pipeline de publicación.</w:t>
      </w:r>
    </w:p>
    <w:p>
      <w:pPr>
        <w:pStyle w:val="ListBullet"/>
        <w:spacing w:after="60"/>
      </w:pPr>
      <w:r>
        <w:t>Metadatos.</w:t>
      </w:r>
    </w:p>
    <w:p>
      <w:pPr>
        <w:pStyle w:val="ListBullet"/>
        <w:spacing w:after="60"/>
      </w:pPr>
      <w:r>
        <w:t>Sitemaps.</w:t>
      </w:r>
    </w:p>
    <w:p>
      <w:pPr>
        <w:pStyle w:val="ListBullet"/>
        <w:spacing w:after="60"/>
      </w:pPr>
      <w:r>
        <w:t>Structured data.</w:t>
      </w:r>
    </w:p>
    <w:p>
      <w:pPr>
        <w:pStyle w:val="ListBullet"/>
        <w:spacing w:after="60"/>
      </w:pPr>
      <w:r>
        <w:t>Redirecciones.</w:t>
      </w:r>
    </w:p>
    <w:p>
      <w:pPr>
        <w:pStyle w:val="ListBullet"/>
        <w:spacing w:after="60"/>
      </w:pPr>
      <w:r>
        <w:t>Auditorías.</w:t>
      </w:r>
    </w:p>
    <w:p>
      <w:pPr>
        <w:pStyle w:val="Heading2"/>
        <w:keepNext/>
      </w:pPr>
      <w:r>
        <w:t>Bloque 6 — Amazon y analítica</w:t>
      </w:r>
    </w:p>
    <w:p>
      <w:pPr>
        <w:pStyle w:val="ListBullet"/>
        <w:spacing w:after="60"/>
      </w:pPr>
      <w:r>
        <w:t>Enlaces.</w:t>
      </w:r>
    </w:p>
    <w:p>
      <w:pPr>
        <w:pStyle w:val="ListBullet"/>
        <w:spacing w:after="60"/>
      </w:pPr>
      <w:r>
        <w:t>CTAs.</w:t>
      </w:r>
    </w:p>
    <w:p>
      <w:pPr>
        <w:pStyle w:val="ListBullet"/>
        <w:spacing w:after="60"/>
      </w:pPr>
      <w:r>
        <w:t>Registro de clics.</w:t>
      </w:r>
    </w:p>
    <w:p>
      <w:pPr>
        <w:pStyle w:val="ListBullet"/>
        <w:spacing w:after="60"/>
      </w:pPr>
      <w:r>
        <w:t>Eventos.</w:t>
      </w:r>
    </w:p>
    <w:p>
      <w:pPr>
        <w:pStyle w:val="ListBullet"/>
        <w:spacing w:after="60"/>
      </w:pPr>
      <w:r>
        <w:t>Dashboard.</w:t>
      </w:r>
    </w:p>
    <w:p>
      <w:pPr>
        <w:pStyle w:val="ListBullet"/>
        <w:spacing w:after="60"/>
      </w:pPr>
      <w:r>
        <w:t>Search Console.</w:t>
      </w:r>
    </w:p>
    <w:p>
      <w:pPr>
        <w:pStyle w:val="Heading2"/>
        <w:keepNext/>
      </w:pPr>
      <w:r>
        <w:t>Bloque 7 — Endurecimiento y lanzamiento</w:t>
      </w:r>
    </w:p>
    <w:p>
      <w:pPr>
        <w:pStyle w:val="ListBullet"/>
        <w:spacing w:after="60"/>
      </w:pPr>
      <w:r>
        <w:t>Seguridad.</w:t>
      </w:r>
    </w:p>
    <w:p>
      <w:pPr>
        <w:pStyle w:val="ListBullet"/>
        <w:spacing w:after="60"/>
      </w:pPr>
      <w:r>
        <w:t>Accesibilidad.</w:t>
      </w:r>
    </w:p>
    <w:p>
      <w:pPr>
        <w:pStyle w:val="ListBullet"/>
        <w:spacing w:after="60"/>
      </w:pPr>
      <w:r>
        <w:t>Rendimiento.</w:t>
      </w:r>
    </w:p>
    <w:p>
      <w:pPr>
        <w:pStyle w:val="ListBullet"/>
        <w:spacing w:after="60"/>
      </w:pPr>
      <w:r>
        <w:t>Backups.</w:t>
      </w:r>
    </w:p>
    <w:p>
      <w:pPr>
        <w:pStyle w:val="ListBullet"/>
        <w:spacing w:after="60"/>
      </w:pPr>
      <w:r>
        <w:t>Pruebas end-to-end.</w:t>
      </w:r>
    </w:p>
    <w:p>
      <w:pPr>
        <w:pStyle w:val="ListBullet"/>
        <w:spacing w:after="60"/>
      </w:pPr>
      <w:r>
        <w:t>Revisión legal.</w:t>
      </w:r>
    </w:p>
    <w:p>
      <w:pPr>
        <w:pStyle w:val="ListBullet"/>
        <w:spacing w:after="60"/>
      </w:pPr>
      <w:r>
        <w:t>Carga inicial de contenido.</w:t>
      </w:r>
    </w:p>
    <w:p>
      <w:pPr>
        <w:pStyle w:val="ListBullet"/>
        <w:spacing w:after="60"/>
      </w:pPr>
      <w:r>
        <w:t>Lanzamiento controlado.</w:t>
      </w:r>
    </w:p>
    <w:p>
      <w:pPr>
        <w:pStyle w:val="Heading1"/>
        <w:pageBreakBefore/>
        <w:keepNext/>
      </w:pPr>
      <w:r>
        <w:t>9. Criterios globales de finalización de la Fase 3</w:t>
      </w:r>
    </w:p>
    <w:p>
      <w:r>
        <w:t>La fase se considerará completada cuando:</w:t>
      </w:r>
    </w:p>
    <w:p>
      <w:pPr>
        <w:spacing w:after="60"/>
        <w:ind w:left="403" w:hanging="403"/>
      </w:pPr>
      <w:r>
        <w:t xml:space="preserve">1.  </w:t>
      </w:r>
      <w:r>
        <w:t>Las tres aplicaciones estén desplegadas en producción.</w:t>
      </w:r>
    </w:p>
    <w:p>
      <w:pPr>
        <w:spacing w:after="60"/>
        <w:ind w:left="403" w:hanging="403"/>
      </w:pPr>
      <w:r>
        <w:t xml:space="preserve">2.  </w:t>
      </w:r>
      <w:r>
        <w:t>El administrador pueda crear y publicar contenido sin tocar código.</w:t>
      </w:r>
    </w:p>
    <w:p>
      <w:pPr>
        <w:spacing w:after="60"/>
        <w:ind w:left="403" w:hanging="403"/>
      </w:pPr>
      <w:r>
        <w:t xml:space="preserve">3.  </w:t>
      </w:r>
      <w:r>
        <w:t>Las páginas públicas se generen como HTML prerenderizado.</w:t>
      </w:r>
    </w:p>
    <w:p>
      <w:pPr>
        <w:spacing w:after="60"/>
        <w:ind w:left="403" w:hanging="403"/>
      </w:pPr>
      <w:r>
        <w:t xml:space="preserve">4.  </w:t>
      </w:r>
      <w:r>
        <w:t>La navegación definida en la Fase 2 esté implementada.</w:t>
      </w:r>
    </w:p>
    <w:p>
      <w:pPr>
        <w:spacing w:after="60"/>
        <w:ind w:left="403" w:hanging="403"/>
      </w:pPr>
      <w:r>
        <w:t xml:space="preserve">5.  </w:t>
      </w:r>
      <w:r>
        <w:t>El sistema de diseño sea consistente y accesible.</w:t>
      </w:r>
    </w:p>
    <w:p>
      <w:pPr>
        <w:spacing w:after="60"/>
        <w:ind w:left="403" w:hanging="403"/>
      </w:pPr>
      <w:r>
        <w:t xml:space="preserve">6.  </w:t>
      </w:r>
      <w:r>
        <w:t>El buscador utilice PostgreSQL Full Text Search.</w:t>
      </w:r>
    </w:p>
    <w:p>
      <w:pPr>
        <w:spacing w:after="60"/>
        <w:ind w:left="403" w:hanging="403"/>
      </w:pPr>
      <w:r>
        <w:t xml:space="preserve">7.  </w:t>
      </w:r>
      <w:r>
        <w:t>Los enlaces de Amazon estén gestionados desde el CMS.</w:t>
      </w:r>
    </w:p>
    <w:p>
      <w:pPr>
        <w:spacing w:after="60"/>
        <w:ind w:left="403" w:hanging="403"/>
      </w:pPr>
      <w:r>
        <w:t xml:space="preserve">8.  </w:t>
      </w:r>
      <w:r>
        <w:t>Todos los clics afiliados queden registrados.</w:t>
      </w:r>
    </w:p>
    <w:p>
      <w:pPr>
        <w:spacing w:after="60"/>
        <w:ind w:left="403" w:hanging="403"/>
      </w:pPr>
      <w:r>
        <w:t xml:space="preserve">9.  </w:t>
      </w:r>
      <w:r>
        <w:t>Sitemap, robots, canonical y datos estructurados funcionen.</w:t>
      </w:r>
    </w:p>
    <w:p>
      <w:pPr>
        <w:spacing w:after="60"/>
        <w:ind w:left="403" w:hanging="403"/>
      </w:pPr>
      <w:r>
        <w:t xml:space="preserve">10.  </w:t>
      </w:r>
      <w:r>
        <w:t>Existan backups y restauración probada.</w:t>
      </w:r>
    </w:p>
    <w:p>
      <w:pPr>
        <w:spacing w:after="60"/>
        <w:ind w:left="403" w:hanging="403"/>
      </w:pPr>
      <w:r>
        <w:t xml:space="preserve">11.  </w:t>
      </w:r>
      <w:r>
        <w:t>El panel muestre métricas básicas de contenido y afiliación.</w:t>
      </w:r>
    </w:p>
    <w:p>
      <w:pPr>
        <w:spacing w:after="60"/>
        <w:ind w:left="403" w:hanging="403"/>
      </w:pPr>
      <w:r>
        <w:t xml:space="preserve">12.  </w:t>
      </w:r>
      <w:r>
        <w:t>Las páginas legales y la transparencia de afiliación estén publicadas.</w:t>
      </w:r>
    </w:p>
    <w:p>
      <w:pPr>
        <w:spacing w:after="60"/>
        <w:ind w:left="403" w:hanging="403"/>
      </w:pPr>
      <w:r>
        <w:t xml:space="preserve">13.  </w:t>
      </w:r>
      <w:r>
        <w:t>Se hayan superado las pruebas funcionales, SEO, accesibilidad y rendimiento.</w:t>
      </w:r>
    </w:p>
    <w:p>
      <w:pPr>
        <w:spacing w:after="60"/>
        <w:ind w:left="403" w:hanging="403"/>
      </w:pPr>
      <w:r>
        <w:t xml:space="preserve">14.  </w:t>
      </w:r>
      <w:r>
        <w:t>Exista un conjunto inicial de contenidos reales para 3, 4 y 5 años.</w:t>
      </w:r>
    </w:p>
    <w:p>
      <w:pPr>
        <w:pStyle w:val="Heading1"/>
        <w:pageBreakBefore/>
        <w:keepNext/>
      </w:pPr>
      <w:r>
        <w:t>10. Elementos que quedan fuera del MVP</w:t>
      </w:r>
    </w:p>
    <w:p>
      <w:r>
        <w:t>Para evitar ampliar innecesariamente el alcance, se posponen:</w:t>
      </w:r>
    </w:p>
    <w:p>
      <w:pPr>
        <w:pStyle w:val="ListBullet"/>
        <w:spacing w:after="60"/>
      </w:pPr>
      <w:r>
        <w:t>Registro de usuarios públicos.</w:t>
      </w:r>
    </w:p>
    <w:p>
      <w:pPr>
        <w:pStyle w:val="ListBullet"/>
        <w:spacing w:after="60"/>
      </w:pPr>
      <w:r>
        <w:t>Comentarios y valoraciones de usuarios.</w:t>
      </w:r>
    </w:p>
    <w:p>
      <w:pPr>
        <w:pStyle w:val="ListBullet"/>
        <w:spacing w:after="60"/>
      </w:pPr>
      <w:r>
        <w:t>Aplicación móvil.</w:t>
      </w:r>
    </w:p>
    <w:p>
      <w:pPr>
        <w:pStyle w:val="ListBullet"/>
        <w:spacing w:after="60"/>
      </w:pPr>
      <w:r>
        <w:t>Múltiples programas de afiliación.</w:t>
      </w:r>
    </w:p>
    <w:p>
      <w:pPr>
        <w:pStyle w:val="ListBullet"/>
        <w:spacing w:after="60"/>
      </w:pPr>
      <w:r>
        <w:t>Venta directa.</w:t>
      </w:r>
    </w:p>
    <w:p>
      <w:pPr>
        <w:pStyle w:val="ListBullet"/>
        <w:spacing w:after="60"/>
      </w:pPr>
      <w:r>
        <w:t>Pagos.</w:t>
      </w:r>
    </w:p>
    <w:p>
      <w:pPr>
        <w:pStyle w:val="ListBullet"/>
        <w:spacing w:after="60"/>
      </w:pPr>
      <w:r>
        <w:t>Personalización avanzada.</w:t>
      </w:r>
    </w:p>
    <w:p>
      <w:pPr>
        <w:pStyle w:val="ListBullet"/>
        <w:spacing w:after="60"/>
      </w:pPr>
      <w:r>
        <w:t>Recomendaciones mediante IA.</w:t>
      </w:r>
    </w:p>
    <w:p>
      <w:pPr>
        <w:pStyle w:val="ListBullet"/>
        <w:spacing w:after="60"/>
      </w:pPr>
      <w:r>
        <w:t>Comparador completamente dinámico.</w:t>
      </w:r>
    </w:p>
    <w:p>
      <w:pPr>
        <w:pStyle w:val="ListBullet"/>
        <w:spacing w:after="60"/>
      </w:pPr>
      <w:r>
        <w:t>Newsletter automatizada.</w:t>
      </w:r>
    </w:p>
    <w:p>
      <w:pPr>
        <w:pStyle w:val="ListBullet"/>
        <w:spacing w:after="60"/>
      </w:pPr>
      <w:r>
        <w:t>Contenido multilingüe.</w:t>
      </w:r>
    </w:p>
    <w:p>
      <w:pPr>
        <w:pStyle w:val="ListBullet"/>
        <w:spacing w:after="60"/>
      </w:pPr>
      <w:r>
        <w:t>Actualización automática de precios.</w:t>
      </w:r>
    </w:p>
    <w:p>
      <w:pPr>
        <w:pStyle w:val="ListBullet"/>
        <w:spacing w:after="60"/>
      </w:pPr>
      <w:r>
        <w:t>Foro o comunidad.</w:t>
      </w:r>
    </w:p>
    <w:p>
      <w:pPr>
        <w:pStyle w:val="ListBullet"/>
        <w:spacing w:after="60"/>
      </w:pPr>
      <w:r>
        <w:t>Herramientas avanzadas para padres.</w:t>
      </w:r>
    </w:p>
    <w:p>
      <w:pPr>
        <w:pStyle w:val="ListBullet"/>
        <w:spacing w:after="60"/>
      </w:pPr>
      <w:r>
        <w:t>Dark mode público.</w:t>
      </w:r>
    </w:p>
    <w:p>
      <w:pPr>
        <w:spacing w:before="200"/>
        <w:pBdr>
          <w:left w:val="single" w:sz="24" w:space="8" w:color="C45E4C"/>
        </w:pBdr>
      </w:pPr>
      <w:r>
        <w:rPr>
          <w:b/>
        </w:rPr>
        <w:t>El siguiente paso operativo es transformar esta definición en el backlog técnico de la Fase 3, dividido en épicas, historias de usuario, tareas backend, frontend, infraestructura, SEO y criterios de aceptación.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58A"/>
        <w:sz w:val="16"/>
      </w:rPr>
      <w:t xml:space="preserve">BebesFelices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58A"/>
        <w:sz w:val="16"/>
      </w:rPr>
      <w:t>BebesFelices · Fase 3 —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45E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6F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384B5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6F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5D6A7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 w:line="240" w:lineRule="auto"/>
      <w:ind w:left="317" w:right="144"/>
    </w:pPr>
    <w:rPr>
      <w:rFonts w:ascii="Liberation Mono" w:hAnsi="Liberation Mono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 — Desarrollo de BebesFelices</dc:title>
  <dc:subject>Transcripción estructurada de la conversación</dc:subject>
  <dc:creator>BebesFelices</dc:creator>
  <cp:keywords>BebesFelices, Fase 3, Desarrollo, React, Spring Boot, CMS, SEO, Amazon Afiliados, Analítica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