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3F1A" w14:textId="77777777" w:rsidR="00E66043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14:paraId="5F6197DE" w14:textId="4D0FA3BC" w:rsidR="00E66043" w:rsidRDefault="00FD730B">
      <w:pPr>
        <w:pStyle w:val="Subttulo"/>
      </w:pPr>
      <w:r>
        <w:t xml:space="preserve">Herbal </w:t>
      </w:r>
      <w:r w:rsidR="00F8092C">
        <w:t>B</w:t>
      </w:r>
      <w:r>
        <w:t>ee</w:t>
      </w:r>
    </w:p>
    <w:p w14:paraId="3E0C0E2B" w14:textId="77777777" w:rsidR="00E66043" w:rsidRDefault="00E66043"/>
    <w:p w14:paraId="6F885E63" w14:textId="77777777" w:rsidR="001F76C5" w:rsidRDefault="001F76C5"/>
    <w:p w14:paraId="5D99E2D7" w14:textId="77777777" w:rsidR="001F76C5" w:rsidRDefault="001F76C5"/>
    <w:p w14:paraId="73A03B14" w14:textId="77777777" w:rsidR="001F76C5" w:rsidRDefault="001F76C5"/>
    <w:p w14:paraId="65075A76" w14:textId="77777777" w:rsidR="001F76C5" w:rsidRDefault="001F76C5"/>
    <w:p w14:paraId="662645CB" w14:textId="77777777" w:rsidR="001F76C5" w:rsidRDefault="001F76C5"/>
    <w:p w14:paraId="65507049" w14:textId="77777777" w:rsidR="001F76C5" w:rsidRDefault="001F76C5"/>
    <w:p w14:paraId="59F07DCE" w14:textId="0A6EE45A" w:rsidR="00E66043" w:rsidRDefault="001F76C5">
      <w:pPr>
        <w:pStyle w:val="Autor"/>
      </w:pPr>
      <w:r>
        <w:t>Integrantes</w:t>
      </w:r>
      <w:r w:rsidR="00FD730B">
        <w:tab/>
      </w:r>
      <w:r w:rsidR="00FD730B">
        <w:tab/>
      </w:r>
      <w:r w:rsidR="00FD730B">
        <w:tab/>
      </w:r>
      <w:r w:rsidR="00FD730B">
        <w:tab/>
      </w:r>
      <w:r w:rsidR="00FD730B">
        <w:tab/>
        <w:t>Benito Castillo</w:t>
      </w:r>
    </w:p>
    <w:p w14:paraId="5B3B0777" w14:textId="75AFE052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Jheycob Ocares</w:t>
      </w:r>
    </w:p>
    <w:p w14:paraId="773DA4D1" w14:textId="72B98CE6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Juan Escalona</w:t>
      </w:r>
    </w:p>
    <w:p w14:paraId="535F4452" w14:textId="4141A063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Sidrak Segura</w:t>
      </w:r>
    </w:p>
    <w:p w14:paraId="7A172724" w14:textId="615752AE" w:rsidR="00E66043" w:rsidRDefault="00E66043"/>
    <w:p w14:paraId="6E0BC416" w14:textId="546E68E4" w:rsidR="00FD730B" w:rsidRDefault="00FD730B"/>
    <w:p w14:paraId="2ABAD80F" w14:textId="5CFF7A22" w:rsidR="00FD730B" w:rsidRDefault="00FD730B"/>
    <w:p w14:paraId="4FFD5D84" w14:textId="45F971C3" w:rsidR="00FD730B" w:rsidRDefault="00FD730B"/>
    <w:p w14:paraId="0D8E1365" w14:textId="1E8ABD18" w:rsidR="00FD730B" w:rsidRDefault="00FD730B"/>
    <w:p w14:paraId="4B850C6C" w14:textId="4A3A68BF" w:rsidR="00FD730B" w:rsidRDefault="00FD730B"/>
    <w:p w14:paraId="3DD1353D" w14:textId="1DF43470" w:rsidR="00FD730B" w:rsidRDefault="00FD730B"/>
    <w:p w14:paraId="3C8C66E8" w14:textId="7154B14A" w:rsidR="00FD730B" w:rsidRDefault="00FD730B"/>
    <w:p w14:paraId="59224A02" w14:textId="137E1EBF" w:rsidR="00FD730B" w:rsidRDefault="00FD730B"/>
    <w:p w14:paraId="686E4E11" w14:textId="6AB5C35B" w:rsidR="00FD730B" w:rsidRDefault="00FD730B"/>
    <w:p w14:paraId="5A146A73" w14:textId="5C44A94C" w:rsidR="00FD730B" w:rsidRDefault="00FD730B"/>
    <w:p w14:paraId="511FBB8C" w14:textId="496ADC20" w:rsidR="00FD730B" w:rsidRDefault="00FD730B"/>
    <w:p w14:paraId="238B918A" w14:textId="3C5B33C6" w:rsidR="00FD730B" w:rsidRDefault="00FD730B"/>
    <w:p w14:paraId="11DE0834" w14:textId="77777777" w:rsidR="00FD730B" w:rsidRDefault="00FD730B"/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14:paraId="65459214" w14:textId="77777777" w:rsidR="00E66043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14:paraId="3901E8CD" w14:textId="77777777" w:rsidR="00E66043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4CCAA8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73BC4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8C9289" w14:textId="77777777" w:rsidR="00E66043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DDE84C8" w14:textId="77777777" w:rsidR="00E66043" w:rsidRDefault="00E66043">
      <w:pPr>
        <w:sectPr w:rsidR="00E66043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3C98E5E4" w14:textId="27B37DAF" w:rsidR="00E66043" w:rsidRDefault="001F76C5">
      <w:pPr>
        <w:pStyle w:val="Ttulo1"/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FD730B">
        <w:t>Herbal bee</w:t>
      </w:r>
    </w:p>
    <w:p w14:paraId="2BE977D8" w14:textId="77777777" w:rsidR="00FD730B" w:rsidRPr="00FD730B" w:rsidRDefault="00FD730B" w:rsidP="00FD730B">
      <w:pPr>
        <w:jc w:val="both"/>
        <w:rPr>
          <w:lang w:val="es-ES" w:eastAsia="ja-JP"/>
        </w:rPr>
      </w:pPr>
    </w:p>
    <w:p w14:paraId="041B105A" w14:textId="7B495796" w:rsidR="00FD730B" w:rsidRDefault="00FD730B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FD730B">
        <w:rPr>
          <w:rStyle w:val="normaltextrun"/>
          <w:color w:val="000000"/>
          <w:shd w:val="clear" w:color="auto" w:fill="FFFFFF"/>
        </w:rPr>
        <w:t>Herbal </w:t>
      </w:r>
      <w:r>
        <w:rPr>
          <w:rStyle w:val="normaltextrun"/>
          <w:color w:val="000000"/>
          <w:shd w:val="clear" w:color="auto" w:fill="FFFFFF"/>
        </w:rPr>
        <w:t>B</w:t>
      </w:r>
      <w:r w:rsidRPr="00FD730B">
        <w:rPr>
          <w:rStyle w:val="normaltextrun"/>
          <w:color w:val="000000"/>
          <w:shd w:val="clear" w:color="auto" w:fill="FFFFFF"/>
        </w:rPr>
        <w:t>ee, productora y comercializadora de miel gourmet, empresa, la cual necesita un sistema de venta e inventario, para reemplazar el sistema actual , que consta de boletas en papel , junto con la documentación de  ventas y el inventario el cual realizan cada semana; lo que dificulta el trabajo y ralentiza el proceso de solicitar pedidos y solicitar información, también hace que la información sea fácil de perder  y guardar, esta empresa es nueva la cual nació de un proyecto de título sus administradores son: Jeremías Morales, y Ricardo Shalschi, cuentan con una trabajadora la cual es secretaria y vendedora, se encarga de los pedidos al por mayor , responder dudas y registrar clientes frecuentes y que compren al mayor , junto con ventas que se puedan realizar</w:t>
      </w:r>
      <w:r>
        <w:rPr>
          <w:rStyle w:val="normaltextrun"/>
          <w:color w:val="000000"/>
          <w:shd w:val="clear" w:color="auto" w:fill="FFFFFF"/>
        </w:rPr>
        <w:t>.</w:t>
      </w:r>
    </w:p>
    <w:p w14:paraId="47B203B6" w14:textId="77777777" w:rsidR="00FD730B" w:rsidRPr="00FD730B" w:rsidRDefault="00FD730B" w:rsidP="00FD730B">
      <w:pPr>
        <w:jc w:val="both"/>
        <w:rPr>
          <w:lang w:val="es-ES" w:eastAsia="ja-JP"/>
        </w:rPr>
      </w:pPr>
    </w:p>
    <w:p w14:paraId="50B8319F" w14:textId="77777777" w:rsidR="00E66043" w:rsidRDefault="001F76C5">
      <w:r>
        <w:t>Explicar y dar a conocer el proyecto, el o los integrantes del equipo y la(s) función(es) que cumplirá.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22"/>
        <w:gridCol w:w="3074"/>
        <w:gridCol w:w="1942"/>
      </w:tblGrid>
      <w:tr w:rsidR="003B0636" w:rsidRPr="003B0636" w14:paraId="7EF71B5D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5479C7" w14:textId="77777777"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D0990A" w14:textId="77777777"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BF4FD" w14:textId="77777777"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427E60" w14:textId="77777777" w:rsidR="003B0636" w:rsidRPr="003B0636" w:rsidRDefault="003B0636" w:rsidP="003B0636">
            <w:r w:rsidRPr="003B0636">
              <w:t> Autor</w:t>
            </w:r>
          </w:p>
        </w:tc>
      </w:tr>
      <w:tr w:rsidR="003B0636" w:rsidRPr="003B0636" w14:paraId="2C2228D9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E1AD9A" w14:textId="77777777"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>
              <w:t>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CDDFA9" w14:textId="77777777"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0A33C1" w14:textId="77777777"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05963" w14:textId="77777777" w:rsidR="003B0636" w:rsidRPr="003B0636" w:rsidRDefault="003B0636" w:rsidP="003B0636">
            <w:r w:rsidRPr="003B0636">
              <w:t> </w:t>
            </w:r>
            <w:r>
              <w:t>Israel Palma Q.</w:t>
            </w:r>
          </w:p>
        </w:tc>
      </w:tr>
    </w:tbl>
    <w:p w14:paraId="3585C64E" w14:textId="77777777"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14:paraId="68155E06" w14:textId="77777777" w:rsidR="003B0636" w:rsidRDefault="003B0636"/>
    <w:p w14:paraId="16C4F528" w14:textId="77777777" w:rsidR="00E66043" w:rsidRDefault="001F76C5">
      <w:pPr>
        <w:pStyle w:val="Ttulo2"/>
      </w:pPr>
      <w:bookmarkStart w:id="1" w:name="_Toc408396852"/>
      <w:proofErr w:type="gramStart"/>
      <w:r>
        <w:t>Problema a Resolver</w:t>
      </w:r>
      <w:proofErr w:type="gramEnd"/>
    </w:p>
    <w:bookmarkEnd w:id="1"/>
    <w:p w14:paraId="1CFDC55E" w14:textId="77777777" w:rsidR="001F76C5" w:rsidRDefault="001F76C5" w:rsidP="001F76C5">
      <w:r>
        <w:t>Explique cual el es el problema especifico a resolver. Recuerde poner énfasis en la solución, no en el problema y pensando siempre en quienes serán los que usen el software</w:t>
      </w:r>
    </w:p>
    <w:p w14:paraId="4E8965B7" w14:textId="77777777" w:rsidR="00E66043" w:rsidRDefault="00E66043" w:rsidP="001F76C5"/>
    <w:p w14:paraId="080FEAA9" w14:textId="77777777" w:rsidR="00E66043" w:rsidRDefault="001F76C5">
      <w:pPr>
        <w:pStyle w:val="Ttulo2"/>
      </w:pPr>
      <w:bookmarkStart w:id="2" w:name="_Toc408396853"/>
      <w:r>
        <w:t>Proposito</w:t>
      </w:r>
    </w:p>
    <w:bookmarkEnd w:id="2"/>
    <w:p w14:paraId="65AA0C51" w14:textId="77777777" w:rsidR="001F76C5" w:rsidRDefault="003B0636" w:rsidP="00E66043">
      <w:pPr>
        <w:pStyle w:val="Listaconvietas"/>
        <w:numPr>
          <w:ilvl w:val="0"/>
          <w:numId w:val="0"/>
        </w:numPr>
        <w:ind w:left="360"/>
      </w:pPr>
      <w:r>
        <w:t xml:space="preserve">Propósito de crear este documento </w:t>
      </w:r>
    </w:p>
    <w:p w14:paraId="47A75EBC" w14:textId="77777777" w:rsidR="003B0636" w:rsidRDefault="003B0636" w:rsidP="003B0636">
      <w:pPr>
        <w:pStyle w:val="Ttulo2"/>
      </w:pPr>
      <w:r>
        <w:lastRenderedPageBreak/>
        <w:t>COntexto</w:t>
      </w:r>
    </w:p>
    <w:p w14:paraId="7AEA2DEE" w14:textId="77777777"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14:paraId="04F10949" w14:textId="77777777" w:rsidR="00320F97" w:rsidRDefault="003B0636" w:rsidP="003B0636">
      <w:pPr>
        <w:pStyle w:val="Listaconvietas"/>
        <w:numPr>
          <w:ilvl w:val="0"/>
          <w:numId w:val="0"/>
        </w:numPr>
        <w:ind w:left="360"/>
      </w:pPr>
      <w:r>
        <w:t xml:space="preserve">El centro de rehabilitación Kinesiológica ayuda a personas mayores y personas con problemas físicos y musculares principalmente en personas, y dado a la contingencia el centro de </w:t>
      </w:r>
      <w:r w:rsidR="00320F97">
        <w:t>se necesita un sistema web en java, que permita (CRUD):</w:t>
      </w:r>
    </w:p>
    <w:p w14:paraId="2DFDF8E2" w14:textId="77777777"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3B0636">
        <w:t xml:space="preserve"> </w:t>
      </w:r>
    </w:p>
    <w:p w14:paraId="0341B4E5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</w:p>
    <w:p w14:paraId="0AC570EA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</w:p>
    <w:p w14:paraId="53896B92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</w:p>
    <w:p w14:paraId="59F0911A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</w:p>
    <w:p w14:paraId="7CFB7187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14:paraId="553F3523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Diagrama de caso de uso (será visto en clase)</w:t>
      </w:r>
    </w:p>
    <w:p w14:paraId="74E66B89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14:paraId="46B84F38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14:paraId="27C3F947" w14:textId="77777777" w:rsidR="00320F97" w:rsidRDefault="00320F97" w:rsidP="00320F97">
      <w:pPr>
        <w:pStyle w:val="Ttulo2"/>
      </w:pPr>
      <w:r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320F97" w14:paraId="135C7F6C" w14:textId="77777777" w:rsidTr="00320F9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3EDBC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8249F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Secretaria</w:t>
            </w:r>
          </w:p>
        </w:tc>
      </w:tr>
      <w:tr w:rsidR="00320F97" w14:paraId="154FED19" w14:textId="77777777" w:rsidTr="00320F9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90FAEB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6FB69" w14:textId="77777777" w:rsidR="00320F97" w:rsidRDefault="00320F97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Control agenda Kinesiologo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Este servicio permite a </w:t>
            </w:r>
            <w:proofErr w:type="gramStart"/>
            <w:r>
              <w:rPr>
                <w:rFonts w:ascii="Arial" w:hAnsi="Arial" w:cs="Arial"/>
                <w:color w:val="283769"/>
                <w:sz w:val="20"/>
                <w:szCs w:val="20"/>
              </w:rPr>
              <w:t>un la secretaria</w:t>
            </w:r>
            <w:proofErr w:type="gramEnd"/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agendar por la disponibilidad de horas, reservar atención kinesiologica de control de paciente.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Las operaciones de este caso de uso: la secretaria consulta la disponibilidad de horas; el sistema muestra los dias y las horas disponibles para el especialista; el sistema muestra las horas.</w:t>
            </w:r>
          </w:p>
          <w:p w14:paraId="7017D684" w14:textId="77777777" w:rsidR="00320F97" w:rsidRDefault="00E6604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1B51504C">
                <v:rect id="_x0000_i1025" style="width:415.4pt;height:.05pt" o:hrpct="940" o:hralign="center" o:hrstd="t" o:hrnoshade="t" o:hr="t" fillcolor="#c7c7c7" stroked="f"/>
              </w:pict>
            </w:r>
          </w:p>
          <w:p w14:paraId="5D8D6B0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Reagendar hora control: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Este servicio permite a la secretaria reagendar una hora de atención para control del paciente.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Las operaciones de este caso de uso: la secretaria reserva una hora de control; el sistema notifica con una alerta la hora reserva</w:t>
            </w:r>
            <w:r w:rsidR="00AF697B"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</w:tc>
      </w:tr>
    </w:tbl>
    <w:p w14:paraId="36478DBB" w14:textId="77777777" w:rsidR="00320F97" w:rsidRDefault="00320F97" w:rsidP="00320F97"/>
    <w:p w14:paraId="72151ADE" w14:textId="77777777" w:rsidR="00320F97" w:rsidRDefault="00320F97" w:rsidP="00320F97"/>
    <w:p w14:paraId="2EB4B1FB" w14:textId="77777777" w:rsidR="00CC2AD3" w:rsidRDefault="00CC2AD3" w:rsidP="00320F97"/>
    <w:p w14:paraId="651CC36C" w14:textId="77777777" w:rsidR="00CC2AD3" w:rsidRDefault="00CC2AD3" w:rsidP="00320F97"/>
    <w:p w14:paraId="1B81ECE4" w14:textId="77777777" w:rsidR="00CC2AD3" w:rsidRDefault="00CC2AD3" w:rsidP="00320F97"/>
    <w:p w14:paraId="62699475" w14:textId="77777777" w:rsidR="00CC2AD3" w:rsidRDefault="00CC2AD3" w:rsidP="00320F97"/>
    <w:p w14:paraId="07713E19" w14:textId="77777777" w:rsidR="00CC2AD3" w:rsidRDefault="00CC2AD3" w:rsidP="00320F97"/>
    <w:p w14:paraId="1E6806A6" w14:textId="77777777" w:rsidR="00CC2AD3" w:rsidRDefault="00CC2AD3" w:rsidP="00320F97"/>
    <w:p w14:paraId="17D3BF50" w14:textId="77777777" w:rsidR="00CC2AD3" w:rsidRDefault="00CC2AD3" w:rsidP="00320F97"/>
    <w:p w14:paraId="315F0B99" w14:textId="77777777" w:rsidR="00CC2AD3" w:rsidRDefault="00CC2AD3" w:rsidP="00320F97"/>
    <w:p w14:paraId="264CB484" w14:textId="77777777" w:rsidR="00CC2AD3" w:rsidRDefault="00CC2AD3" w:rsidP="00320F97"/>
    <w:p w14:paraId="67B5EDD0" w14:textId="77777777" w:rsidR="00CC2AD3" w:rsidRDefault="00CC2AD3" w:rsidP="00320F97"/>
    <w:p w14:paraId="497137CD" w14:textId="77777777" w:rsidR="00CC2AD3" w:rsidRDefault="00CC2AD3" w:rsidP="00320F97"/>
    <w:p w14:paraId="17769B40" w14:textId="77777777"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Requerimientos no funcionales </w:t>
      </w:r>
    </w:p>
    <w:p w14:paraId="3C2EAFAE" w14:textId="77777777"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14:paraId="66168059" w14:textId="77777777"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14:paraId="5DA918AA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6C3E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D557A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024A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DB71C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14:paraId="06F26B11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241A2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0B652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4DBC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E0C50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0966AA3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022B6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7685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7B3A6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7C8F6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2D4DD10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5D19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6A10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1BE667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</w:t>
            </w:r>
            <w:proofErr w:type="gramStart"/>
            <w:r w:rsidRPr="00C33123">
              <w:rPr>
                <w:color w:val="002060"/>
              </w:rPr>
              <w:t>ser  seguro</w:t>
            </w:r>
            <w:proofErr w:type="gramEnd"/>
            <w:r w:rsidRPr="00C33123">
              <w:rPr>
                <w:color w:val="002060"/>
              </w:rPr>
              <w:t>, ya que se trabaja con datos confidenciales del pasciente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62D01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4EE19EDD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1943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0EEC6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0D62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749E1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709B65AE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985B3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EFBF5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8C6A9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dias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0D6B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3E9FDF57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98ADA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4A0F9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44273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10DE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1DC45BFC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7E6E6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71B44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F21B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5DAD0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14:paraId="110995FC" w14:textId="77777777"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14:paraId="37CBAA4E" w14:textId="77777777" w:rsidR="00E66043" w:rsidRDefault="00E66043"/>
    <w:sectPr w:rsidR="00E66043">
      <w:footerReference w:type="default" r:id="rId12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9338B" w14:textId="77777777" w:rsidR="00C82308" w:rsidRDefault="00C82308">
      <w:r>
        <w:separator/>
      </w:r>
    </w:p>
  </w:endnote>
  <w:endnote w:type="continuationSeparator" w:id="0">
    <w:p w14:paraId="5397E34A" w14:textId="77777777" w:rsidR="00C82308" w:rsidRDefault="00C8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4DB88" w14:textId="77777777" w:rsidR="00E66043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3398E" w14:textId="77777777" w:rsidR="00C82308" w:rsidRDefault="00C82308">
      <w:r>
        <w:separator/>
      </w:r>
    </w:p>
  </w:footnote>
  <w:footnote w:type="continuationSeparator" w:id="0">
    <w:p w14:paraId="2D1CA3EC" w14:textId="77777777" w:rsidR="00C82308" w:rsidRDefault="00C82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406B"/>
    <w:rsid w:val="001F76C5"/>
    <w:rsid w:val="00320F97"/>
    <w:rsid w:val="003B0636"/>
    <w:rsid w:val="007450C6"/>
    <w:rsid w:val="00AF697B"/>
    <w:rsid w:val="00B5047E"/>
    <w:rsid w:val="00C33123"/>
    <w:rsid w:val="00C82308"/>
    <w:rsid w:val="00CC2AD3"/>
    <w:rsid w:val="00D81CD5"/>
    <w:rsid w:val="00E66043"/>
    <w:rsid w:val="00F8092C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437"/>
  <w15:docId w15:val="{99F83ED4-3DED-4C13-8C95-D1A755A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FD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 xsi:nil="true"/>
    <_dlc_DocIdUrl xmlns="498267d4-2a5a-4c72-99d3-cf7236a95ce8">
      <Url xsi:nil="true"/>
      <Description xsi:nil="true"/>
    </_dlc_DocIdUrl>
    <SharedWithDetails xmlns="498267d4-2a5a-4c72-99d3-cf7236a95ce8" xsi:nil="true"/>
    <SharedWithUsers xmlns="498267d4-2a5a-4c72-99d3-cf7236a95ce8">
      <UserInfo>
        <DisplayName/>
        <AccountId xsi:nil="true"/>
        <AccountType/>
      </UserInfo>
    </SharedWithUsers>
    <SharingHintHash xmlns="498267d4-2a5a-4c72-99d3-cf7236a95ce8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6A34F6-83C7-4E75-A3CF-1D65D573D7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cp:lastModifiedBy>SIDRAK HUMBERTO MANUEL SEGURA CONTRERAS</cp:lastModifiedBy>
  <cp:revision>2</cp:revision>
  <dcterms:created xsi:type="dcterms:W3CDTF">2020-06-09T00:07:00Z</dcterms:created>
  <dcterms:modified xsi:type="dcterms:W3CDTF">2020-06-09T00:07:00Z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