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31DDD" w14:textId="3F7E0217" w:rsidR="006406DE" w:rsidRDefault="006406DE" w:rsidP="006406DE">
      <w:pPr>
        <w:jc w:val="both"/>
        <w:rPr>
          <w:rFonts w:ascii="Times New Roman" w:hAnsi="Times New Roman" w:cs="Times New Roman"/>
          <w:b/>
          <w:bCs/>
          <w:sz w:val="28"/>
          <w:szCs w:val="28"/>
        </w:rPr>
      </w:pPr>
      <w:r>
        <w:rPr>
          <w:rFonts w:ascii="Times New Roman" w:hAnsi="Times New Roman" w:cs="Times New Roman"/>
          <w:b/>
          <w:bCs/>
          <w:sz w:val="28"/>
          <w:szCs w:val="28"/>
        </w:rPr>
        <w:t xml:space="preserve">ТЕМА: </w:t>
      </w:r>
      <w:r w:rsidRPr="006406DE">
        <w:rPr>
          <w:rFonts w:ascii="Times New Roman" w:hAnsi="Times New Roman" w:cs="Times New Roman"/>
          <w:sz w:val="28"/>
          <w:szCs w:val="28"/>
        </w:rPr>
        <w:t>Автоматизация поиска и устранения коллизий между инженерными системами и архитектурными элементами при информационном моделировании строительных</w:t>
      </w:r>
      <w:r w:rsidRPr="006406DE">
        <w:rPr>
          <w:rFonts w:ascii="Times New Roman" w:hAnsi="Times New Roman" w:cs="Times New Roman"/>
          <w:b/>
          <w:bCs/>
          <w:sz w:val="28"/>
          <w:szCs w:val="28"/>
        </w:rPr>
        <w:t xml:space="preserve"> </w:t>
      </w:r>
      <w:r w:rsidRPr="006406DE">
        <w:rPr>
          <w:rFonts w:ascii="Times New Roman" w:hAnsi="Times New Roman" w:cs="Times New Roman"/>
          <w:sz w:val="28"/>
          <w:szCs w:val="28"/>
        </w:rPr>
        <w:t>объектов</w:t>
      </w:r>
    </w:p>
    <w:p w14:paraId="046E9FBF" w14:textId="2AF9551E" w:rsidR="00B62730" w:rsidRPr="0023663B" w:rsidRDefault="0095039C" w:rsidP="0023663B">
      <w:pPr>
        <w:jc w:val="center"/>
        <w:rPr>
          <w:rFonts w:ascii="Times New Roman" w:hAnsi="Times New Roman" w:cs="Times New Roman"/>
          <w:b/>
          <w:bCs/>
          <w:sz w:val="28"/>
          <w:szCs w:val="28"/>
        </w:rPr>
      </w:pPr>
      <w:r w:rsidRPr="0023663B">
        <w:rPr>
          <w:rFonts w:ascii="Times New Roman" w:hAnsi="Times New Roman" w:cs="Times New Roman"/>
          <w:b/>
          <w:bCs/>
          <w:sz w:val="28"/>
          <w:szCs w:val="28"/>
        </w:rPr>
        <w:t>СОДЕРЖАНИЕ</w:t>
      </w:r>
    </w:p>
    <w:p w14:paraId="3E588BF8" w14:textId="738EEB91" w:rsidR="0023663B" w:rsidRPr="0023663B" w:rsidRDefault="0023663B" w:rsidP="0023663B">
      <w:pPr>
        <w:shd w:val="clear" w:color="auto" w:fill="FFFFFF"/>
        <w:spacing w:after="0" w:line="360" w:lineRule="auto"/>
        <w:jc w:val="both"/>
        <w:rPr>
          <w:rFonts w:ascii="Times New Roman" w:eastAsia="Times New Roman" w:hAnsi="Times New Roman" w:cs="Times New Roman"/>
          <w:b/>
          <w:bCs/>
          <w:color w:val="262633"/>
          <w:sz w:val="28"/>
          <w:szCs w:val="28"/>
          <w:lang w:eastAsia="ru-RU"/>
        </w:rPr>
      </w:pPr>
      <w:r w:rsidRPr="0023663B">
        <w:rPr>
          <w:rFonts w:ascii="Times New Roman" w:eastAsia="Times New Roman" w:hAnsi="Times New Roman" w:cs="Times New Roman"/>
          <w:b/>
          <w:bCs/>
          <w:color w:val="262633"/>
          <w:sz w:val="28"/>
          <w:szCs w:val="28"/>
          <w:lang w:eastAsia="ru-RU"/>
        </w:rPr>
        <w:t>ВВЕДЕНИЕ</w:t>
      </w:r>
    </w:p>
    <w:p w14:paraId="52E1EE4D" w14:textId="4407D3BC" w:rsidR="004D4866" w:rsidRPr="004D4866" w:rsidRDefault="00AE45AF" w:rsidP="004D4866">
      <w:pPr>
        <w:pStyle w:val="a5"/>
        <w:numPr>
          <w:ilvl w:val="0"/>
          <w:numId w:val="2"/>
        </w:numPr>
        <w:shd w:val="clear" w:color="auto" w:fill="FFFFFF"/>
        <w:spacing w:after="0" w:line="360" w:lineRule="auto"/>
        <w:jc w:val="both"/>
        <w:rPr>
          <w:rFonts w:ascii="Times New Roman" w:eastAsia="Times New Roman" w:hAnsi="Times New Roman" w:cs="Times New Roman"/>
          <w:b/>
          <w:bCs/>
          <w:color w:val="262633"/>
          <w:sz w:val="28"/>
          <w:szCs w:val="28"/>
          <w:lang w:eastAsia="ru-RU"/>
        </w:rPr>
      </w:pPr>
      <w:r w:rsidRPr="004D4866">
        <w:rPr>
          <w:rFonts w:ascii="Times New Roman" w:eastAsia="Times New Roman" w:hAnsi="Times New Roman" w:cs="Times New Roman"/>
          <w:b/>
          <w:bCs/>
          <w:color w:val="262633"/>
          <w:sz w:val="28"/>
          <w:szCs w:val="28"/>
          <w:lang w:eastAsia="ru-RU"/>
        </w:rPr>
        <w:t>Анализ организации совместной работы</w:t>
      </w:r>
      <w:r w:rsidR="00591C3A">
        <w:rPr>
          <w:rFonts w:ascii="Times New Roman" w:eastAsia="Times New Roman" w:hAnsi="Times New Roman" w:cs="Times New Roman"/>
          <w:b/>
          <w:bCs/>
          <w:color w:val="262633"/>
          <w:sz w:val="28"/>
          <w:szCs w:val="28"/>
          <w:lang w:eastAsia="ru-RU"/>
        </w:rPr>
        <w:t xml:space="preserve"> и устранение колл</w:t>
      </w:r>
      <w:r w:rsidR="006406DE">
        <w:rPr>
          <w:rFonts w:ascii="Times New Roman" w:eastAsia="Times New Roman" w:hAnsi="Times New Roman" w:cs="Times New Roman"/>
          <w:b/>
          <w:bCs/>
          <w:color w:val="262633"/>
          <w:sz w:val="28"/>
          <w:szCs w:val="28"/>
          <w:lang w:eastAsia="ru-RU"/>
        </w:rPr>
        <w:t xml:space="preserve">изий </w:t>
      </w:r>
      <w:r w:rsidR="006406DE" w:rsidRPr="007A6FC2">
        <w:rPr>
          <w:rFonts w:ascii="Times New Roman" w:eastAsia="Times New Roman" w:hAnsi="Times New Roman" w:cs="Times New Roman"/>
          <w:b/>
          <w:bCs/>
          <w:color w:val="262633"/>
          <w:sz w:val="28"/>
          <w:szCs w:val="28"/>
          <w:lang w:eastAsia="ru-RU"/>
        </w:rPr>
        <w:t>вследствие объединения информационных моделей различных моделей</w:t>
      </w:r>
    </w:p>
    <w:p w14:paraId="6BB6648C" w14:textId="7B6B40AB" w:rsidR="0023663B" w:rsidRDefault="00591C3A" w:rsidP="00CB23C6">
      <w:pPr>
        <w:pStyle w:val="a5"/>
        <w:numPr>
          <w:ilvl w:val="1"/>
          <w:numId w:val="2"/>
        </w:numPr>
        <w:shd w:val="clear" w:color="auto" w:fill="FFFFFF"/>
        <w:spacing w:after="0" w:line="360" w:lineRule="auto"/>
        <w:jc w:val="both"/>
        <w:rPr>
          <w:rFonts w:ascii="Times New Roman" w:eastAsia="Times New Roman" w:hAnsi="Times New Roman" w:cs="Times New Roman"/>
          <w:color w:val="262633"/>
          <w:sz w:val="28"/>
          <w:szCs w:val="28"/>
          <w:lang w:eastAsia="ru-RU"/>
        </w:rPr>
      </w:pPr>
      <w:r>
        <w:rPr>
          <w:rFonts w:ascii="Times New Roman" w:eastAsia="Times New Roman" w:hAnsi="Times New Roman" w:cs="Times New Roman"/>
          <w:color w:val="262633"/>
          <w:sz w:val="28"/>
          <w:szCs w:val="28"/>
          <w:lang w:eastAsia="ru-RU"/>
        </w:rPr>
        <w:t>Анализ организации</w:t>
      </w:r>
      <w:r w:rsidR="001F2F01">
        <w:rPr>
          <w:rFonts w:ascii="Times New Roman" w:eastAsia="Times New Roman" w:hAnsi="Times New Roman" w:cs="Times New Roman"/>
          <w:color w:val="262633"/>
          <w:sz w:val="28"/>
          <w:szCs w:val="28"/>
          <w:lang w:eastAsia="ru-RU"/>
        </w:rPr>
        <w:t xml:space="preserve"> совместной работы </w:t>
      </w:r>
      <w:r w:rsidR="006406DE">
        <w:rPr>
          <w:rFonts w:ascii="Times New Roman" w:eastAsia="Times New Roman" w:hAnsi="Times New Roman" w:cs="Times New Roman"/>
          <w:color w:val="262633"/>
          <w:sz w:val="28"/>
          <w:szCs w:val="28"/>
          <w:lang w:eastAsia="ru-RU"/>
        </w:rPr>
        <w:t>при информационном моделировании строительных объектов</w:t>
      </w:r>
    </w:p>
    <w:p w14:paraId="7E46BEFF" w14:textId="77777777" w:rsidR="00CB23C6" w:rsidRPr="00CB23C6" w:rsidRDefault="00CB23C6" w:rsidP="00CB23C6">
      <w:pPr>
        <w:pStyle w:val="a5"/>
        <w:numPr>
          <w:ilvl w:val="2"/>
          <w:numId w:val="10"/>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CB23C6">
        <w:rPr>
          <w:rFonts w:ascii="Times New Roman" w:eastAsia="Times New Roman" w:hAnsi="Times New Roman" w:cs="Times New Roman"/>
          <w:color w:val="262633"/>
          <w:sz w:val="28"/>
          <w:szCs w:val="28"/>
          <w:lang w:eastAsia="ru-RU"/>
        </w:rPr>
        <w:t>Изучение методов информационного моделирования строительных объектов;</w:t>
      </w:r>
    </w:p>
    <w:p w14:paraId="7B1A259C" w14:textId="77777777" w:rsidR="00CB23C6" w:rsidRPr="00CB23C6" w:rsidRDefault="00CB23C6" w:rsidP="00CB23C6">
      <w:pPr>
        <w:pStyle w:val="a5"/>
        <w:numPr>
          <w:ilvl w:val="2"/>
          <w:numId w:val="10"/>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CB23C6">
        <w:rPr>
          <w:rFonts w:ascii="Times New Roman" w:eastAsia="Times New Roman" w:hAnsi="Times New Roman" w:cs="Times New Roman"/>
          <w:color w:val="262633"/>
          <w:sz w:val="28"/>
          <w:szCs w:val="28"/>
          <w:lang w:eastAsia="ru-RU"/>
        </w:rPr>
        <w:t>Оценка способов организации совместной работы при информационном моделировании;</w:t>
      </w:r>
    </w:p>
    <w:p w14:paraId="3521BDF2" w14:textId="77777777" w:rsidR="00CB23C6" w:rsidRPr="00CB23C6" w:rsidRDefault="00CB23C6" w:rsidP="00CB23C6">
      <w:pPr>
        <w:pStyle w:val="a5"/>
        <w:numPr>
          <w:ilvl w:val="2"/>
          <w:numId w:val="10"/>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CB23C6">
        <w:rPr>
          <w:rFonts w:ascii="Times New Roman" w:eastAsia="Times New Roman" w:hAnsi="Times New Roman" w:cs="Times New Roman"/>
          <w:color w:val="262633"/>
          <w:sz w:val="28"/>
          <w:szCs w:val="28"/>
          <w:lang w:eastAsia="ru-RU"/>
        </w:rPr>
        <w:t>Изучение текущей организации совместной работы в организации.</w:t>
      </w:r>
    </w:p>
    <w:p w14:paraId="45029C80" w14:textId="4B4A660F" w:rsidR="0023663B" w:rsidRDefault="006406DE" w:rsidP="00CB23C6">
      <w:pPr>
        <w:pStyle w:val="a5"/>
        <w:numPr>
          <w:ilvl w:val="1"/>
          <w:numId w:val="2"/>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CB23C6">
        <w:rPr>
          <w:rFonts w:ascii="Times New Roman" w:eastAsia="Times New Roman" w:hAnsi="Times New Roman" w:cs="Times New Roman"/>
          <w:color w:val="262633"/>
          <w:sz w:val="28"/>
          <w:szCs w:val="28"/>
          <w:lang w:eastAsia="ru-RU"/>
        </w:rPr>
        <w:t>Анализ существующего алгоритма поиска и устранения коллизий между элементами информационных моделей по разделам АР и ИОС</w:t>
      </w:r>
    </w:p>
    <w:p w14:paraId="5B00519E" w14:textId="77777777" w:rsidR="007A6FC2" w:rsidRPr="007A6FC2" w:rsidRDefault="007A6FC2" w:rsidP="007A6FC2">
      <w:pPr>
        <w:pStyle w:val="a5"/>
        <w:numPr>
          <w:ilvl w:val="0"/>
          <w:numId w:val="12"/>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Изучение существующих алгоритмов поиска и устранения коллизий между элементами информационных моделей;</w:t>
      </w:r>
    </w:p>
    <w:p w14:paraId="36480998" w14:textId="77777777" w:rsidR="007A6FC2" w:rsidRPr="007A6FC2" w:rsidRDefault="007A6FC2" w:rsidP="007A6FC2">
      <w:pPr>
        <w:pStyle w:val="a5"/>
        <w:numPr>
          <w:ilvl w:val="0"/>
          <w:numId w:val="12"/>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Оценка применимости существующих алгоритмов для организации совместной работы в организации;</w:t>
      </w:r>
    </w:p>
    <w:p w14:paraId="13CC451D" w14:textId="77777777" w:rsidR="007A6FC2" w:rsidRDefault="007A6FC2" w:rsidP="007A6FC2">
      <w:pPr>
        <w:pStyle w:val="a5"/>
        <w:numPr>
          <w:ilvl w:val="0"/>
          <w:numId w:val="12"/>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Анализ недостатков существующего алгоритма.</w:t>
      </w:r>
    </w:p>
    <w:p w14:paraId="7A33D609" w14:textId="4F1C82A1" w:rsidR="006406DE" w:rsidRPr="007A6FC2" w:rsidRDefault="0023663B" w:rsidP="007A6FC2">
      <w:pPr>
        <w:pStyle w:val="a5"/>
        <w:numPr>
          <w:ilvl w:val="0"/>
          <w:numId w:val="2"/>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b/>
          <w:bCs/>
          <w:color w:val="262633"/>
          <w:sz w:val="28"/>
          <w:szCs w:val="28"/>
          <w:lang w:eastAsia="ru-RU"/>
        </w:rPr>
        <w:t xml:space="preserve">Анализ способов </w:t>
      </w:r>
      <w:r w:rsidR="00591C3A" w:rsidRPr="007A6FC2">
        <w:rPr>
          <w:rFonts w:ascii="Times New Roman" w:eastAsia="Times New Roman" w:hAnsi="Times New Roman" w:cs="Times New Roman"/>
          <w:b/>
          <w:bCs/>
          <w:color w:val="262633"/>
          <w:sz w:val="28"/>
          <w:szCs w:val="28"/>
          <w:lang w:eastAsia="ru-RU"/>
        </w:rPr>
        <w:t xml:space="preserve">автоматизации </w:t>
      </w:r>
      <w:r w:rsidR="006406DE" w:rsidRPr="007A6FC2">
        <w:rPr>
          <w:rFonts w:ascii="Times New Roman" w:eastAsia="Times New Roman" w:hAnsi="Times New Roman" w:cs="Times New Roman"/>
          <w:b/>
          <w:bCs/>
          <w:color w:val="262633"/>
          <w:sz w:val="28"/>
          <w:szCs w:val="28"/>
          <w:lang w:eastAsia="ru-RU"/>
        </w:rPr>
        <w:t xml:space="preserve">поиска и </w:t>
      </w:r>
      <w:r w:rsidR="00591C3A" w:rsidRPr="007A6FC2">
        <w:rPr>
          <w:rFonts w:ascii="Times New Roman" w:eastAsia="Times New Roman" w:hAnsi="Times New Roman" w:cs="Times New Roman"/>
          <w:b/>
          <w:bCs/>
          <w:color w:val="262633"/>
          <w:sz w:val="28"/>
          <w:szCs w:val="28"/>
          <w:lang w:eastAsia="ru-RU"/>
        </w:rPr>
        <w:t>устранения</w:t>
      </w:r>
      <w:r w:rsidR="001F2F01" w:rsidRPr="007A6FC2">
        <w:rPr>
          <w:rFonts w:ascii="Times New Roman" w:eastAsia="Times New Roman" w:hAnsi="Times New Roman" w:cs="Times New Roman"/>
          <w:b/>
          <w:bCs/>
          <w:color w:val="262633"/>
          <w:sz w:val="28"/>
          <w:szCs w:val="28"/>
          <w:lang w:eastAsia="ru-RU"/>
        </w:rPr>
        <w:t xml:space="preserve"> коллизий </w:t>
      </w:r>
      <w:r w:rsidR="00591C3A" w:rsidRPr="007A6FC2">
        <w:rPr>
          <w:rFonts w:ascii="Times New Roman" w:eastAsia="Times New Roman" w:hAnsi="Times New Roman" w:cs="Times New Roman"/>
          <w:b/>
          <w:bCs/>
          <w:color w:val="262633"/>
          <w:sz w:val="28"/>
          <w:szCs w:val="28"/>
          <w:lang w:eastAsia="ru-RU"/>
        </w:rPr>
        <w:t xml:space="preserve">между </w:t>
      </w:r>
      <w:r w:rsidR="006406DE" w:rsidRPr="007A6FC2">
        <w:rPr>
          <w:rFonts w:ascii="Times New Roman" w:eastAsia="Times New Roman" w:hAnsi="Times New Roman" w:cs="Times New Roman"/>
          <w:b/>
          <w:bCs/>
          <w:color w:val="262633"/>
          <w:sz w:val="28"/>
          <w:szCs w:val="28"/>
          <w:lang w:eastAsia="ru-RU"/>
        </w:rPr>
        <w:t>инженерными системами и архитектурными элементами при информационном моделировании строительных объектов</w:t>
      </w:r>
    </w:p>
    <w:p w14:paraId="7F631B6C" w14:textId="7B30156C" w:rsidR="0023663B" w:rsidRDefault="0023663B" w:rsidP="007A6FC2">
      <w:pPr>
        <w:pStyle w:val="a5"/>
        <w:numPr>
          <w:ilvl w:val="1"/>
          <w:numId w:val="2"/>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 xml:space="preserve">Визуальное программирование </w:t>
      </w:r>
    </w:p>
    <w:p w14:paraId="0CB17E2E" w14:textId="77777777" w:rsidR="007A6FC2" w:rsidRPr="007A6FC2" w:rsidRDefault="007A6FC2" w:rsidP="007A6FC2">
      <w:pPr>
        <w:pStyle w:val="a5"/>
        <w:numPr>
          <w:ilvl w:val="0"/>
          <w:numId w:val="16"/>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Изучение возможностей визуального программирования;</w:t>
      </w:r>
    </w:p>
    <w:p w14:paraId="6C554255" w14:textId="0D58B079" w:rsidR="007A6FC2" w:rsidRDefault="007A6FC2" w:rsidP="007A6FC2">
      <w:pPr>
        <w:pStyle w:val="a5"/>
        <w:numPr>
          <w:ilvl w:val="0"/>
          <w:numId w:val="16"/>
        </w:numPr>
        <w:shd w:val="clear" w:color="auto" w:fill="FFFFFF"/>
        <w:spacing w:after="0" w:line="360" w:lineRule="auto"/>
        <w:jc w:val="both"/>
        <w:rPr>
          <w:rFonts w:ascii="Times New Roman" w:eastAsia="Times New Roman" w:hAnsi="Times New Roman" w:cs="Times New Roman"/>
          <w:color w:val="262633"/>
          <w:sz w:val="28"/>
          <w:szCs w:val="28"/>
          <w:lang w:eastAsia="ru-RU"/>
        </w:rPr>
      </w:pPr>
      <w:r>
        <w:rPr>
          <w:rFonts w:ascii="Times New Roman" w:eastAsia="Times New Roman" w:hAnsi="Times New Roman" w:cs="Times New Roman"/>
          <w:color w:val="262633"/>
          <w:sz w:val="28"/>
          <w:szCs w:val="28"/>
          <w:lang w:eastAsia="ru-RU"/>
        </w:rPr>
        <w:t>Плюсы и минусы визуального программирования;</w:t>
      </w:r>
    </w:p>
    <w:p w14:paraId="7EB2B9A8" w14:textId="1EC7A6C3" w:rsidR="007A6FC2" w:rsidRPr="007A6FC2" w:rsidRDefault="007A6FC2" w:rsidP="007A6FC2">
      <w:pPr>
        <w:pStyle w:val="a5"/>
        <w:numPr>
          <w:ilvl w:val="0"/>
          <w:numId w:val="16"/>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lastRenderedPageBreak/>
        <w:t>Оценка применимости визуального программирования для решения задачи поиска и устранения коллизий между инженерными системами и архитектурными элементами.</w:t>
      </w:r>
    </w:p>
    <w:p w14:paraId="1DEF8655" w14:textId="1E76B793" w:rsidR="0023663B" w:rsidRDefault="0023663B" w:rsidP="007A6FC2">
      <w:pPr>
        <w:pStyle w:val="a5"/>
        <w:numPr>
          <w:ilvl w:val="1"/>
          <w:numId w:val="2"/>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Создание макросов</w:t>
      </w:r>
    </w:p>
    <w:p w14:paraId="30BE912B" w14:textId="58100856" w:rsidR="007A6FC2" w:rsidRDefault="007A6FC2" w:rsidP="007A6FC2">
      <w:pPr>
        <w:pStyle w:val="a5"/>
        <w:numPr>
          <w:ilvl w:val="0"/>
          <w:numId w:val="17"/>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Изучение методов создания макросов;</w:t>
      </w:r>
    </w:p>
    <w:p w14:paraId="7A1CC0BA" w14:textId="7172C439" w:rsidR="007A6FC2" w:rsidRPr="007A6FC2" w:rsidRDefault="007A6FC2" w:rsidP="007A6FC2">
      <w:pPr>
        <w:pStyle w:val="a5"/>
        <w:numPr>
          <w:ilvl w:val="0"/>
          <w:numId w:val="17"/>
        </w:numPr>
        <w:shd w:val="clear" w:color="auto" w:fill="FFFFFF"/>
        <w:spacing w:after="0" w:line="360" w:lineRule="auto"/>
        <w:jc w:val="both"/>
        <w:rPr>
          <w:rFonts w:ascii="Times New Roman" w:eastAsia="Times New Roman" w:hAnsi="Times New Roman" w:cs="Times New Roman"/>
          <w:color w:val="262633"/>
          <w:sz w:val="28"/>
          <w:szCs w:val="28"/>
          <w:lang w:eastAsia="ru-RU"/>
        </w:rPr>
      </w:pPr>
      <w:r>
        <w:rPr>
          <w:rFonts w:ascii="Times New Roman" w:eastAsia="Times New Roman" w:hAnsi="Times New Roman" w:cs="Times New Roman"/>
          <w:color w:val="262633"/>
          <w:sz w:val="28"/>
          <w:szCs w:val="28"/>
          <w:lang w:eastAsia="ru-RU"/>
        </w:rPr>
        <w:t>Плюсы и минусы макросов;</w:t>
      </w:r>
    </w:p>
    <w:p w14:paraId="4B6D3CEC" w14:textId="19D3E1AF" w:rsidR="007A6FC2" w:rsidRPr="007A6FC2" w:rsidRDefault="007A6FC2" w:rsidP="007A6FC2">
      <w:pPr>
        <w:pStyle w:val="a5"/>
        <w:numPr>
          <w:ilvl w:val="0"/>
          <w:numId w:val="17"/>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Оценка применимости создания макросов для решения задачи поиска и устранения коллизий между инженерными системами и архитектурными элементами.</w:t>
      </w:r>
    </w:p>
    <w:p w14:paraId="0C076E73" w14:textId="5ADEB89B" w:rsidR="0023663B" w:rsidRDefault="0023663B" w:rsidP="007A6FC2">
      <w:pPr>
        <w:pStyle w:val="a5"/>
        <w:numPr>
          <w:ilvl w:val="1"/>
          <w:numId w:val="2"/>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 xml:space="preserve">Разработка плагинов </w:t>
      </w:r>
    </w:p>
    <w:p w14:paraId="0BA5B390" w14:textId="26FB114F" w:rsidR="007A6FC2" w:rsidRDefault="007A6FC2" w:rsidP="007A6FC2">
      <w:pPr>
        <w:pStyle w:val="a5"/>
        <w:numPr>
          <w:ilvl w:val="0"/>
          <w:numId w:val="18"/>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Изучение методов разработки плагинов;</w:t>
      </w:r>
    </w:p>
    <w:p w14:paraId="08D3C09F" w14:textId="57A4AF46" w:rsidR="007A6FC2" w:rsidRPr="007A6FC2" w:rsidRDefault="007A6FC2" w:rsidP="007A6FC2">
      <w:pPr>
        <w:pStyle w:val="a5"/>
        <w:numPr>
          <w:ilvl w:val="0"/>
          <w:numId w:val="18"/>
        </w:numPr>
        <w:shd w:val="clear" w:color="auto" w:fill="FFFFFF"/>
        <w:spacing w:after="0" w:line="360" w:lineRule="auto"/>
        <w:jc w:val="both"/>
        <w:rPr>
          <w:rFonts w:ascii="Times New Roman" w:eastAsia="Times New Roman" w:hAnsi="Times New Roman" w:cs="Times New Roman"/>
          <w:color w:val="262633"/>
          <w:sz w:val="28"/>
          <w:szCs w:val="28"/>
          <w:lang w:eastAsia="ru-RU"/>
        </w:rPr>
      </w:pPr>
      <w:r>
        <w:rPr>
          <w:rFonts w:ascii="Times New Roman" w:eastAsia="Times New Roman" w:hAnsi="Times New Roman" w:cs="Times New Roman"/>
          <w:color w:val="262633"/>
          <w:sz w:val="28"/>
          <w:szCs w:val="28"/>
          <w:lang w:eastAsia="ru-RU"/>
        </w:rPr>
        <w:t>Плюсы и минусы плагинов;</w:t>
      </w:r>
    </w:p>
    <w:p w14:paraId="2D5CF13F" w14:textId="6EE664F7" w:rsidR="007A6FC2" w:rsidRPr="007A6FC2" w:rsidRDefault="007A6FC2" w:rsidP="007A6FC2">
      <w:pPr>
        <w:pStyle w:val="a5"/>
        <w:numPr>
          <w:ilvl w:val="0"/>
          <w:numId w:val="18"/>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Оценка применимости разработки плагинов для решения задачи поиска и устранения коллизий между инженерными системами и архитектурными элементами.</w:t>
      </w:r>
    </w:p>
    <w:p w14:paraId="19B01677" w14:textId="63E4EBC4" w:rsidR="0023663B" w:rsidRDefault="0023663B" w:rsidP="007A6FC2">
      <w:pPr>
        <w:pStyle w:val="a5"/>
        <w:numPr>
          <w:ilvl w:val="1"/>
          <w:numId w:val="2"/>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 xml:space="preserve">Выбор способа </w:t>
      </w:r>
      <w:r w:rsidR="00BB73DB" w:rsidRPr="007A6FC2">
        <w:rPr>
          <w:rFonts w:ascii="Times New Roman" w:eastAsia="Times New Roman" w:hAnsi="Times New Roman" w:cs="Times New Roman"/>
          <w:color w:val="262633"/>
          <w:sz w:val="28"/>
          <w:szCs w:val="28"/>
          <w:lang w:eastAsia="ru-RU"/>
        </w:rPr>
        <w:t>автоматизации</w:t>
      </w:r>
      <w:r w:rsidR="001A32F5" w:rsidRPr="007A6FC2">
        <w:rPr>
          <w:rFonts w:ascii="Times New Roman" w:eastAsia="Times New Roman" w:hAnsi="Times New Roman" w:cs="Times New Roman"/>
          <w:color w:val="262633"/>
          <w:sz w:val="28"/>
          <w:szCs w:val="28"/>
          <w:lang w:eastAsia="ru-RU"/>
        </w:rPr>
        <w:t xml:space="preserve"> алгоритма поиска и устранения коллизий между элементами информационных моделей по разделам АР и ИОС</w:t>
      </w:r>
    </w:p>
    <w:p w14:paraId="2FB45C69" w14:textId="77777777" w:rsidR="007A6FC2" w:rsidRPr="007A6FC2" w:rsidRDefault="007A6FC2" w:rsidP="007A6FC2">
      <w:pPr>
        <w:pStyle w:val="a5"/>
        <w:numPr>
          <w:ilvl w:val="0"/>
          <w:numId w:val="19"/>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Сравнение преимуществ и недостатков разных способов автоматизации;</w:t>
      </w:r>
    </w:p>
    <w:p w14:paraId="6035A826" w14:textId="3549F625" w:rsidR="007A6FC2" w:rsidRPr="007A6FC2" w:rsidRDefault="007A6FC2" w:rsidP="007A6FC2">
      <w:pPr>
        <w:pStyle w:val="a5"/>
        <w:numPr>
          <w:ilvl w:val="0"/>
          <w:numId w:val="19"/>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Выбор наиболее подходящего способа.</w:t>
      </w:r>
    </w:p>
    <w:p w14:paraId="10F7CBEF" w14:textId="50144E56" w:rsidR="00780BEC" w:rsidRPr="007A6FC2" w:rsidRDefault="0023663B" w:rsidP="007A6FC2">
      <w:pPr>
        <w:pStyle w:val="a5"/>
        <w:numPr>
          <w:ilvl w:val="0"/>
          <w:numId w:val="2"/>
        </w:numPr>
        <w:shd w:val="clear" w:color="auto" w:fill="FFFFFF"/>
        <w:spacing w:after="0" w:line="360" w:lineRule="auto"/>
        <w:jc w:val="both"/>
        <w:rPr>
          <w:rFonts w:ascii="Times New Roman" w:eastAsia="Times New Roman" w:hAnsi="Times New Roman" w:cs="Times New Roman"/>
          <w:b/>
          <w:bCs/>
          <w:color w:val="262633"/>
          <w:sz w:val="28"/>
          <w:szCs w:val="28"/>
          <w:lang w:eastAsia="ru-RU"/>
        </w:rPr>
      </w:pPr>
      <w:r w:rsidRPr="007A6FC2">
        <w:rPr>
          <w:rFonts w:ascii="Times New Roman" w:eastAsia="Times New Roman" w:hAnsi="Times New Roman" w:cs="Times New Roman"/>
          <w:b/>
          <w:bCs/>
          <w:color w:val="262633"/>
          <w:sz w:val="28"/>
          <w:szCs w:val="28"/>
          <w:lang w:eastAsia="ru-RU"/>
        </w:rPr>
        <w:t xml:space="preserve">Разработка алгоритма </w:t>
      </w:r>
      <w:r w:rsidR="00780BEC" w:rsidRPr="007A6FC2">
        <w:rPr>
          <w:rFonts w:ascii="Times New Roman" w:eastAsia="Times New Roman" w:hAnsi="Times New Roman" w:cs="Times New Roman"/>
          <w:b/>
          <w:bCs/>
          <w:color w:val="262633"/>
          <w:sz w:val="28"/>
          <w:szCs w:val="28"/>
          <w:lang w:eastAsia="ru-RU"/>
        </w:rPr>
        <w:t xml:space="preserve">автоматизированного </w:t>
      </w:r>
      <w:r w:rsidR="00CB77B5" w:rsidRPr="007A6FC2">
        <w:rPr>
          <w:rFonts w:ascii="Times New Roman" w:eastAsia="Times New Roman" w:hAnsi="Times New Roman" w:cs="Times New Roman"/>
          <w:b/>
          <w:bCs/>
          <w:color w:val="262633"/>
          <w:sz w:val="28"/>
          <w:szCs w:val="28"/>
          <w:lang w:eastAsia="ru-RU"/>
        </w:rPr>
        <w:t xml:space="preserve">поиска </w:t>
      </w:r>
      <w:r w:rsidR="00780BEC" w:rsidRPr="007A6FC2">
        <w:rPr>
          <w:rFonts w:ascii="Times New Roman" w:eastAsia="Times New Roman" w:hAnsi="Times New Roman" w:cs="Times New Roman"/>
          <w:b/>
          <w:bCs/>
          <w:color w:val="262633"/>
          <w:sz w:val="28"/>
          <w:szCs w:val="28"/>
          <w:lang w:eastAsia="ru-RU"/>
        </w:rPr>
        <w:t>и устранения коллизий между инженерными системами и архитектурными элементами при информационном моделировании строительных объектов</w:t>
      </w:r>
    </w:p>
    <w:p w14:paraId="6BCF0B56" w14:textId="5C1B9FF7" w:rsidR="001A32F5" w:rsidRPr="007A6FC2" w:rsidRDefault="0023663B" w:rsidP="007A6FC2">
      <w:pPr>
        <w:pStyle w:val="a5"/>
        <w:numPr>
          <w:ilvl w:val="1"/>
          <w:numId w:val="2"/>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Алгоритм автоматизированн</w:t>
      </w:r>
      <w:r w:rsidR="001A32F5" w:rsidRPr="007A6FC2">
        <w:rPr>
          <w:rFonts w:ascii="Times New Roman" w:eastAsia="Times New Roman" w:hAnsi="Times New Roman" w:cs="Times New Roman"/>
          <w:color w:val="262633"/>
          <w:sz w:val="28"/>
          <w:szCs w:val="28"/>
          <w:lang w:eastAsia="ru-RU"/>
        </w:rPr>
        <w:t>ого поиска и устранения коллизий между инженерными системами и архитектурными элементами при информационном моделировании строительных объектов</w:t>
      </w:r>
    </w:p>
    <w:p w14:paraId="5897735B" w14:textId="2AD4AC2F" w:rsidR="0023663B" w:rsidRPr="007A6FC2" w:rsidRDefault="0023663B" w:rsidP="007A6FC2">
      <w:pPr>
        <w:pStyle w:val="a5"/>
        <w:numPr>
          <w:ilvl w:val="1"/>
          <w:numId w:val="2"/>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lastRenderedPageBreak/>
        <w:t xml:space="preserve">Программная реализация алгоритма </w:t>
      </w:r>
      <w:r w:rsidR="001A32F5" w:rsidRPr="007A6FC2">
        <w:rPr>
          <w:rFonts w:ascii="Times New Roman" w:eastAsia="Times New Roman" w:hAnsi="Times New Roman" w:cs="Times New Roman"/>
          <w:color w:val="262633"/>
          <w:sz w:val="28"/>
          <w:szCs w:val="28"/>
          <w:lang w:eastAsia="ru-RU"/>
        </w:rPr>
        <w:t>поиска и устранения коллизий между инженерными системами и архитектурными элементами при информационном моделировании строительных объектов</w:t>
      </w:r>
    </w:p>
    <w:p w14:paraId="535D5C81" w14:textId="3BDE5EAA" w:rsidR="0023663B" w:rsidRPr="007A6FC2" w:rsidRDefault="0023663B" w:rsidP="007A6FC2">
      <w:pPr>
        <w:pStyle w:val="a5"/>
        <w:numPr>
          <w:ilvl w:val="1"/>
          <w:numId w:val="2"/>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 xml:space="preserve">Апробация работы программы </w:t>
      </w:r>
    </w:p>
    <w:p w14:paraId="27A8C359" w14:textId="650DE523" w:rsidR="0023663B" w:rsidRPr="0023663B" w:rsidRDefault="0023663B" w:rsidP="0023663B">
      <w:pPr>
        <w:shd w:val="clear" w:color="auto" w:fill="FFFFFF"/>
        <w:spacing w:after="0" w:line="360" w:lineRule="auto"/>
        <w:jc w:val="both"/>
        <w:rPr>
          <w:rFonts w:ascii="Times New Roman" w:eastAsia="Times New Roman" w:hAnsi="Times New Roman" w:cs="Times New Roman"/>
          <w:b/>
          <w:bCs/>
          <w:color w:val="262633"/>
          <w:sz w:val="28"/>
          <w:szCs w:val="28"/>
          <w:lang w:eastAsia="ru-RU"/>
        </w:rPr>
      </w:pPr>
      <w:r w:rsidRPr="0023663B">
        <w:rPr>
          <w:rFonts w:ascii="Times New Roman" w:eastAsia="Times New Roman" w:hAnsi="Times New Roman" w:cs="Times New Roman"/>
          <w:b/>
          <w:bCs/>
          <w:color w:val="262633"/>
          <w:sz w:val="28"/>
          <w:szCs w:val="28"/>
          <w:lang w:eastAsia="ru-RU"/>
        </w:rPr>
        <w:t>ЗАКЛЮЧЕНИЕ</w:t>
      </w:r>
    </w:p>
    <w:p w14:paraId="66226836" w14:textId="17862402" w:rsidR="0023663B" w:rsidRPr="005A25D8" w:rsidRDefault="0023663B" w:rsidP="0023663B">
      <w:pPr>
        <w:shd w:val="clear" w:color="auto" w:fill="FFFFFF"/>
        <w:spacing w:after="0" w:line="360" w:lineRule="auto"/>
        <w:jc w:val="both"/>
        <w:rPr>
          <w:rFonts w:ascii="Times New Roman" w:eastAsia="Times New Roman" w:hAnsi="Times New Roman" w:cs="Times New Roman"/>
          <w:b/>
          <w:bCs/>
          <w:color w:val="262633"/>
          <w:sz w:val="28"/>
          <w:szCs w:val="28"/>
          <w:lang w:eastAsia="ru-RU"/>
        </w:rPr>
      </w:pPr>
      <w:r w:rsidRPr="0023663B">
        <w:rPr>
          <w:rFonts w:ascii="Times New Roman" w:eastAsia="Times New Roman" w:hAnsi="Times New Roman" w:cs="Times New Roman"/>
          <w:b/>
          <w:bCs/>
          <w:color w:val="262633"/>
          <w:sz w:val="28"/>
          <w:szCs w:val="28"/>
          <w:lang w:eastAsia="ru-RU"/>
        </w:rPr>
        <w:t xml:space="preserve">БИБЛИОГРАФИЧЕСКИЙ СПИСОК </w:t>
      </w:r>
    </w:p>
    <w:p w14:paraId="0BE4BA8D" w14:textId="62DD7D72" w:rsidR="0023663B" w:rsidRPr="0023663B" w:rsidRDefault="0023663B" w:rsidP="0023663B">
      <w:pPr>
        <w:shd w:val="clear" w:color="auto" w:fill="FFFFFF"/>
        <w:spacing w:after="0" w:line="360" w:lineRule="auto"/>
        <w:jc w:val="both"/>
        <w:rPr>
          <w:rFonts w:ascii="Helvetica" w:eastAsia="Times New Roman" w:hAnsi="Helvetica" w:cs="Helvetica"/>
          <w:b/>
          <w:bCs/>
          <w:color w:val="262633"/>
          <w:sz w:val="23"/>
          <w:szCs w:val="23"/>
          <w:lang w:eastAsia="ru-RU"/>
        </w:rPr>
      </w:pPr>
      <w:r w:rsidRPr="005A25D8">
        <w:rPr>
          <w:rFonts w:ascii="Times New Roman" w:eastAsia="Times New Roman" w:hAnsi="Times New Roman" w:cs="Times New Roman"/>
          <w:b/>
          <w:bCs/>
          <w:color w:val="262633"/>
          <w:sz w:val="28"/>
          <w:szCs w:val="28"/>
          <w:lang w:eastAsia="ru-RU"/>
        </w:rPr>
        <w:t>ПРИЛОЖЕНИЕ</w:t>
      </w:r>
    </w:p>
    <w:p w14:paraId="500167A6" w14:textId="77777777" w:rsidR="0023663B" w:rsidRDefault="0023663B"/>
    <w:p w14:paraId="61026352" w14:textId="51885A5C" w:rsidR="00B62730" w:rsidRDefault="00B62730"/>
    <w:p w14:paraId="3BB625AD" w14:textId="77777777" w:rsidR="0023663B" w:rsidRDefault="0023663B">
      <w:pPr>
        <w:spacing w:after="0" w:line="240" w:lineRule="auto"/>
        <w:rPr>
          <w:rFonts w:ascii="Arial" w:eastAsia="Arial" w:hAnsi="Arial" w:cs="Arial"/>
          <w:b/>
          <w:bCs/>
          <w:color w:val="252A2E"/>
          <w:shd w:val="clear" w:color="auto" w:fill="FFFFFF"/>
        </w:rPr>
      </w:pPr>
      <w:r>
        <w:rPr>
          <w:rFonts w:ascii="Arial" w:eastAsia="Arial" w:hAnsi="Arial" w:cs="Arial"/>
          <w:b/>
          <w:bCs/>
          <w:color w:val="252A2E"/>
          <w:shd w:val="clear" w:color="auto" w:fill="FFFFFF"/>
        </w:rPr>
        <w:br w:type="page"/>
      </w:r>
    </w:p>
    <w:p w14:paraId="31092032" w14:textId="45824AB1" w:rsidR="0023663B" w:rsidRPr="00B63BD3" w:rsidRDefault="0023663B" w:rsidP="0023663B">
      <w:pPr>
        <w:jc w:val="center"/>
        <w:rPr>
          <w:rFonts w:ascii="Times New Roman" w:eastAsia="Arial" w:hAnsi="Times New Roman" w:cs="Times New Roman"/>
          <w:b/>
          <w:bCs/>
          <w:color w:val="252A2E"/>
          <w:sz w:val="28"/>
          <w:szCs w:val="28"/>
          <w:shd w:val="clear" w:color="auto" w:fill="FFFFFF"/>
        </w:rPr>
      </w:pPr>
      <w:r w:rsidRPr="00B63BD3">
        <w:rPr>
          <w:rFonts w:ascii="Times New Roman" w:eastAsia="Arial" w:hAnsi="Times New Roman" w:cs="Times New Roman"/>
          <w:b/>
          <w:bCs/>
          <w:color w:val="252A2E"/>
          <w:sz w:val="28"/>
          <w:szCs w:val="28"/>
          <w:shd w:val="clear" w:color="auto" w:fill="FFFFFF"/>
        </w:rPr>
        <w:lastRenderedPageBreak/>
        <w:t>ВВЕДЕНИЕ</w:t>
      </w:r>
    </w:p>
    <w:p w14:paraId="4C0BA780" w14:textId="3BF87633" w:rsidR="00E330C2" w:rsidRDefault="000B2724" w:rsidP="00075043">
      <w:pPr>
        <w:spacing w:line="360" w:lineRule="auto"/>
        <w:ind w:firstLine="708"/>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Во всем мире технологии информационного моделирования</w:t>
      </w:r>
      <w:r w:rsidR="00774C3F">
        <w:rPr>
          <w:rFonts w:ascii="Times New Roman" w:eastAsia="Arial" w:hAnsi="Times New Roman" w:cs="Times New Roman"/>
          <w:color w:val="252A2E"/>
          <w:sz w:val="28"/>
          <w:szCs w:val="28"/>
          <w:shd w:val="clear" w:color="auto" w:fill="FFFFFF"/>
        </w:rPr>
        <w:t xml:space="preserve"> (ТИМ</w:t>
      </w:r>
      <w:r w:rsidR="00075043">
        <w:rPr>
          <w:rFonts w:ascii="Times New Roman" w:eastAsia="Arial" w:hAnsi="Times New Roman" w:cs="Times New Roman"/>
          <w:color w:val="252A2E"/>
          <w:sz w:val="28"/>
          <w:szCs w:val="28"/>
          <w:shd w:val="clear" w:color="auto" w:fill="FFFFFF"/>
        </w:rPr>
        <w:t xml:space="preserve"> - </w:t>
      </w:r>
      <w:r w:rsidR="00075043" w:rsidRPr="003A481D">
        <w:rPr>
          <w:rFonts w:ascii="Times New Roman" w:eastAsia="Arial" w:hAnsi="Times New Roman" w:cs="Times New Roman"/>
          <w:color w:val="252A2E"/>
          <w:sz w:val="28"/>
          <w:szCs w:val="28"/>
          <w:shd w:val="clear" w:color="auto" w:fill="FFFFFF"/>
        </w:rPr>
        <w:t>совокупность взаимосвязанных сведений, документов и материалов об объекте капитального строительства, формируемых в электронном виде на этапах выполнения инженерных изысканий, осуществления архитектурно-строительного капитального ремонта, эксплуатации и (или) сноса объекта капитального строительства</w:t>
      </w:r>
      <w:r w:rsidR="00075043" w:rsidRPr="00075043">
        <w:rPr>
          <w:rFonts w:ascii="Times New Roman" w:eastAsia="Arial" w:hAnsi="Times New Roman" w:cs="Times New Roman"/>
          <w:color w:val="252A2E"/>
          <w:sz w:val="28"/>
          <w:szCs w:val="28"/>
          <w:shd w:val="clear" w:color="auto" w:fill="FFFFFF"/>
        </w:rPr>
        <w:t>.</w:t>
      </w:r>
      <w:r w:rsidR="00774C3F">
        <w:rPr>
          <w:rFonts w:ascii="Times New Roman" w:eastAsia="Arial" w:hAnsi="Times New Roman" w:cs="Times New Roman"/>
          <w:color w:val="252A2E"/>
          <w:sz w:val="28"/>
          <w:szCs w:val="28"/>
          <w:shd w:val="clear" w:color="auto" w:fill="FFFFFF"/>
        </w:rPr>
        <w:t>)</w:t>
      </w:r>
      <w:r>
        <w:rPr>
          <w:rFonts w:ascii="Times New Roman" w:eastAsia="Arial" w:hAnsi="Times New Roman" w:cs="Times New Roman"/>
          <w:color w:val="252A2E"/>
          <w:sz w:val="28"/>
          <w:szCs w:val="28"/>
          <w:shd w:val="clear" w:color="auto" w:fill="FFFFFF"/>
        </w:rPr>
        <w:t xml:space="preserve"> активно внедряются в строительную отрасль. Эти технологии позволяют </w:t>
      </w:r>
      <w:r w:rsidR="007249FB">
        <w:rPr>
          <w:rFonts w:ascii="Times New Roman" w:eastAsia="Arial" w:hAnsi="Times New Roman" w:cs="Times New Roman"/>
          <w:color w:val="252A2E"/>
          <w:sz w:val="28"/>
          <w:szCs w:val="28"/>
          <w:shd w:val="clear" w:color="auto" w:fill="FFFFFF"/>
        </w:rPr>
        <w:t>осуществлять проверку модели на различные ошибки и коллизии</w:t>
      </w:r>
      <w:r w:rsidR="00E330C2">
        <w:rPr>
          <w:rFonts w:ascii="Times New Roman" w:eastAsia="Arial" w:hAnsi="Times New Roman" w:cs="Times New Roman"/>
          <w:color w:val="252A2E"/>
          <w:sz w:val="28"/>
          <w:szCs w:val="28"/>
          <w:shd w:val="clear" w:color="auto" w:fill="FFFFFF"/>
        </w:rPr>
        <w:t xml:space="preserve"> и существенно уменьшать их количество.</w:t>
      </w:r>
      <w:r w:rsidR="00636B80">
        <w:rPr>
          <w:rFonts w:ascii="Times New Roman" w:eastAsia="Arial" w:hAnsi="Times New Roman" w:cs="Times New Roman"/>
          <w:color w:val="252A2E"/>
          <w:sz w:val="28"/>
          <w:szCs w:val="28"/>
          <w:shd w:val="clear" w:color="auto" w:fill="FFFFFF"/>
        </w:rPr>
        <w:t xml:space="preserve"> Таким образом, технологии информационного моделирования повышают качество информационной модели.</w:t>
      </w:r>
    </w:p>
    <w:p w14:paraId="07D14523" w14:textId="77777777" w:rsidR="00774C3F" w:rsidRDefault="00774C3F" w:rsidP="00774C3F">
      <w:pPr>
        <w:spacing w:line="360" w:lineRule="auto"/>
        <w:ind w:firstLine="708"/>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Программы информационного моделирования позволяют использовать функционал для архитектурного проектирования, проектирования конструктивных решений, инженерного оборудования и инженерных сетей. Это работа осуществляется в разных файлах – каждый файл соответствует определенному разделу. Обычно файлы разбиваются следующим образом:</w:t>
      </w:r>
    </w:p>
    <w:p w14:paraId="02561614" w14:textId="77777777" w:rsidR="00774C3F" w:rsidRDefault="00774C3F" w:rsidP="00774C3F">
      <w:pPr>
        <w:spacing w:line="360" w:lineRule="auto"/>
        <w:ind w:firstLine="708"/>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 Архитектурные решения (АР);</w:t>
      </w:r>
    </w:p>
    <w:p w14:paraId="3B999FE2" w14:textId="77777777" w:rsidR="00774C3F" w:rsidRDefault="00774C3F" w:rsidP="00774C3F">
      <w:pPr>
        <w:spacing w:line="360" w:lineRule="auto"/>
        <w:ind w:firstLine="708"/>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 xml:space="preserve">- Конструктивные решения (КР); </w:t>
      </w:r>
    </w:p>
    <w:p w14:paraId="0F9777CD" w14:textId="77777777" w:rsidR="00774C3F" w:rsidRDefault="00774C3F" w:rsidP="00774C3F">
      <w:pPr>
        <w:spacing w:line="360" w:lineRule="auto"/>
        <w:ind w:firstLine="708"/>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 Водоснабжение и канализация (ВК);</w:t>
      </w:r>
    </w:p>
    <w:p w14:paraId="40DB9DA8" w14:textId="77777777" w:rsidR="00774C3F" w:rsidRDefault="00774C3F" w:rsidP="00774C3F">
      <w:pPr>
        <w:spacing w:line="360" w:lineRule="auto"/>
        <w:ind w:firstLine="708"/>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 Отопление, вентиляция и кондиционирование (</w:t>
      </w:r>
      <w:proofErr w:type="spellStart"/>
      <w:r>
        <w:rPr>
          <w:rFonts w:ascii="Times New Roman" w:eastAsia="Arial" w:hAnsi="Times New Roman" w:cs="Times New Roman"/>
          <w:color w:val="252A2E"/>
          <w:sz w:val="28"/>
          <w:szCs w:val="28"/>
          <w:shd w:val="clear" w:color="auto" w:fill="FFFFFF"/>
        </w:rPr>
        <w:t>ОВиК</w:t>
      </w:r>
      <w:proofErr w:type="spellEnd"/>
      <w:r>
        <w:rPr>
          <w:rFonts w:ascii="Times New Roman" w:eastAsia="Arial" w:hAnsi="Times New Roman" w:cs="Times New Roman"/>
          <w:color w:val="252A2E"/>
          <w:sz w:val="28"/>
          <w:szCs w:val="28"/>
          <w:shd w:val="clear" w:color="auto" w:fill="FFFFFF"/>
        </w:rPr>
        <w:t>);</w:t>
      </w:r>
    </w:p>
    <w:p w14:paraId="443C19FC" w14:textId="77777777" w:rsidR="00774C3F" w:rsidRDefault="00774C3F" w:rsidP="00774C3F">
      <w:pPr>
        <w:spacing w:line="360" w:lineRule="auto"/>
        <w:ind w:firstLine="708"/>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 Сети связи (СС);</w:t>
      </w:r>
    </w:p>
    <w:p w14:paraId="50BDBE39" w14:textId="5DCB0E54" w:rsidR="00774C3F" w:rsidRDefault="00774C3F" w:rsidP="00774C3F">
      <w:pPr>
        <w:spacing w:line="360" w:lineRule="auto"/>
        <w:ind w:firstLine="708"/>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 Электрооборудование и освещение (ЭОМ).</w:t>
      </w:r>
    </w:p>
    <w:p w14:paraId="51F18F92" w14:textId="6BBD2A53" w:rsidR="00774C3F" w:rsidRDefault="00774C3F" w:rsidP="00075043">
      <w:pPr>
        <w:spacing w:line="360" w:lineRule="auto"/>
        <w:ind w:firstLine="708"/>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Разработанные модели по разделам необходимо объединять для получения сводной цифровой информационной модели (ЦИМ</w:t>
      </w:r>
      <w:r w:rsidR="00075043">
        <w:rPr>
          <w:rFonts w:ascii="Times New Roman" w:eastAsia="Arial" w:hAnsi="Times New Roman" w:cs="Times New Roman"/>
          <w:color w:val="252A2E"/>
          <w:sz w:val="28"/>
          <w:szCs w:val="28"/>
          <w:shd w:val="clear" w:color="auto" w:fill="FFFFFF"/>
        </w:rPr>
        <w:t xml:space="preserve"> </w:t>
      </w:r>
      <w:proofErr w:type="gramStart"/>
      <w:r w:rsidR="00075043">
        <w:rPr>
          <w:rFonts w:ascii="Times New Roman" w:eastAsia="Arial" w:hAnsi="Times New Roman" w:cs="Times New Roman"/>
          <w:color w:val="252A2E"/>
          <w:sz w:val="28"/>
          <w:szCs w:val="28"/>
          <w:shd w:val="clear" w:color="auto" w:fill="FFFFFF"/>
        </w:rPr>
        <w:t xml:space="preserve">- </w:t>
      </w:r>
      <w:r w:rsidR="00075043" w:rsidRPr="003A481D">
        <w:rPr>
          <w:rFonts w:ascii="Times New Roman" w:eastAsia="Arial" w:hAnsi="Times New Roman" w:cs="Times New Roman"/>
          <w:color w:val="252A2E"/>
          <w:sz w:val="28"/>
          <w:szCs w:val="28"/>
          <w:shd w:val="clear" w:color="auto" w:fill="FFFFFF"/>
        </w:rPr>
        <w:t>это</w:t>
      </w:r>
      <w:proofErr w:type="gramEnd"/>
      <w:r w:rsidR="00075043" w:rsidRPr="003A481D">
        <w:rPr>
          <w:rFonts w:ascii="Times New Roman" w:eastAsia="Arial" w:hAnsi="Times New Roman" w:cs="Times New Roman"/>
          <w:color w:val="252A2E"/>
          <w:sz w:val="28"/>
          <w:szCs w:val="28"/>
          <w:shd w:val="clear" w:color="auto" w:fill="FFFFFF"/>
        </w:rPr>
        <w:t xml:space="preserve"> совокупность взаимосвязанных инженерно-технических и инженерно-технологических данных об объекте капитального строительства, представленных в цифровом объектно-пространственном виде</w:t>
      </w:r>
      <w:r>
        <w:rPr>
          <w:rFonts w:ascii="Times New Roman" w:eastAsia="Arial" w:hAnsi="Times New Roman" w:cs="Times New Roman"/>
          <w:color w:val="252A2E"/>
          <w:sz w:val="28"/>
          <w:szCs w:val="28"/>
          <w:shd w:val="clear" w:color="auto" w:fill="FFFFFF"/>
        </w:rPr>
        <w:t>)</w:t>
      </w:r>
      <w:r w:rsidR="00075043">
        <w:rPr>
          <w:rFonts w:ascii="Times New Roman" w:eastAsia="Arial" w:hAnsi="Times New Roman" w:cs="Times New Roman"/>
          <w:color w:val="252A2E"/>
          <w:sz w:val="28"/>
          <w:szCs w:val="28"/>
          <w:shd w:val="clear" w:color="auto" w:fill="FFFFFF"/>
        </w:rPr>
        <w:t>.</w:t>
      </w:r>
    </w:p>
    <w:p w14:paraId="136FCB0F" w14:textId="32395037" w:rsidR="000B2724" w:rsidRDefault="00141131" w:rsidP="00A861BD">
      <w:pPr>
        <w:spacing w:line="360" w:lineRule="auto"/>
        <w:ind w:firstLine="708"/>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lastRenderedPageBreak/>
        <w:t>Работа в группе позволяет повысить общую производительность, эффективно распределять ресурсы, разрабатывать несколько вариантов проекта, а также сократить сроки выполнения проекта.</w:t>
      </w:r>
    </w:p>
    <w:p w14:paraId="7B1ABD45" w14:textId="4C4E3583" w:rsidR="00141131" w:rsidRPr="003A481D" w:rsidRDefault="00141131" w:rsidP="003A481D">
      <w:pPr>
        <w:spacing w:line="360" w:lineRule="auto"/>
        <w:ind w:firstLine="708"/>
        <w:jc w:val="both"/>
        <w:rPr>
          <w:rFonts w:ascii="Times New Roman" w:eastAsia="Arial" w:hAnsi="Times New Roman" w:cs="Times New Roman"/>
          <w:sz w:val="28"/>
          <w:szCs w:val="28"/>
          <w:shd w:val="clear" w:color="auto" w:fill="FFFFFF"/>
        </w:rPr>
      </w:pPr>
      <w:r w:rsidRPr="003A481D">
        <w:rPr>
          <w:rFonts w:ascii="Times New Roman" w:eastAsia="Arial" w:hAnsi="Times New Roman" w:cs="Times New Roman"/>
          <w:sz w:val="28"/>
          <w:szCs w:val="28"/>
          <w:shd w:val="clear" w:color="auto" w:fill="FFFFFF"/>
        </w:rPr>
        <w:t xml:space="preserve">Во многих продуктах информационного моделирования предоставляется возможность совместной работы. </w:t>
      </w:r>
      <w:r w:rsidR="003A481D" w:rsidRPr="003A481D">
        <w:rPr>
          <w:rFonts w:ascii="Times New Roman" w:eastAsia="Arial" w:hAnsi="Times New Roman" w:cs="Times New Roman"/>
          <w:sz w:val="28"/>
          <w:szCs w:val="28"/>
          <w:shd w:val="clear" w:color="auto" w:fill="FFFFFF"/>
        </w:rPr>
        <w:t xml:space="preserve">Наиболее распространенным методом является работа в связанных файлах. Работа осуществляется следующим образом: для каждого раздела создается файл, файлы должны размещаться в одной папке и храниться в облачном сервисе или локальном сервере. </w:t>
      </w:r>
      <w:r w:rsidRPr="003A481D">
        <w:rPr>
          <w:rFonts w:ascii="Times New Roman" w:eastAsia="Arial" w:hAnsi="Times New Roman" w:cs="Times New Roman"/>
          <w:sz w:val="28"/>
          <w:szCs w:val="28"/>
          <w:shd w:val="clear" w:color="auto" w:fill="FFFFFF"/>
        </w:rPr>
        <w:t>Данный способ позволяет разным отделам работать без влияния друг на друга.</w:t>
      </w:r>
    </w:p>
    <w:p w14:paraId="5A8E734D" w14:textId="2C10400F" w:rsidR="00141131" w:rsidRDefault="00141131" w:rsidP="00A861BD">
      <w:pPr>
        <w:spacing w:line="360" w:lineRule="auto"/>
        <w:ind w:firstLine="708"/>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 xml:space="preserve">Однако в таком методе сложно контролировать появляющиеся пересечения (коллизии) между </w:t>
      </w:r>
      <w:r w:rsidR="00137EFB">
        <w:rPr>
          <w:rFonts w:ascii="Times New Roman" w:eastAsia="Arial" w:hAnsi="Times New Roman" w:cs="Times New Roman"/>
          <w:color w:val="252A2E"/>
          <w:sz w:val="28"/>
          <w:szCs w:val="28"/>
          <w:shd w:val="clear" w:color="auto" w:fill="FFFFFF"/>
        </w:rPr>
        <w:t xml:space="preserve">элементами </w:t>
      </w:r>
      <w:r>
        <w:rPr>
          <w:rFonts w:ascii="Times New Roman" w:eastAsia="Arial" w:hAnsi="Times New Roman" w:cs="Times New Roman"/>
          <w:color w:val="252A2E"/>
          <w:sz w:val="28"/>
          <w:szCs w:val="28"/>
          <w:shd w:val="clear" w:color="auto" w:fill="FFFFFF"/>
        </w:rPr>
        <w:t>раздел</w:t>
      </w:r>
      <w:r w:rsidR="00137EFB">
        <w:rPr>
          <w:rFonts w:ascii="Times New Roman" w:eastAsia="Arial" w:hAnsi="Times New Roman" w:cs="Times New Roman"/>
          <w:color w:val="252A2E"/>
          <w:sz w:val="28"/>
          <w:szCs w:val="28"/>
          <w:shd w:val="clear" w:color="auto" w:fill="FFFFFF"/>
        </w:rPr>
        <w:t>ов</w:t>
      </w:r>
      <w:r>
        <w:rPr>
          <w:rFonts w:ascii="Times New Roman" w:eastAsia="Arial" w:hAnsi="Times New Roman" w:cs="Times New Roman"/>
          <w:color w:val="252A2E"/>
          <w:sz w:val="28"/>
          <w:szCs w:val="28"/>
          <w:shd w:val="clear" w:color="auto" w:fill="FFFFFF"/>
        </w:rPr>
        <w:t xml:space="preserve">. </w:t>
      </w:r>
      <w:r w:rsidR="00C344F3">
        <w:rPr>
          <w:rFonts w:ascii="Times New Roman" w:eastAsia="Arial" w:hAnsi="Times New Roman" w:cs="Times New Roman"/>
          <w:color w:val="252A2E"/>
          <w:sz w:val="28"/>
          <w:szCs w:val="28"/>
          <w:shd w:val="clear" w:color="auto" w:fill="FFFFFF"/>
        </w:rPr>
        <w:t xml:space="preserve">При создании отверстий в стенах архитекторами нельзя исключать человеческий фактор (неправильная простановка отверстий, </w:t>
      </w:r>
      <w:r w:rsidR="003A481D">
        <w:rPr>
          <w:rFonts w:ascii="Times New Roman" w:eastAsia="Arial" w:hAnsi="Times New Roman" w:cs="Times New Roman"/>
          <w:color w:val="252A2E"/>
          <w:sz w:val="28"/>
          <w:szCs w:val="28"/>
          <w:shd w:val="clear" w:color="auto" w:fill="FFFFFF"/>
        </w:rPr>
        <w:t>неразрешенные</w:t>
      </w:r>
      <w:r w:rsidR="00C344F3">
        <w:rPr>
          <w:rFonts w:ascii="Times New Roman" w:eastAsia="Arial" w:hAnsi="Times New Roman" w:cs="Times New Roman"/>
          <w:color w:val="252A2E"/>
          <w:sz w:val="28"/>
          <w:szCs w:val="28"/>
          <w:shd w:val="clear" w:color="auto" w:fill="FFFFFF"/>
        </w:rPr>
        <w:t xml:space="preserve"> коллизии) и исправления в моделях. </w:t>
      </w:r>
      <w:r w:rsidR="00E9138B">
        <w:rPr>
          <w:rFonts w:ascii="Times New Roman" w:eastAsia="Arial" w:hAnsi="Times New Roman" w:cs="Times New Roman"/>
          <w:color w:val="252A2E"/>
          <w:sz w:val="28"/>
          <w:szCs w:val="28"/>
          <w:shd w:val="clear" w:color="auto" w:fill="FFFFFF"/>
        </w:rPr>
        <w:t>П</w:t>
      </w:r>
      <w:r w:rsidR="00C344F3">
        <w:rPr>
          <w:rFonts w:ascii="Times New Roman" w:eastAsia="Arial" w:hAnsi="Times New Roman" w:cs="Times New Roman"/>
          <w:color w:val="252A2E"/>
          <w:sz w:val="28"/>
          <w:szCs w:val="28"/>
          <w:shd w:val="clear" w:color="auto" w:fill="FFFFFF"/>
        </w:rPr>
        <w:t xml:space="preserve">о каждому отделу координаторам необходимо проводить поиск коллизий с помощью отдельного </w:t>
      </w:r>
      <w:r w:rsidR="00061CF6">
        <w:rPr>
          <w:rFonts w:ascii="Times New Roman" w:eastAsia="Arial" w:hAnsi="Times New Roman" w:cs="Times New Roman"/>
          <w:color w:val="252A2E"/>
          <w:sz w:val="28"/>
          <w:szCs w:val="28"/>
          <w:shd w:val="clear" w:color="auto" w:fill="FFFFFF"/>
        </w:rPr>
        <w:t>ПО</w:t>
      </w:r>
      <w:r w:rsidR="00C344F3">
        <w:rPr>
          <w:rFonts w:ascii="Times New Roman" w:eastAsia="Arial" w:hAnsi="Times New Roman" w:cs="Times New Roman"/>
          <w:color w:val="252A2E"/>
          <w:sz w:val="28"/>
          <w:szCs w:val="28"/>
          <w:shd w:val="clear" w:color="auto" w:fill="FFFFFF"/>
        </w:rPr>
        <w:t xml:space="preserve"> (например, </w:t>
      </w:r>
      <w:r w:rsidR="00C344F3">
        <w:rPr>
          <w:rFonts w:ascii="Times New Roman" w:eastAsia="Arial" w:hAnsi="Times New Roman" w:cs="Times New Roman"/>
          <w:color w:val="252A2E"/>
          <w:sz w:val="28"/>
          <w:szCs w:val="28"/>
          <w:shd w:val="clear" w:color="auto" w:fill="FFFFFF"/>
          <w:lang w:val="en-US"/>
        </w:rPr>
        <w:t>Navisworks</w:t>
      </w:r>
      <w:r w:rsidR="00C344F3" w:rsidRPr="00C344F3">
        <w:rPr>
          <w:rFonts w:ascii="Times New Roman" w:eastAsia="Arial" w:hAnsi="Times New Roman" w:cs="Times New Roman"/>
          <w:color w:val="252A2E"/>
          <w:sz w:val="28"/>
          <w:szCs w:val="28"/>
          <w:shd w:val="clear" w:color="auto" w:fill="FFFFFF"/>
        </w:rPr>
        <w:t>)</w:t>
      </w:r>
      <w:r w:rsidR="00C344F3">
        <w:rPr>
          <w:rFonts w:ascii="Times New Roman" w:eastAsia="Arial" w:hAnsi="Times New Roman" w:cs="Times New Roman"/>
          <w:color w:val="252A2E"/>
          <w:sz w:val="28"/>
          <w:szCs w:val="28"/>
          <w:shd w:val="clear" w:color="auto" w:fill="FFFFFF"/>
        </w:rPr>
        <w:t xml:space="preserve">. Но такой способ работы существенно увеличивает общую продолжительность работы. При окончании проектирования необходимо выгрузить модель в формат другой программы, </w:t>
      </w:r>
      <w:r w:rsidR="00E9138B">
        <w:rPr>
          <w:rFonts w:ascii="Times New Roman" w:eastAsia="Arial" w:hAnsi="Times New Roman" w:cs="Times New Roman"/>
          <w:color w:val="252A2E"/>
          <w:sz w:val="28"/>
          <w:szCs w:val="28"/>
          <w:shd w:val="clear" w:color="auto" w:fill="FFFFFF"/>
        </w:rPr>
        <w:t>про</w:t>
      </w:r>
      <w:r w:rsidR="00C344F3">
        <w:rPr>
          <w:rFonts w:ascii="Times New Roman" w:eastAsia="Arial" w:hAnsi="Times New Roman" w:cs="Times New Roman"/>
          <w:color w:val="252A2E"/>
          <w:sz w:val="28"/>
          <w:szCs w:val="28"/>
          <w:shd w:val="clear" w:color="auto" w:fill="FFFFFF"/>
        </w:rPr>
        <w:t>анализировать все ошибки и распредел</w:t>
      </w:r>
      <w:r w:rsidR="00E9138B">
        <w:rPr>
          <w:rFonts w:ascii="Times New Roman" w:eastAsia="Arial" w:hAnsi="Times New Roman" w:cs="Times New Roman"/>
          <w:color w:val="252A2E"/>
          <w:sz w:val="28"/>
          <w:szCs w:val="28"/>
          <w:shd w:val="clear" w:color="auto" w:fill="FFFFFF"/>
        </w:rPr>
        <w:t>и</w:t>
      </w:r>
      <w:r w:rsidR="00061CF6">
        <w:rPr>
          <w:rFonts w:ascii="Times New Roman" w:eastAsia="Arial" w:hAnsi="Times New Roman" w:cs="Times New Roman"/>
          <w:color w:val="252A2E"/>
          <w:sz w:val="28"/>
          <w:szCs w:val="28"/>
          <w:shd w:val="clear" w:color="auto" w:fill="FFFFFF"/>
        </w:rPr>
        <w:t>ть</w:t>
      </w:r>
      <w:r w:rsidR="00C344F3">
        <w:rPr>
          <w:rFonts w:ascii="Times New Roman" w:eastAsia="Arial" w:hAnsi="Times New Roman" w:cs="Times New Roman"/>
          <w:color w:val="252A2E"/>
          <w:sz w:val="28"/>
          <w:szCs w:val="28"/>
          <w:shd w:val="clear" w:color="auto" w:fill="FFFFFF"/>
        </w:rPr>
        <w:t xml:space="preserve"> пересечения между разделами. В данном случае так же не исключен человеческий фактор, так что такие проверки необходимо проводить по несколько раз.</w:t>
      </w:r>
    </w:p>
    <w:p w14:paraId="6C12DC0D" w14:textId="183E6AFE" w:rsidR="00C344F3" w:rsidRDefault="00C344F3" w:rsidP="00A861BD">
      <w:pPr>
        <w:spacing w:line="360" w:lineRule="auto"/>
        <w:ind w:firstLine="708"/>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Для решения этой проблемы имеет смысл разработать алгоритм</w:t>
      </w:r>
      <w:r w:rsidR="00061CF6">
        <w:rPr>
          <w:rFonts w:ascii="Times New Roman" w:eastAsia="Arial" w:hAnsi="Times New Roman" w:cs="Times New Roman"/>
          <w:color w:val="252A2E"/>
          <w:sz w:val="28"/>
          <w:szCs w:val="28"/>
          <w:shd w:val="clear" w:color="auto" w:fill="FFFFFF"/>
        </w:rPr>
        <w:t>, который позволяет</w:t>
      </w:r>
      <w:r>
        <w:rPr>
          <w:rFonts w:ascii="Times New Roman" w:eastAsia="Arial" w:hAnsi="Times New Roman" w:cs="Times New Roman"/>
          <w:color w:val="252A2E"/>
          <w:sz w:val="28"/>
          <w:szCs w:val="28"/>
          <w:shd w:val="clear" w:color="auto" w:fill="FFFFFF"/>
        </w:rPr>
        <w:t xml:space="preserve"> </w:t>
      </w:r>
      <w:r w:rsidR="00061CF6">
        <w:rPr>
          <w:rFonts w:ascii="Times New Roman" w:eastAsia="Arial" w:hAnsi="Times New Roman" w:cs="Times New Roman"/>
          <w:color w:val="252A2E"/>
          <w:sz w:val="28"/>
          <w:szCs w:val="28"/>
          <w:shd w:val="clear" w:color="auto" w:fill="FFFFFF"/>
        </w:rPr>
        <w:t>автоматически создавать отверстия в местах пересечений элементов разделов</w:t>
      </w:r>
      <w:r>
        <w:rPr>
          <w:rFonts w:ascii="Times New Roman" w:eastAsia="Arial" w:hAnsi="Times New Roman" w:cs="Times New Roman"/>
          <w:color w:val="252A2E"/>
          <w:sz w:val="28"/>
          <w:szCs w:val="28"/>
          <w:shd w:val="clear" w:color="auto" w:fill="FFFFFF"/>
        </w:rPr>
        <w:t xml:space="preserve">, в результате которого </w:t>
      </w:r>
      <w:r w:rsidR="00061CF6">
        <w:rPr>
          <w:rFonts w:ascii="Times New Roman" w:eastAsia="Arial" w:hAnsi="Times New Roman" w:cs="Times New Roman"/>
          <w:color w:val="252A2E"/>
          <w:sz w:val="28"/>
          <w:szCs w:val="28"/>
          <w:shd w:val="clear" w:color="auto" w:fill="FFFFFF"/>
        </w:rPr>
        <w:t>значительно уменьшится количество коллизий</w:t>
      </w:r>
      <w:r>
        <w:rPr>
          <w:rFonts w:ascii="Times New Roman" w:eastAsia="Arial" w:hAnsi="Times New Roman" w:cs="Times New Roman"/>
          <w:color w:val="252A2E"/>
          <w:sz w:val="28"/>
          <w:szCs w:val="28"/>
          <w:shd w:val="clear" w:color="auto" w:fill="FFFFFF"/>
        </w:rPr>
        <w:t xml:space="preserve">. Таким образом, не будет необходимости рассматривать ошибки между разделами, необходимо </w:t>
      </w:r>
      <w:r w:rsidR="006A2918">
        <w:rPr>
          <w:rFonts w:ascii="Times New Roman" w:eastAsia="Arial" w:hAnsi="Times New Roman" w:cs="Times New Roman"/>
          <w:color w:val="252A2E"/>
          <w:sz w:val="28"/>
          <w:szCs w:val="28"/>
          <w:shd w:val="clear" w:color="auto" w:fill="FFFFFF"/>
        </w:rPr>
        <w:t xml:space="preserve">будет только искать ошибки внутри разделов, что существенно повысит эффективность работы. </w:t>
      </w:r>
    </w:p>
    <w:p w14:paraId="700D083A" w14:textId="77777777" w:rsidR="006A2918" w:rsidRDefault="006A2918" w:rsidP="00A861BD">
      <w:pPr>
        <w:spacing w:line="360" w:lineRule="auto"/>
        <w:ind w:firstLine="708"/>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lastRenderedPageBreak/>
        <w:t xml:space="preserve">Программная реализация данного алгоритма не только уменьшит влияние разных разделов друг на друга, но и облегчит работу координаторам, уменьшая рутинную работу по поиску коллизий. </w:t>
      </w:r>
    </w:p>
    <w:p w14:paraId="311111A8" w14:textId="2167562C" w:rsidR="006A2918" w:rsidRDefault="006A2918" w:rsidP="00A861BD">
      <w:pPr>
        <w:spacing w:line="360" w:lineRule="auto"/>
        <w:ind w:firstLine="708"/>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 xml:space="preserve">Таким образом, цель работы – повышение качества разрабатываемой документации и уменьшение сроков проектирования за счет уменьшения количества ошибок проектирования </w:t>
      </w:r>
      <w:r w:rsidR="00061CF6">
        <w:rPr>
          <w:rFonts w:ascii="Times New Roman" w:eastAsia="Arial" w:hAnsi="Times New Roman" w:cs="Times New Roman"/>
          <w:color w:val="252A2E"/>
          <w:sz w:val="28"/>
          <w:szCs w:val="28"/>
          <w:shd w:val="clear" w:color="auto" w:fill="FFFFFF"/>
        </w:rPr>
        <w:t>путем</w:t>
      </w:r>
      <w:r>
        <w:rPr>
          <w:rFonts w:ascii="Times New Roman" w:eastAsia="Arial" w:hAnsi="Times New Roman" w:cs="Times New Roman"/>
          <w:color w:val="252A2E"/>
          <w:sz w:val="28"/>
          <w:szCs w:val="28"/>
          <w:shd w:val="clear" w:color="auto" w:fill="FFFFFF"/>
        </w:rPr>
        <w:t xml:space="preserve"> автоматизации рутинной работы (простановка отверстий, поиск ошибок, исправление коллизий). Для достижения этого будут решены следующие задачи:</w:t>
      </w:r>
    </w:p>
    <w:p w14:paraId="493AEDE6" w14:textId="6B91E678" w:rsidR="006A2918" w:rsidRPr="00C429C5" w:rsidRDefault="00C429C5" w:rsidP="00C429C5">
      <w:pPr>
        <w:pStyle w:val="a5"/>
        <w:numPr>
          <w:ilvl w:val="0"/>
          <w:numId w:val="4"/>
        </w:numPr>
        <w:rPr>
          <w:rFonts w:ascii="Times New Roman" w:eastAsia="Arial" w:hAnsi="Times New Roman" w:cs="Times New Roman"/>
          <w:color w:val="252A2E"/>
          <w:sz w:val="28"/>
          <w:szCs w:val="28"/>
          <w:shd w:val="clear" w:color="auto" w:fill="FFFFFF"/>
        </w:rPr>
      </w:pPr>
      <w:r w:rsidRPr="00C429C5">
        <w:rPr>
          <w:rFonts w:ascii="Times New Roman" w:eastAsia="Arial" w:hAnsi="Times New Roman" w:cs="Times New Roman"/>
          <w:color w:val="252A2E"/>
          <w:sz w:val="28"/>
          <w:szCs w:val="28"/>
          <w:shd w:val="clear" w:color="auto" w:fill="FFFFFF"/>
        </w:rPr>
        <w:t>Анализ организации совместной работы и устранение коллизий вследствие объединения информационных моделей различных моделей</w:t>
      </w:r>
    </w:p>
    <w:p w14:paraId="3DF10442" w14:textId="0D5BEB2F" w:rsidR="004758FF" w:rsidRPr="00C429C5" w:rsidRDefault="00C429C5" w:rsidP="00C429C5">
      <w:pPr>
        <w:pStyle w:val="a5"/>
        <w:numPr>
          <w:ilvl w:val="0"/>
          <w:numId w:val="4"/>
        </w:numPr>
        <w:spacing w:line="360" w:lineRule="auto"/>
        <w:jc w:val="both"/>
        <w:rPr>
          <w:rFonts w:ascii="Times New Roman" w:eastAsia="Arial" w:hAnsi="Times New Roman" w:cs="Times New Roman"/>
          <w:color w:val="252A2E"/>
          <w:sz w:val="28"/>
          <w:szCs w:val="28"/>
          <w:shd w:val="clear" w:color="auto" w:fill="FFFFFF"/>
        </w:rPr>
      </w:pPr>
      <w:r w:rsidRPr="00C429C5">
        <w:rPr>
          <w:rFonts w:ascii="Times New Roman" w:eastAsia="Arial" w:hAnsi="Times New Roman" w:cs="Times New Roman"/>
          <w:color w:val="252A2E"/>
          <w:sz w:val="28"/>
          <w:szCs w:val="28"/>
          <w:shd w:val="clear" w:color="auto" w:fill="FFFFFF"/>
        </w:rPr>
        <w:t>Анализ способов автоматизации поиска и устранения коллизий между инженерными системами и архитектурными элементами при информационном моделировании строительных объектов</w:t>
      </w:r>
      <w:r w:rsidR="006A2918">
        <w:rPr>
          <w:rFonts w:ascii="Times New Roman" w:eastAsia="Arial" w:hAnsi="Times New Roman" w:cs="Times New Roman"/>
          <w:color w:val="252A2E"/>
          <w:sz w:val="28"/>
          <w:szCs w:val="28"/>
          <w:shd w:val="clear" w:color="auto" w:fill="FFFFFF"/>
        </w:rPr>
        <w:t>.</w:t>
      </w:r>
    </w:p>
    <w:p w14:paraId="53E8DF35" w14:textId="7FDB1E59" w:rsidR="004758FF" w:rsidRDefault="004758FF" w:rsidP="006A2918">
      <w:pPr>
        <w:pStyle w:val="a5"/>
        <w:numPr>
          <w:ilvl w:val="0"/>
          <w:numId w:val="4"/>
        </w:numPr>
        <w:spacing w:line="360" w:lineRule="auto"/>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Анализ требований к необходимым семействам.</w:t>
      </w:r>
    </w:p>
    <w:p w14:paraId="1044DD7A" w14:textId="3887B164" w:rsidR="004758FF" w:rsidRDefault="004758FF" w:rsidP="006A2918">
      <w:pPr>
        <w:pStyle w:val="a5"/>
        <w:numPr>
          <w:ilvl w:val="0"/>
          <w:numId w:val="4"/>
        </w:numPr>
        <w:spacing w:line="360" w:lineRule="auto"/>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Создание семейств заданий на отверстия и самих отверстий.</w:t>
      </w:r>
    </w:p>
    <w:p w14:paraId="52D40147" w14:textId="5F0747AD" w:rsidR="006A2918" w:rsidRDefault="006A2918" w:rsidP="006A2918">
      <w:pPr>
        <w:pStyle w:val="a5"/>
        <w:numPr>
          <w:ilvl w:val="0"/>
          <w:numId w:val="4"/>
        </w:numPr>
        <w:spacing w:line="360" w:lineRule="auto"/>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Сравнение способов автоматизации</w:t>
      </w:r>
      <w:r w:rsidR="004758FF">
        <w:rPr>
          <w:rFonts w:ascii="Times New Roman" w:eastAsia="Arial" w:hAnsi="Times New Roman" w:cs="Times New Roman"/>
          <w:color w:val="252A2E"/>
          <w:sz w:val="28"/>
          <w:szCs w:val="28"/>
          <w:shd w:val="clear" w:color="auto" w:fill="FFFFFF"/>
        </w:rPr>
        <w:t xml:space="preserve"> простановки отверстий.</w:t>
      </w:r>
    </w:p>
    <w:p w14:paraId="3555ABC3" w14:textId="121A4163" w:rsidR="004758FF" w:rsidRDefault="004758FF" w:rsidP="006A2918">
      <w:pPr>
        <w:pStyle w:val="a5"/>
        <w:numPr>
          <w:ilvl w:val="0"/>
          <w:numId w:val="4"/>
        </w:numPr>
        <w:spacing w:line="360" w:lineRule="auto"/>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Разработка алгоритма автоматизации поиска пересечений и простановки отверстий в местах с коллизиями.</w:t>
      </w:r>
    </w:p>
    <w:p w14:paraId="144B1E6D" w14:textId="10A8F2E6" w:rsidR="004758FF" w:rsidRDefault="004758FF" w:rsidP="006A2918">
      <w:pPr>
        <w:pStyle w:val="a5"/>
        <w:numPr>
          <w:ilvl w:val="0"/>
          <w:numId w:val="4"/>
        </w:numPr>
        <w:spacing w:line="360" w:lineRule="auto"/>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Разработка алгоритма автоматизации вырезания этих отверстий из архитектуры.</w:t>
      </w:r>
    </w:p>
    <w:p w14:paraId="3C7B2AAF" w14:textId="7C99B1D4" w:rsidR="004758FF" w:rsidRDefault="004758FF" w:rsidP="006A2918">
      <w:pPr>
        <w:pStyle w:val="a5"/>
        <w:numPr>
          <w:ilvl w:val="0"/>
          <w:numId w:val="4"/>
        </w:numPr>
        <w:spacing w:line="360" w:lineRule="auto"/>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Программная реализация алгоритмов.</w:t>
      </w:r>
    </w:p>
    <w:p w14:paraId="2F48172A" w14:textId="29686D42" w:rsidR="004758FF" w:rsidRPr="006A2918" w:rsidRDefault="004758FF" w:rsidP="006A2918">
      <w:pPr>
        <w:pStyle w:val="a5"/>
        <w:numPr>
          <w:ilvl w:val="0"/>
          <w:numId w:val="4"/>
        </w:numPr>
        <w:spacing w:line="360" w:lineRule="auto"/>
        <w:jc w:val="both"/>
        <w:rPr>
          <w:rFonts w:ascii="Times New Roman" w:eastAsia="Arial" w:hAnsi="Times New Roman" w:cs="Times New Roman"/>
          <w:color w:val="252A2E"/>
          <w:sz w:val="28"/>
          <w:szCs w:val="28"/>
          <w:shd w:val="clear" w:color="auto" w:fill="FFFFFF"/>
        </w:rPr>
      </w:pPr>
      <w:r>
        <w:rPr>
          <w:rFonts w:ascii="Times New Roman" w:eastAsia="Arial" w:hAnsi="Times New Roman" w:cs="Times New Roman"/>
          <w:color w:val="252A2E"/>
          <w:sz w:val="28"/>
          <w:szCs w:val="28"/>
          <w:shd w:val="clear" w:color="auto" w:fill="FFFFFF"/>
        </w:rPr>
        <w:t>Апробация работы программ.</w:t>
      </w:r>
    </w:p>
    <w:p w14:paraId="7081625E" w14:textId="77777777" w:rsidR="00080F3E" w:rsidRPr="00117E8E" w:rsidRDefault="00080F3E" w:rsidP="00080F3E">
      <w:pPr>
        <w:spacing w:line="360" w:lineRule="auto"/>
        <w:ind w:firstLine="708"/>
        <w:jc w:val="both"/>
        <w:rPr>
          <w:rFonts w:ascii="Times New Roman" w:eastAsia="Arial" w:hAnsi="Times New Roman" w:cs="Times New Roman"/>
          <w:color w:val="252A2E"/>
          <w:sz w:val="28"/>
          <w:szCs w:val="28"/>
          <w:shd w:val="clear" w:color="auto" w:fill="FFFFFF"/>
        </w:rPr>
      </w:pPr>
    </w:p>
    <w:p w14:paraId="4A9D298E" w14:textId="407BEC5E" w:rsidR="002B4127" w:rsidRDefault="002B4127">
      <w:pPr>
        <w:spacing w:after="0" w:line="240" w:lineRule="auto"/>
        <w:rPr>
          <w:rFonts w:ascii="Helvetica" w:eastAsia="Times New Roman" w:hAnsi="Helvetica" w:cs="Helvetica"/>
          <w:color w:val="262633"/>
          <w:sz w:val="23"/>
          <w:szCs w:val="23"/>
          <w:lang w:eastAsia="ru-RU"/>
        </w:rPr>
      </w:pPr>
      <w:r>
        <w:rPr>
          <w:rFonts w:ascii="Helvetica" w:eastAsia="Times New Roman" w:hAnsi="Helvetica" w:cs="Helvetica"/>
          <w:color w:val="262633"/>
          <w:sz w:val="23"/>
          <w:szCs w:val="23"/>
          <w:lang w:eastAsia="ru-RU"/>
        </w:rPr>
        <w:br w:type="page"/>
      </w:r>
    </w:p>
    <w:p w14:paraId="2405CEAD" w14:textId="77777777" w:rsidR="00191A54" w:rsidRPr="004D4866" w:rsidRDefault="00191A54" w:rsidP="00656B61">
      <w:pPr>
        <w:pStyle w:val="a5"/>
        <w:numPr>
          <w:ilvl w:val="0"/>
          <w:numId w:val="20"/>
        </w:numPr>
        <w:shd w:val="clear" w:color="auto" w:fill="FFFFFF"/>
        <w:spacing w:after="0" w:line="360" w:lineRule="auto"/>
        <w:jc w:val="both"/>
        <w:rPr>
          <w:rFonts w:ascii="Times New Roman" w:eastAsia="Times New Roman" w:hAnsi="Times New Roman" w:cs="Times New Roman"/>
          <w:b/>
          <w:bCs/>
          <w:color w:val="262633"/>
          <w:sz w:val="28"/>
          <w:szCs w:val="28"/>
          <w:lang w:eastAsia="ru-RU"/>
        </w:rPr>
      </w:pPr>
      <w:r w:rsidRPr="004D4866">
        <w:rPr>
          <w:rFonts w:ascii="Times New Roman" w:eastAsia="Times New Roman" w:hAnsi="Times New Roman" w:cs="Times New Roman"/>
          <w:b/>
          <w:bCs/>
          <w:color w:val="262633"/>
          <w:sz w:val="28"/>
          <w:szCs w:val="28"/>
          <w:lang w:eastAsia="ru-RU"/>
        </w:rPr>
        <w:lastRenderedPageBreak/>
        <w:t>Анализ организации совместной работы</w:t>
      </w:r>
      <w:r>
        <w:rPr>
          <w:rFonts w:ascii="Times New Roman" w:eastAsia="Times New Roman" w:hAnsi="Times New Roman" w:cs="Times New Roman"/>
          <w:b/>
          <w:bCs/>
          <w:color w:val="262633"/>
          <w:sz w:val="28"/>
          <w:szCs w:val="28"/>
          <w:lang w:eastAsia="ru-RU"/>
        </w:rPr>
        <w:t xml:space="preserve"> и устранение коллизий </w:t>
      </w:r>
      <w:r w:rsidRPr="007A6FC2">
        <w:rPr>
          <w:rFonts w:ascii="Times New Roman" w:eastAsia="Times New Roman" w:hAnsi="Times New Roman" w:cs="Times New Roman"/>
          <w:b/>
          <w:bCs/>
          <w:color w:val="262633"/>
          <w:sz w:val="28"/>
          <w:szCs w:val="28"/>
          <w:lang w:eastAsia="ru-RU"/>
        </w:rPr>
        <w:t>вследствие объединения информационных моделей различных моделей</w:t>
      </w:r>
    </w:p>
    <w:p w14:paraId="0DD69A4B" w14:textId="77777777" w:rsidR="00191A54" w:rsidRDefault="00191A54" w:rsidP="00656B61">
      <w:pPr>
        <w:pStyle w:val="a5"/>
        <w:numPr>
          <w:ilvl w:val="1"/>
          <w:numId w:val="20"/>
        </w:numPr>
        <w:shd w:val="clear" w:color="auto" w:fill="FFFFFF"/>
        <w:spacing w:after="0" w:line="360" w:lineRule="auto"/>
        <w:jc w:val="both"/>
        <w:rPr>
          <w:rFonts w:ascii="Times New Roman" w:eastAsia="Times New Roman" w:hAnsi="Times New Roman" w:cs="Times New Roman"/>
          <w:color w:val="262633"/>
          <w:sz w:val="28"/>
          <w:szCs w:val="28"/>
          <w:lang w:eastAsia="ru-RU"/>
        </w:rPr>
      </w:pPr>
      <w:bookmarkStart w:id="0" w:name="_GoBack"/>
      <w:r>
        <w:rPr>
          <w:rFonts w:ascii="Times New Roman" w:eastAsia="Times New Roman" w:hAnsi="Times New Roman" w:cs="Times New Roman"/>
          <w:color w:val="262633"/>
          <w:sz w:val="28"/>
          <w:szCs w:val="28"/>
          <w:lang w:eastAsia="ru-RU"/>
        </w:rPr>
        <w:t>Анализ организации совместной работы при информационном моделировании строительных объектов</w:t>
      </w:r>
    </w:p>
    <w:p w14:paraId="40098E6F" w14:textId="26F3DA3D" w:rsidR="00191A54" w:rsidRDefault="00427C7B" w:rsidP="00427C7B">
      <w:pPr>
        <w:pStyle w:val="a5"/>
        <w:shd w:val="clear" w:color="auto" w:fill="FFFFFF"/>
        <w:spacing w:after="0" w:line="360" w:lineRule="auto"/>
        <w:ind w:left="1800" w:firstLine="324"/>
        <w:jc w:val="both"/>
        <w:rPr>
          <w:rFonts w:ascii="Times New Roman" w:eastAsia="Times New Roman" w:hAnsi="Times New Roman" w:cs="Times New Roman"/>
          <w:color w:val="262633"/>
          <w:sz w:val="28"/>
          <w:szCs w:val="28"/>
          <w:lang w:eastAsia="ru-RU"/>
        </w:rPr>
      </w:pPr>
      <w:r>
        <w:rPr>
          <w:rFonts w:ascii="Times New Roman" w:eastAsia="Times New Roman" w:hAnsi="Times New Roman" w:cs="Times New Roman"/>
          <w:color w:val="262633"/>
          <w:sz w:val="28"/>
          <w:szCs w:val="28"/>
          <w:lang w:eastAsia="ru-RU"/>
        </w:rPr>
        <w:t>Для разработки информационной модели строительного объекта имеются несколько способов организации работы. Выбор способа зависит от многих факторов: количества сотрудников, размера здания, ожидаемого объема модели, требований заказчика и разрабатываемого раздела. Так имеются 3 основных метода: работа в одной модели на локальном компьютере, работа с моделью хранилища, а также работа со связанными файлами.</w:t>
      </w:r>
    </w:p>
    <w:p w14:paraId="61C2C464" w14:textId="18BC7E55" w:rsidR="00427C7B" w:rsidRPr="00427C7B" w:rsidRDefault="00427C7B" w:rsidP="00427C7B">
      <w:pPr>
        <w:pStyle w:val="a5"/>
        <w:shd w:val="clear" w:color="auto" w:fill="FFFFFF"/>
        <w:spacing w:after="0" w:line="360" w:lineRule="auto"/>
        <w:ind w:left="1800" w:firstLine="324"/>
        <w:jc w:val="both"/>
        <w:rPr>
          <w:rFonts w:ascii="Times New Roman" w:eastAsia="Times New Roman" w:hAnsi="Times New Roman" w:cs="Times New Roman"/>
          <w:color w:val="262633"/>
          <w:sz w:val="28"/>
          <w:szCs w:val="28"/>
          <w:lang w:eastAsia="ru-RU"/>
        </w:rPr>
      </w:pPr>
      <w:r w:rsidRPr="00427C7B">
        <w:rPr>
          <w:rFonts w:ascii="Times New Roman" w:eastAsia="Times New Roman" w:hAnsi="Times New Roman" w:cs="Times New Roman"/>
          <w:color w:val="262633"/>
          <w:sz w:val="28"/>
          <w:szCs w:val="28"/>
          <w:lang w:eastAsia="ru-RU"/>
        </w:rPr>
        <w:t xml:space="preserve">Первый метод - работа в одной модели, </w:t>
      </w:r>
      <w:r>
        <w:rPr>
          <w:rFonts w:ascii="Times New Roman" w:eastAsia="Times New Roman" w:hAnsi="Times New Roman" w:cs="Times New Roman"/>
          <w:color w:val="262633"/>
          <w:sz w:val="28"/>
          <w:szCs w:val="28"/>
          <w:lang w:eastAsia="ru-RU"/>
        </w:rPr>
        <w:t xml:space="preserve">используется, когда над проектом работает только один человек. От размера модели будет зависеть будут ли использоваться связанные файлы или нет. Для небольших моделей не имеет смысла использовать связанные файлы, так как небольшой объем информации не будет перегружать модель, а </w:t>
      </w:r>
      <w:r w:rsidR="00F64042">
        <w:rPr>
          <w:rFonts w:ascii="Times New Roman" w:eastAsia="Times New Roman" w:hAnsi="Times New Roman" w:cs="Times New Roman"/>
          <w:color w:val="262633"/>
          <w:sz w:val="28"/>
          <w:szCs w:val="28"/>
          <w:lang w:eastAsia="ru-RU"/>
        </w:rPr>
        <w:t xml:space="preserve">исправления различных разделов будет занимать меньше времени. </w:t>
      </w:r>
    </w:p>
    <w:p w14:paraId="6157057A" w14:textId="45D7055B" w:rsidR="00427C7B" w:rsidRPr="00427C7B" w:rsidRDefault="00427C7B" w:rsidP="00427C7B">
      <w:pPr>
        <w:pStyle w:val="a5"/>
        <w:shd w:val="clear" w:color="auto" w:fill="FFFFFF"/>
        <w:spacing w:after="0" w:line="360" w:lineRule="auto"/>
        <w:ind w:left="1800" w:firstLine="324"/>
        <w:jc w:val="both"/>
        <w:rPr>
          <w:rFonts w:ascii="Times New Roman" w:eastAsia="Times New Roman" w:hAnsi="Times New Roman" w:cs="Times New Roman"/>
          <w:color w:val="262633"/>
          <w:sz w:val="28"/>
          <w:szCs w:val="28"/>
          <w:lang w:eastAsia="ru-RU"/>
        </w:rPr>
      </w:pPr>
      <w:r w:rsidRPr="00427C7B">
        <w:rPr>
          <w:rFonts w:ascii="Times New Roman" w:eastAsia="Times New Roman" w:hAnsi="Times New Roman" w:cs="Times New Roman"/>
          <w:color w:val="262633"/>
          <w:sz w:val="28"/>
          <w:szCs w:val="28"/>
          <w:lang w:eastAsia="ru-RU"/>
        </w:rPr>
        <w:t>Второй метод - работа с моделью хранилища, позволяет создавать и хранить единую модель на сервере, что позволяет пользователям работать над проектом с разных компьютеров и даже в разных географических местах. В этом случае, все изменения, внесенные в модель, синхронизируются в реальном времени.</w:t>
      </w:r>
      <w:r w:rsidR="00F64042">
        <w:rPr>
          <w:rFonts w:ascii="Times New Roman" w:eastAsia="Times New Roman" w:hAnsi="Times New Roman" w:cs="Times New Roman"/>
          <w:color w:val="262633"/>
          <w:sz w:val="28"/>
          <w:szCs w:val="28"/>
          <w:lang w:eastAsia="ru-RU"/>
        </w:rPr>
        <w:t xml:space="preserve"> Использование связанных файлов так же зависит от количества разделов и общего объема модели.</w:t>
      </w:r>
    </w:p>
    <w:p w14:paraId="3B848B87" w14:textId="3194E3E9" w:rsidR="00427C7B" w:rsidRDefault="00427C7B" w:rsidP="00427C7B">
      <w:pPr>
        <w:pStyle w:val="a5"/>
        <w:shd w:val="clear" w:color="auto" w:fill="FFFFFF"/>
        <w:spacing w:after="0" w:line="360" w:lineRule="auto"/>
        <w:ind w:left="1800" w:firstLine="324"/>
        <w:jc w:val="both"/>
        <w:rPr>
          <w:rFonts w:ascii="Times New Roman" w:eastAsia="Times New Roman" w:hAnsi="Times New Roman" w:cs="Times New Roman"/>
          <w:color w:val="262633"/>
          <w:sz w:val="28"/>
          <w:szCs w:val="28"/>
          <w:lang w:eastAsia="ru-RU"/>
        </w:rPr>
      </w:pPr>
      <w:r w:rsidRPr="00427C7B">
        <w:rPr>
          <w:rFonts w:ascii="Times New Roman" w:eastAsia="Times New Roman" w:hAnsi="Times New Roman" w:cs="Times New Roman"/>
          <w:color w:val="262633"/>
          <w:sz w:val="28"/>
          <w:szCs w:val="28"/>
          <w:lang w:eastAsia="ru-RU"/>
        </w:rPr>
        <w:t xml:space="preserve">Третий метод - связанные файлы, позволяет работать над несколькими связанными файлами, каждый из которых содержит отдельные элементы проекта. Этот метод особенно </w:t>
      </w:r>
      <w:r w:rsidRPr="00427C7B">
        <w:rPr>
          <w:rFonts w:ascii="Times New Roman" w:eastAsia="Times New Roman" w:hAnsi="Times New Roman" w:cs="Times New Roman"/>
          <w:color w:val="262633"/>
          <w:sz w:val="28"/>
          <w:szCs w:val="28"/>
          <w:lang w:eastAsia="ru-RU"/>
        </w:rPr>
        <w:lastRenderedPageBreak/>
        <w:t>удобен для проектов, которые состоят из нескольких зданий или разделены на различные участки.</w:t>
      </w:r>
      <w:r w:rsidR="00F64042">
        <w:rPr>
          <w:rFonts w:ascii="Times New Roman" w:eastAsia="Times New Roman" w:hAnsi="Times New Roman" w:cs="Times New Roman"/>
          <w:color w:val="262633"/>
          <w:sz w:val="28"/>
          <w:szCs w:val="28"/>
          <w:lang w:eastAsia="ru-RU"/>
        </w:rPr>
        <w:t xml:space="preserve"> </w:t>
      </w:r>
    </w:p>
    <w:p w14:paraId="37F823E2" w14:textId="0A43B34B" w:rsidR="00F64042" w:rsidRPr="00191A54" w:rsidRDefault="00F64042" w:rsidP="00427C7B">
      <w:pPr>
        <w:pStyle w:val="a5"/>
        <w:shd w:val="clear" w:color="auto" w:fill="FFFFFF"/>
        <w:spacing w:after="0" w:line="360" w:lineRule="auto"/>
        <w:ind w:left="1800" w:firstLine="324"/>
        <w:jc w:val="both"/>
        <w:rPr>
          <w:rFonts w:ascii="Times New Roman" w:eastAsia="Times New Roman" w:hAnsi="Times New Roman" w:cs="Times New Roman"/>
          <w:color w:val="262633"/>
          <w:sz w:val="28"/>
          <w:szCs w:val="28"/>
          <w:lang w:eastAsia="ru-RU"/>
        </w:rPr>
      </w:pPr>
      <w:r>
        <w:rPr>
          <w:rFonts w:ascii="Times New Roman" w:eastAsia="Times New Roman" w:hAnsi="Times New Roman" w:cs="Times New Roman"/>
          <w:color w:val="262633"/>
          <w:sz w:val="28"/>
          <w:szCs w:val="28"/>
          <w:lang w:eastAsia="ru-RU"/>
        </w:rPr>
        <w:t>Для каждого метода необходимо устранять коллизии, ручное устранение этих коллизий отличается для каждого из способов.</w:t>
      </w:r>
    </w:p>
    <w:p w14:paraId="5F7CFE72" w14:textId="77777777" w:rsidR="00191A54" w:rsidRDefault="00191A54" w:rsidP="00656B61">
      <w:pPr>
        <w:pStyle w:val="a5"/>
        <w:numPr>
          <w:ilvl w:val="1"/>
          <w:numId w:val="20"/>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CB23C6">
        <w:rPr>
          <w:rFonts w:ascii="Times New Roman" w:eastAsia="Times New Roman" w:hAnsi="Times New Roman" w:cs="Times New Roman"/>
          <w:color w:val="262633"/>
          <w:sz w:val="28"/>
          <w:szCs w:val="28"/>
          <w:lang w:eastAsia="ru-RU"/>
        </w:rPr>
        <w:t>Анализ существующего алгоритма поиска и устранения коллизий между элементами информационных моделей по разделам АР и ИОС</w:t>
      </w:r>
    </w:p>
    <w:p w14:paraId="16D21101" w14:textId="4B27384C" w:rsidR="00F64042" w:rsidRDefault="00F64042" w:rsidP="00F64042">
      <w:pPr>
        <w:pStyle w:val="a5"/>
        <w:shd w:val="clear" w:color="auto" w:fill="FFFFFF"/>
        <w:spacing w:after="0" w:line="360" w:lineRule="auto"/>
        <w:ind w:left="2124" w:firstLine="708"/>
        <w:jc w:val="both"/>
        <w:rPr>
          <w:rFonts w:ascii="Times New Roman" w:eastAsia="Times New Roman" w:hAnsi="Times New Roman" w:cs="Times New Roman"/>
          <w:color w:val="262633"/>
          <w:sz w:val="28"/>
          <w:szCs w:val="28"/>
          <w:lang w:eastAsia="ru-RU"/>
        </w:rPr>
      </w:pPr>
      <w:r>
        <w:rPr>
          <w:rFonts w:ascii="Times New Roman" w:eastAsia="Times New Roman" w:hAnsi="Times New Roman" w:cs="Times New Roman"/>
          <w:color w:val="262633"/>
          <w:sz w:val="28"/>
          <w:szCs w:val="28"/>
          <w:lang w:eastAsia="ru-RU"/>
        </w:rPr>
        <w:t>Рассмотрим алгоритм ручного поиска и устранения коллизий для каждого метода.</w:t>
      </w:r>
    </w:p>
    <w:p w14:paraId="3AA791DA" w14:textId="2294023D" w:rsidR="00F64042" w:rsidRDefault="00F64042" w:rsidP="00F64042">
      <w:pPr>
        <w:pStyle w:val="a5"/>
        <w:shd w:val="clear" w:color="auto" w:fill="FFFFFF"/>
        <w:spacing w:after="0" w:line="360" w:lineRule="auto"/>
        <w:ind w:left="2124" w:firstLine="708"/>
        <w:jc w:val="both"/>
        <w:rPr>
          <w:rFonts w:ascii="Times New Roman" w:eastAsia="Times New Roman" w:hAnsi="Times New Roman" w:cs="Times New Roman"/>
          <w:color w:val="262633"/>
          <w:sz w:val="28"/>
          <w:szCs w:val="28"/>
          <w:lang w:eastAsia="ru-RU"/>
        </w:rPr>
      </w:pPr>
      <w:r>
        <w:rPr>
          <w:rFonts w:ascii="Times New Roman" w:eastAsia="Times New Roman" w:hAnsi="Times New Roman" w:cs="Times New Roman"/>
          <w:color w:val="262633"/>
          <w:sz w:val="28"/>
          <w:szCs w:val="28"/>
          <w:lang w:eastAsia="ru-RU"/>
        </w:rPr>
        <w:t xml:space="preserve">При работе в локальном файле пересечения между различными разделами не имеет огромного влияния на общее количество коллизий. </w:t>
      </w:r>
      <w:r w:rsidR="007A5C55">
        <w:rPr>
          <w:rFonts w:ascii="Times New Roman" w:eastAsia="Times New Roman" w:hAnsi="Times New Roman" w:cs="Times New Roman"/>
          <w:color w:val="262633"/>
          <w:sz w:val="28"/>
          <w:szCs w:val="28"/>
          <w:lang w:eastAsia="ru-RU"/>
        </w:rPr>
        <w:t xml:space="preserve">Однако, поиск данных пересечений все равно занимает существенное количество времени. После окончания работы над моделью ее необходимо экспортировать в отдельное ПО </w:t>
      </w:r>
      <w:r w:rsidR="007A5C55">
        <w:rPr>
          <w:rFonts w:ascii="Times New Roman" w:eastAsia="Times New Roman" w:hAnsi="Times New Roman" w:cs="Times New Roman"/>
          <w:color w:val="262633"/>
          <w:sz w:val="28"/>
          <w:szCs w:val="28"/>
          <w:lang w:val="en-US" w:eastAsia="ru-RU"/>
        </w:rPr>
        <w:t>Navisworks</w:t>
      </w:r>
      <w:r w:rsidR="007A5C55" w:rsidRPr="007A5C55">
        <w:rPr>
          <w:rFonts w:ascii="Times New Roman" w:eastAsia="Times New Roman" w:hAnsi="Times New Roman" w:cs="Times New Roman"/>
          <w:color w:val="262633"/>
          <w:sz w:val="28"/>
          <w:szCs w:val="28"/>
          <w:lang w:eastAsia="ru-RU"/>
        </w:rPr>
        <w:t xml:space="preserve"> </w:t>
      </w:r>
      <w:r w:rsidR="007A5C55">
        <w:rPr>
          <w:rFonts w:ascii="Times New Roman" w:eastAsia="Times New Roman" w:hAnsi="Times New Roman" w:cs="Times New Roman"/>
          <w:color w:val="262633"/>
          <w:sz w:val="28"/>
          <w:szCs w:val="28"/>
          <w:lang w:eastAsia="ru-RU"/>
        </w:rPr>
        <w:t xml:space="preserve">для запуска поиска коллизий. После получения отчета, каждое пересечение надо устранить вручную, что так же занимает время. Особенность для данного метода – поиск пересечений </w:t>
      </w:r>
      <w:r w:rsidR="00A85A2E">
        <w:rPr>
          <w:rFonts w:ascii="Times New Roman" w:eastAsia="Times New Roman" w:hAnsi="Times New Roman" w:cs="Times New Roman"/>
          <w:color w:val="262633"/>
          <w:sz w:val="28"/>
          <w:szCs w:val="28"/>
          <w:lang w:eastAsia="ru-RU"/>
        </w:rPr>
        <w:t>между элементами</w:t>
      </w:r>
      <w:r w:rsidR="007A5C55">
        <w:rPr>
          <w:rFonts w:ascii="Times New Roman" w:eastAsia="Times New Roman" w:hAnsi="Times New Roman" w:cs="Times New Roman"/>
          <w:color w:val="262633"/>
          <w:sz w:val="28"/>
          <w:szCs w:val="28"/>
          <w:lang w:eastAsia="ru-RU"/>
        </w:rPr>
        <w:t xml:space="preserve"> текуще</w:t>
      </w:r>
      <w:r w:rsidR="00A85A2E">
        <w:rPr>
          <w:rFonts w:ascii="Times New Roman" w:eastAsia="Times New Roman" w:hAnsi="Times New Roman" w:cs="Times New Roman"/>
          <w:color w:val="262633"/>
          <w:sz w:val="28"/>
          <w:szCs w:val="28"/>
          <w:lang w:eastAsia="ru-RU"/>
        </w:rPr>
        <w:t>го</w:t>
      </w:r>
      <w:r w:rsidR="007A5C55">
        <w:rPr>
          <w:rFonts w:ascii="Times New Roman" w:eastAsia="Times New Roman" w:hAnsi="Times New Roman" w:cs="Times New Roman"/>
          <w:color w:val="262633"/>
          <w:sz w:val="28"/>
          <w:szCs w:val="28"/>
          <w:lang w:eastAsia="ru-RU"/>
        </w:rPr>
        <w:t xml:space="preserve"> файл</w:t>
      </w:r>
      <w:r w:rsidR="00A85A2E">
        <w:rPr>
          <w:rFonts w:ascii="Times New Roman" w:eastAsia="Times New Roman" w:hAnsi="Times New Roman" w:cs="Times New Roman"/>
          <w:color w:val="262633"/>
          <w:sz w:val="28"/>
          <w:szCs w:val="28"/>
          <w:lang w:eastAsia="ru-RU"/>
        </w:rPr>
        <w:t>а</w:t>
      </w:r>
      <w:r w:rsidR="007A5C55">
        <w:rPr>
          <w:rFonts w:ascii="Times New Roman" w:eastAsia="Times New Roman" w:hAnsi="Times New Roman" w:cs="Times New Roman"/>
          <w:color w:val="262633"/>
          <w:sz w:val="28"/>
          <w:szCs w:val="28"/>
          <w:lang w:eastAsia="ru-RU"/>
        </w:rPr>
        <w:t>. В таком случае кроме пересечений между различными разделами будут показаны абсолютно все коллизии, что усложняет последующее устранение ошибок. Кроме пересечений инженерных систем и стен или перекрытий будут выведены пересечения между всеми архитектурными элементами и т.д. При ручном устранении данных ошибок необходимо запускать поиск коллизий несколько раз, чтобы не допустить никаких пересечений.</w:t>
      </w:r>
    </w:p>
    <w:p w14:paraId="08083901" w14:textId="4F2B7221" w:rsidR="007A5C55" w:rsidRDefault="007A5C55" w:rsidP="00F64042">
      <w:pPr>
        <w:pStyle w:val="a5"/>
        <w:shd w:val="clear" w:color="auto" w:fill="FFFFFF"/>
        <w:spacing w:after="0" w:line="360" w:lineRule="auto"/>
        <w:ind w:left="2124" w:firstLine="708"/>
        <w:jc w:val="both"/>
        <w:rPr>
          <w:rFonts w:ascii="Times New Roman" w:eastAsia="Times New Roman" w:hAnsi="Times New Roman" w:cs="Times New Roman"/>
          <w:color w:val="262633"/>
          <w:sz w:val="28"/>
          <w:szCs w:val="28"/>
          <w:lang w:eastAsia="ru-RU"/>
        </w:rPr>
      </w:pPr>
      <w:r>
        <w:rPr>
          <w:rFonts w:ascii="Times New Roman" w:eastAsia="Times New Roman" w:hAnsi="Times New Roman" w:cs="Times New Roman"/>
          <w:color w:val="262633"/>
          <w:sz w:val="28"/>
          <w:szCs w:val="28"/>
          <w:lang w:eastAsia="ru-RU"/>
        </w:rPr>
        <w:t xml:space="preserve">При работе с моделью хранилища алгоритм поиска и устранений </w:t>
      </w:r>
      <w:r w:rsidR="00A85A2E">
        <w:rPr>
          <w:rFonts w:ascii="Times New Roman" w:eastAsia="Times New Roman" w:hAnsi="Times New Roman" w:cs="Times New Roman"/>
          <w:color w:val="262633"/>
          <w:sz w:val="28"/>
          <w:szCs w:val="28"/>
          <w:lang w:eastAsia="ru-RU"/>
        </w:rPr>
        <w:t xml:space="preserve">коллизий в основном совпадает с первым </w:t>
      </w:r>
      <w:r w:rsidR="00A85A2E">
        <w:rPr>
          <w:rFonts w:ascii="Times New Roman" w:eastAsia="Times New Roman" w:hAnsi="Times New Roman" w:cs="Times New Roman"/>
          <w:color w:val="262633"/>
          <w:sz w:val="28"/>
          <w:szCs w:val="28"/>
          <w:lang w:eastAsia="ru-RU"/>
        </w:rPr>
        <w:lastRenderedPageBreak/>
        <w:t>методом, но дополнительной сложностью данного метода будет являться проблематичность координации между различными разделами.</w:t>
      </w:r>
    </w:p>
    <w:p w14:paraId="50C63D78" w14:textId="4FD905A9" w:rsidR="00A85A2E" w:rsidRPr="007A5C55" w:rsidRDefault="00A85A2E" w:rsidP="00F64042">
      <w:pPr>
        <w:pStyle w:val="a5"/>
        <w:shd w:val="clear" w:color="auto" w:fill="FFFFFF"/>
        <w:spacing w:after="0" w:line="360" w:lineRule="auto"/>
        <w:ind w:left="2124" w:firstLine="708"/>
        <w:jc w:val="both"/>
        <w:rPr>
          <w:rFonts w:ascii="Times New Roman" w:eastAsia="Times New Roman" w:hAnsi="Times New Roman" w:cs="Times New Roman"/>
          <w:color w:val="262633"/>
          <w:sz w:val="28"/>
          <w:szCs w:val="28"/>
          <w:lang w:eastAsia="ru-RU"/>
        </w:rPr>
      </w:pPr>
      <w:r>
        <w:rPr>
          <w:rFonts w:ascii="Times New Roman" w:eastAsia="Times New Roman" w:hAnsi="Times New Roman" w:cs="Times New Roman"/>
          <w:color w:val="262633"/>
          <w:sz w:val="28"/>
          <w:szCs w:val="28"/>
          <w:lang w:eastAsia="ru-RU"/>
        </w:rPr>
        <w:t xml:space="preserve">Третий метод является самым легким при поиске пересечений. При использовании различных моделей для разных разделов будет выведен отчет только по пересечениям между этими разделами. Но алгоритм усложняется несколькими моделями. После окончания моделирования надо выгрузить каждую модель, сделать отчет по коллизиям для каждого раздела, потом распределять данные пересечения между инженерами. Так же из-за размеров моделей увеличивается количество пересечений. </w:t>
      </w:r>
    </w:p>
    <w:p w14:paraId="49A0BF7C" w14:textId="621A4ABE" w:rsidR="0079373F" w:rsidRDefault="0079373F" w:rsidP="00656B61">
      <w:pPr>
        <w:pStyle w:val="a5"/>
        <w:shd w:val="clear" w:color="auto" w:fill="FFFFFF"/>
        <w:spacing w:after="0" w:line="360" w:lineRule="auto"/>
        <w:ind w:left="2124" w:firstLine="708"/>
        <w:jc w:val="both"/>
        <w:rPr>
          <w:rFonts w:ascii="Times New Roman" w:eastAsia="Times New Roman" w:hAnsi="Times New Roman" w:cs="Times New Roman"/>
          <w:color w:val="262633"/>
          <w:sz w:val="28"/>
          <w:szCs w:val="28"/>
          <w:lang w:eastAsia="ru-RU"/>
        </w:rPr>
      </w:pPr>
      <w:r>
        <w:rPr>
          <w:rFonts w:ascii="Times New Roman" w:eastAsia="Times New Roman" w:hAnsi="Times New Roman" w:cs="Times New Roman"/>
          <w:color w:val="262633"/>
          <w:sz w:val="28"/>
          <w:szCs w:val="28"/>
          <w:lang w:eastAsia="ru-RU"/>
        </w:rPr>
        <w:t>В реальных условия</w:t>
      </w:r>
      <w:r w:rsidR="00656B61">
        <w:rPr>
          <w:rFonts w:ascii="Times New Roman" w:eastAsia="Times New Roman" w:hAnsi="Times New Roman" w:cs="Times New Roman"/>
          <w:color w:val="262633"/>
          <w:sz w:val="28"/>
          <w:szCs w:val="28"/>
          <w:lang w:eastAsia="ru-RU"/>
        </w:rPr>
        <w:t xml:space="preserve">х для больших объектов используется совмещение второго и третьего метода: каждый раздел моделируется с помощью файла хранилища, все файлы объединяются с помощью связанных файлов. </w:t>
      </w:r>
      <w:bookmarkEnd w:id="0"/>
    </w:p>
    <w:p w14:paraId="25B23564" w14:textId="4D9C22B3" w:rsidR="00656B61" w:rsidRPr="007A6FC2" w:rsidRDefault="00656B61" w:rsidP="00656B61">
      <w:pPr>
        <w:pStyle w:val="a5"/>
        <w:shd w:val="clear" w:color="auto" w:fill="FFFFFF"/>
        <w:spacing w:after="0" w:line="360" w:lineRule="auto"/>
        <w:ind w:left="2124" w:firstLine="708"/>
        <w:jc w:val="both"/>
        <w:rPr>
          <w:rFonts w:ascii="Times New Roman" w:eastAsia="Times New Roman" w:hAnsi="Times New Roman" w:cs="Times New Roman"/>
          <w:color w:val="262633"/>
          <w:sz w:val="28"/>
          <w:szCs w:val="28"/>
          <w:lang w:eastAsia="ru-RU"/>
        </w:rPr>
      </w:pPr>
    </w:p>
    <w:p w14:paraId="3C31587D" w14:textId="77777777" w:rsidR="00191A54" w:rsidRPr="007A6FC2" w:rsidRDefault="00191A54" w:rsidP="00656B61">
      <w:pPr>
        <w:pStyle w:val="a5"/>
        <w:numPr>
          <w:ilvl w:val="0"/>
          <w:numId w:val="20"/>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b/>
          <w:bCs/>
          <w:color w:val="262633"/>
          <w:sz w:val="28"/>
          <w:szCs w:val="28"/>
          <w:lang w:eastAsia="ru-RU"/>
        </w:rPr>
        <w:t>Анализ способов автоматизации поиска и устранения коллизий между инженерными системами и архитектурными элементами при информационном моделировании строительных объектов</w:t>
      </w:r>
    </w:p>
    <w:p w14:paraId="4C1C878E" w14:textId="77777777" w:rsidR="00191A54" w:rsidRDefault="00191A54" w:rsidP="00656B61">
      <w:pPr>
        <w:pStyle w:val="a5"/>
        <w:numPr>
          <w:ilvl w:val="1"/>
          <w:numId w:val="20"/>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 xml:space="preserve">Визуальное программирование </w:t>
      </w:r>
    </w:p>
    <w:p w14:paraId="7D892BBF" w14:textId="77777777" w:rsidR="00191A54" w:rsidRPr="007A6FC2" w:rsidRDefault="00191A54" w:rsidP="00191A54">
      <w:pPr>
        <w:pStyle w:val="a5"/>
        <w:numPr>
          <w:ilvl w:val="0"/>
          <w:numId w:val="16"/>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Изучение возможностей визуального программирования;</w:t>
      </w:r>
    </w:p>
    <w:p w14:paraId="12604470" w14:textId="77777777" w:rsidR="00191A54" w:rsidRDefault="00191A54" w:rsidP="00191A54">
      <w:pPr>
        <w:pStyle w:val="a5"/>
        <w:numPr>
          <w:ilvl w:val="0"/>
          <w:numId w:val="16"/>
        </w:numPr>
        <w:shd w:val="clear" w:color="auto" w:fill="FFFFFF"/>
        <w:spacing w:after="0" w:line="360" w:lineRule="auto"/>
        <w:jc w:val="both"/>
        <w:rPr>
          <w:rFonts w:ascii="Times New Roman" w:eastAsia="Times New Roman" w:hAnsi="Times New Roman" w:cs="Times New Roman"/>
          <w:color w:val="262633"/>
          <w:sz w:val="28"/>
          <w:szCs w:val="28"/>
          <w:lang w:eastAsia="ru-RU"/>
        </w:rPr>
      </w:pPr>
      <w:r>
        <w:rPr>
          <w:rFonts w:ascii="Times New Roman" w:eastAsia="Times New Roman" w:hAnsi="Times New Roman" w:cs="Times New Roman"/>
          <w:color w:val="262633"/>
          <w:sz w:val="28"/>
          <w:szCs w:val="28"/>
          <w:lang w:eastAsia="ru-RU"/>
        </w:rPr>
        <w:t>Плюсы и минусы визуального программирования;</w:t>
      </w:r>
    </w:p>
    <w:p w14:paraId="122E2E85" w14:textId="77777777" w:rsidR="00191A54" w:rsidRPr="007A6FC2" w:rsidRDefault="00191A54" w:rsidP="00191A54">
      <w:pPr>
        <w:pStyle w:val="a5"/>
        <w:numPr>
          <w:ilvl w:val="0"/>
          <w:numId w:val="16"/>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Оценка применимости визуального программирования для решения задачи поиска и устранения коллизий между инженерными системами и архитектурными элементами.</w:t>
      </w:r>
    </w:p>
    <w:p w14:paraId="10BB4FC7" w14:textId="77777777" w:rsidR="00191A54" w:rsidRDefault="00191A54" w:rsidP="00656B61">
      <w:pPr>
        <w:pStyle w:val="a5"/>
        <w:numPr>
          <w:ilvl w:val="1"/>
          <w:numId w:val="20"/>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Создание макросов</w:t>
      </w:r>
    </w:p>
    <w:p w14:paraId="7CF04641" w14:textId="77777777" w:rsidR="00191A54" w:rsidRDefault="00191A54" w:rsidP="00191A54">
      <w:pPr>
        <w:pStyle w:val="a5"/>
        <w:numPr>
          <w:ilvl w:val="0"/>
          <w:numId w:val="17"/>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Изучение методов создания макросов;</w:t>
      </w:r>
    </w:p>
    <w:p w14:paraId="28C417F6" w14:textId="77777777" w:rsidR="00191A54" w:rsidRPr="007A6FC2" w:rsidRDefault="00191A54" w:rsidP="00191A54">
      <w:pPr>
        <w:pStyle w:val="a5"/>
        <w:numPr>
          <w:ilvl w:val="0"/>
          <w:numId w:val="17"/>
        </w:numPr>
        <w:shd w:val="clear" w:color="auto" w:fill="FFFFFF"/>
        <w:spacing w:after="0" w:line="360" w:lineRule="auto"/>
        <w:jc w:val="both"/>
        <w:rPr>
          <w:rFonts w:ascii="Times New Roman" w:eastAsia="Times New Roman" w:hAnsi="Times New Roman" w:cs="Times New Roman"/>
          <w:color w:val="262633"/>
          <w:sz w:val="28"/>
          <w:szCs w:val="28"/>
          <w:lang w:eastAsia="ru-RU"/>
        </w:rPr>
      </w:pPr>
      <w:r>
        <w:rPr>
          <w:rFonts w:ascii="Times New Roman" w:eastAsia="Times New Roman" w:hAnsi="Times New Roman" w:cs="Times New Roman"/>
          <w:color w:val="262633"/>
          <w:sz w:val="28"/>
          <w:szCs w:val="28"/>
          <w:lang w:eastAsia="ru-RU"/>
        </w:rPr>
        <w:t>Плюсы и минусы макросов;</w:t>
      </w:r>
    </w:p>
    <w:p w14:paraId="05D80506" w14:textId="77777777" w:rsidR="00191A54" w:rsidRPr="007A6FC2" w:rsidRDefault="00191A54" w:rsidP="00191A54">
      <w:pPr>
        <w:pStyle w:val="a5"/>
        <w:numPr>
          <w:ilvl w:val="0"/>
          <w:numId w:val="17"/>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lastRenderedPageBreak/>
        <w:t>Оценка применимости создания макросов для решения задачи поиска и устранения коллизий между инженерными системами и архитектурными элементами.</w:t>
      </w:r>
    </w:p>
    <w:p w14:paraId="4B4563B0" w14:textId="77777777" w:rsidR="00191A54" w:rsidRDefault="00191A54" w:rsidP="00656B61">
      <w:pPr>
        <w:pStyle w:val="a5"/>
        <w:numPr>
          <w:ilvl w:val="1"/>
          <w:numId w:val="20"/>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 xml:space="preserve">Разработка плагинов </w:t>
      </w:r>
    </w:p>
    <w:p w14:paraId="400E2CBB" w14:textId="77777777" w:rsidR="00191A54" w:rsidRDefault="00191A54" w:rsidP="00191A54">
      <w:pPr>
        <w:pStyle w:val="a5"/>
        <w:numPr>
          <w:ilvl w:val="0"/>
          <w:numId w:val="18"/>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Изучение методов разработки плагинов;</w:t>
      </w:r>
    </w:p>
    <w:p w14:paraId="7AD6DAF2" w14:textId="77777777" w:rsidR="00191A54" w:rsidRPr="007A6FC2" w:rsidRDefault="00191A54" w:rsidP="00191A54">
      <w:pPr>
        <w:pStyle w:val="a5"/>
        <w:numPr>
          <w:ilvl w:val="0"/>
          <w:numId w:val="18"/>
        </w:numPr>
        <w:shd w:val="clear" w:color="auto" w:fill="FFFFFF"/>
        <w:spacing w:after="0" w:line="360" w:lineRule="auto"/>
        <w:jc w:val="both"/>
        <w:rPr>
          <w:rFonts w:ascii="Times New Roman" w:eastAsia="Times New Roman" w:hAnsi="Times New Roman" w:cs="Times New Roman"/>
          <w:color w:val="262633"/>
          <w:sz w:val="28"/>
          <w:szCs w:val="28"/>
          <w:lang w:eastAsia="ru-RU"/>
        </w:rPr>
      </w:pPr>
      <w:r>
        <w:rPr>
          <w:rFonts w:ascii="Times New Roman" w:eastAsia="Times New Roman" w:hAnsi="Times New Roman" w:cs="Times New Roman"/>
          <w:color w:val="262633"/>
          <w:sz w:val="28"/>
          <w:szCs w:val="28"/>
          <w:lang w:eastAsia="ru-RU"/>
        </w:rPr>
        <w:t>Плюсы и минусы плагинов;</w:t>
      </w:r>
    </w:p>
    <w:p w14:paraId="1F9A6E07" w14:textId="77777777" w:rsidR="00191A54" w:rsidRPr="007A6FC2" w:rsidRDefault="00191A54" w:rsidP="00191A54">
      <w:pPr>
        <w:pStyle w:val="a5"/>
        <w:numPr>
          <w:ilvl w:val="0"/>
          <w:numId w:val="18"/>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Оценка применимости разработки плагинов для решения задачи поиска и устранения коллизий между инженерными системами и архитектурными элементами.</w:t>
      </w:r>
    </w:p>
    <w:p w14:paraId="027BBC9E" w14:textId="77777777" w:rsidR="00191A54" w:rsidRDefault="00191A54" w:rsidP="00656B61">
      <w:pPr>
        <w:pStyle w:val="a5"/>
        <w:numPr>
          <w:ilvl w:val="1"/>
          <w:numId w:val="20"/>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Выбор способа автоматизации алгоритма поиска и устранения коллизий между элементами информационных моделей по разделам АР и ИОС</w:t>
      </w:r>
    </w:p>
    <w:p w14:paraId="5FFFA41B" w14:textId="77777777" w:rsidR="00191A54" w:rsidRPr="007A6FC2" w:rsidRDefault="00191A54" w:rsidP="00191A54">
      <w:pPr>
        <w:pStyle w:val="a5"/>
        <w:numPr>
          <w:ilvl w:val="0"/>
          <w:numId w:val="19"/>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Сравнение преимуществ и недостатков разных способов автоматизации;</w:t>
      </w:r>
    </w:p>
    <w:p w14:paraId="6D478E2E" w14:textId="77777777" w:rsidR="00191A54" w:rsidRPr="007A6FC2" w:rsidRDefault="00191A54" w:rsidP="00191A54">
      <w:pPr>
        <w:pStyle w:val="a5"/>
        <w:numPr>
          <w:ilvl w:val="0"/>
          <w:numId w:val="19"/>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Выбор наиболее подходящего способа.</w:t>
      </w:r>
    </w:p>
    <w:p w14:paraId="6D265A8B" w14:textId="77777777" w:rsidR="00191A54" w:rsidRPr="007A6FC2" w:rsidRDefault="00191A54" w:rsidP="00656B61">
      <w:pPr>
        <w:pStyle w:val="a5"/>
        <w:numPr>
          <w:ilvl w:val="0"/>
          <w:numId w:val="20"/>
        </w:numPr>
        <w:shd w:val="clear" w:color="auto" w:fill="FFFFFF"/>
        <w:spacing w:after="0" w:line="360" w:lineRule="auto"/>
        <w:jc w:val="both"/>
        <w:rPr>
          <w:rFonts w:ascii="Times New Roman" w:eastAsia="Times New Roman" w:hAnsi="Times New Roman" w:cs="Times New Roman"/>
          <w:b/>
          <w:bCs/>
          <w:color w:val="262633"/>
          <w:sz w:val="28"/>
          <w:szCs w:val="28"/>
          <w:lang w:eastAsia="ru-RU"/>
        </w:rPr>
      </w:pPr>
      <w:r w:rsidRPr="007A6FC2">
        <w:rPr>
          <w:rFonts w:ascii="Times New Roman" w:eastAsia="Times New Roman" w:hAnsi="Times New Roman" w:cs="Times New Roman"/>
          <w:b/>
          <w:bCs/>
          <w:color w:val="262633"/>
          <w:sz w:val="28"/>
          <w:szCs w:val="28"/>
          <w:lang w:eastAsia="ru-RU"/>
        </w:rPr>
        <w:t>Разработка алгоритма автоматизированного поиска и устранения коллизий между инженерными системами и архитектурными элементами при информационном моделировании строительных объектов</w:t>
      </w:r>
    </w:p>
    <w:p w14:paraId="736C6C9F" w14:textId="77777777" w:rsidR="00191A54" w:rsidRPr="007A6FC2" w:rsidRDefault="00191A54" w:rsidP="00656B61">
      <w:pPr>
        <w:pStyle w:val="a5"/>
        <w:numPr>
          <w:ilvl w:val="1"/>
          <w:numId w:val="20"/>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Алгоритм автоматизированного поиска и устранения коллизий между инженерными системами и архитектурными элементами при информационном моделировании строительных объектов</w:t>
      </w:r>
    </w:p>
    <w:p w14:paraId="218FFFC8" w14:textId="77777777" w:rsidR="00191A54" w:rsidRPr="007A6FC2" w:rsidRDefault="00191A54" w:rsidP="00656B61">
      <w:pPr>
        <w:pStyle w:val="a5"/>
        <w:numPr>
          <w:ilvl w:val="1"/>
          <w:numId w:val="20"/>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Программная реализация алгоритма поиска и устранения коллизий между инженерными системами и архитектурными элементами при информационном моделировании строительных объектов</w:t>
      </w:r>
    </w:p>
    <w:p w14:paraId="2C54646A" w14:textId="77777777" w:rsidR="00191A54" w:rsidRPr="007A6FC2" w:rsidRDefault="00191A54" w:rsidP="00656B61">
      <w:pPr>
        <w:pStyle w:val="a5"/>
        <w:numPr>
          <w:ilvl w:val="1"/>
          <w:numId w:val="20"/>
        </w:numPr>
        <w:shd w:val="clear" w:color="auto" w:fill="FFFFFF"/>
        <w:spacing w:after="0" w:line="360" w:lineRule="auto"/>
        <w:jc w:val="both"/>
        <w:rPr>
          <w:rFonts w:ascii="Times New Roman" w:eastAsia="Times New Roman" w:hAnsi="Times New Roman" w:cs="Times New Roman"/>
          <w:color w:val="262633"/>
          <w:sz w:val="28"/>
          <w:szCs w:val="28"/>
          <w:lang w:eastAsia="ru-RU"/>
        </w:rPr>
      </w:pPr>
      <w:r w:rsidRPr="007A6FC2">
        <w:rPr>
          <w:rFonts w:ascii="Times New Roman" w:eastAsia="Times New Roman" w:hAnsi="Times New Roman" w:cs="Times New Roman"/>
          <w:color w:val="262633"/>
          <w:sz w:val="28"/>
          <w:szCs w:val="28"/>
          <w:lang w:eastAsia="ru-RU"/>
        </w:rPr>
        <w:t xml:space="preserve">Апробация работы программы </w:t>
      </w:r>
    </w:p>
    <w:p w14:paraId="3C9CF84C" w14:textId="77777777" w:rsidR="00191A54" w:rsidRPr="0023663B" w:rsidRDefault="00191A54" w:rsidP="00191A54">
      <w:pPr>
        <w:shd w:val="clear" w:color="auto" w:fill="FFFFFF"/>
        <w:spacing w:after="0" w:line="360" w:lineRule="auto"/>
        <w:jc w:val="both"/>
        <w:rPr>
          <w:rFonts w:ascii="Times New Roman" w:eastAsia="Times New Roman" w:hAnsi="Times New Roman" w:cs="Times New Roman"/>
          <w:b/>
          <w:bCs/>
          <w:color w:val="262633"/>
          <w:sz w:val="28"/>
          <w:szCs w:val="28"/>
          <w:lang w:eastAsia="ru-RU"/>
        </w:rPr>
      </w:pPr>
      <w:r w:rsidRPr="0023663B">
        <w:rPr>
          <w:rFonts w:ascii="Times New Roman" w:eastAsia="Times New Roman" w:hAnsi="Times New Roman" w:cs="Times New Roman"/>
          <w:b/>
          <w:bCs/>
          <w:color w:val="262633"/>
          <w:sz w:val="28"/>
          <w:szCs w:val="28"/>
          <w:lang w:eastAsia="ru-RU"/>
        </w:rPr>
        <w:t>ЗАКЛЮЧЕНИЕ</w:t>
      </w:r>
    </w:p>
    <w:p w14:paraId="6CEE4184" w14:textId="77777777" w:rsidR="00191A54" w:rsidRPr="005A25D8" w:rsidRDefault="00191A54" w:rsidP="00191A54">
      <w:pPr>
        <w:shd w:val="clear" w:color="auto" w:fill="FFFFFF"/>
        <w:spacing w:after="0" w:line="360" w:lineRule="auto"/>
        <w:jc w:val="both"/>
        <w:rPr>
          <w:rFonts w:ascii="Times New Roman" w:eastAsia="Times New Roman" w:hAnsi="Times New Roman" w:cs="Times New Roman"/>
          <w:b/>
          <w:bCs/>
          <w:color w:val="262633"/>
          <w:sz w:val="28"/>
          <w:szCs w:val="28"/>
          <w:lang w:eastAsia="ru-RU"/>
        </w:rPr>
      </w:pPr>
      <w:r w:rsidRPr="0023663B">
        <w:rPr>
          <w:rFonts w:ascii="Times New Roman" w:eastAsia="Times New Roman" w:hAnsi="Times New Roman" w:cs="Times New Roman"/>
          <w:b/>
          <w:bCs/>
          <w:color w:val="262633"/>
          <w:sz w:val="28"/>
          <w:szCs w:val="28"/>
          <w:lang w:eastAsia="ru-RU"/>
        </w:rPr>
        <w:t xml:space="preserve">БИБЛИОГРАФИЧЕСКИЙ СПИСОК </w:t>
      </w:r>
    </w:p>
    <w:p w14:paraId="0B5450DA" w14:textId="77777777" w:rsidR="00191A54" w:rsidRPr="0023663B" w:rsidRDefault="00191A54" w:rsidP="00191A54">
      <w:pPr>
        <w:shd w:val="clear" w:color="auto" w:fill="FFFFFF"/>
        <w:spacing w:after="0" w:line="360" w:lineRule="auto"/>
        <w:jc w:val="both"/>
        <w:rPr>
          <w:rFonts w:ascii="Helvetica" w:eastAsia="Times New Roman" w:hAnsi="Helvetica" w:cs="Helvetica"/>
          <w:b/>
          <w:bCs/>
          <w:color w:val="262633"/>
          <w:sz w:val="23"/>
          <w:szCs w:val="23"/>
          <w:lang w:eastAsia="ru-RU"/>
        </w:rPr>
      </w:pPr>
      <w:r w:rsidRPr="005A25D8">
        <w:rPr>
          <w:rFonts w:ascii="Times New Roman" w:eastAsia="Times New Roman" w:hAnsi="Times New Roman" w:cs="Times New Roman"/>
          <w:b/>
          <w:bCs/>
          <w:color w:val="262633"/>
          <w:sz w:val="28"/>
          <w:szCs w:val="28"/>
          <w:lang w:eastAsia="ru-RU"/>
        </w:rPr>
        <w:t>ПРИЛОЖЕНИЕ</w:t>
      </w:r>
    </w:p>
    <w:p w14:paraId="49A504C4" w14:textId="309DC2F8" w:rsidR="00B62730" w:rsidRDefault="00B62730"/>
    <w:sectPr w:rsidR="00B627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7D8CD" w14:textId="77777777" w:rsidR="00E26F51" w:rsidRDefault="00E26F51">
      <w:pPr>
        <w:spacing w:line="240" w:lineRule="auto"/>
      </w:pPr>
      <w:r>
        <w:separator/>
      </w:r>
    </w:p>
  </w:endnote>
  <w:endnote w:type="continuationSeparator" w:id="0">
    <w:p w14:paraId="4046A792" w14:textId="77777777" w:rsidR="00E26F51" w:rsidRDefault="00E26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49C93" w14:textId="77777777" w:rsidR="00E26F51" w:rsidRDefault="00E26F51">
      <w:pPr>
        <w:spacing w:after="0"/>
      </w:pPr>
      <w:r>
        <w:separator/>
      </w:r>
    </w:p>
  </w:footnote>
  <w:footnote w:type="continuationSeparator" w:id="0">
    <w:p w14:paraId="3E83B9C7" w14:textId="77777777" w:rsidR="00E26F51" w:rsidRDefault="00E26F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C2CF3"/>
    <w:multiLevelType w:val="multilevel"/>
    <w:tmpl w:val="1690F272"/>
    <w:lvl w:ilvl="0">
      <w:start w:val="1"/>
      <w:numFmt w:val="bullet"/>
      <w:lvlText w:val=""/>
      <w:lvlJc w:val="left"/>
      <w:pPr>
        <w:ind w:left="1620" w:hanging="360"/>
      </w:pPr>
      <w:rPr>
        <w:rFonts w:ascii="Symbol" w:hAnsi="Symbol" w:hint="default"/>
        <w:sz w:val="28"/>
      </w:rPr>
    </w:lvl>
    <w:lvl w:ilvl="1">
      <w:start w:val="1"/>
      <w:numFmt w:val="bullet"/>
      <w:lvlText w:val=""/>
      <w:lvlJc w:val="left"/>
      <w:pPr>
        <w:ind w:left="2160" w:hanging="540"/>
      </w:pPr>
      <w:rPr>
        <w:rFonts w:ascii="Symbol" w:hAnsi="Symbol" w:hint="default"/>
      </w:rPr>
    </w:lvl>
    <w:lvl w:ilvl="2">
      <w:start w:val="1"/>
      <w:numFmt w:val="bullet"/>
      <w:lvlText w:val=""/>
      <w:lvlJc w:val="left"/>
      <w:pPr>
        <w:ind w:left="2700" w:hanging="720"/>
      </w:pPr>
      <w:rPr>
        <w:rFonts w:ascii="Symbol" w:hAnsi="Symbol"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300" w:hanging="2160"/>
      </w:pPr>
      <w:rPr>
        <w:rFonts w:hint="default"/>
      </w:rPr>
    </w:lvl>
  </w:abstractNum>
  <w:abstractNum w:abstractNumId="1" w15:restartNumberingAfterBreak="0">
    <w:nsid w:val="205057A3"/>
    <w:multiLevelType w:val="multilevel"/>
    <w:tmpl w:val="B93814F6"/>
    <w:lvl w:ilvl="0">
      <w:start w:val="1"/>
      <w:numFmt w:val="decimal"/>
      <w:lvlText w:val="%1."/>
      <w:lvlJc w:val="left"/>
      <w:pPr>
        <w:ind w:left="720" w:hanging="360"/>
      </w:pPr>
      <w:rPr>
        <w:rFonts w:hint="default"/>
        <w:sz w:val="28"/>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106260A"/>
    <w:multiLevelType w:val="multilevel"/>
    <w:tmpl w:val="B93814F6"/>
    <w:lvl w:ilvl="0">
      <w:start w:val="1"/>
      <w:numFmt w:val="decimal"/>
      <w:lvlText w:val="%1."/>
      <w:lvlJc w:val="left"/>
      <w:pPr>
        <w:ind w:left="720" w:hanging="360"/>
      </w:pPr>
      <w:rPr>
        <w:rFonts w:hint="default"/>
        <w:sz w:val="28"/>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7EE7F1C"/>
    <w:multiLevelType w:val="hybridMultilevel"/>
    <w:tmpl w:val="780019E6"/>
    <w:lvl w:ilvl="0" w:tplc="BA829E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2B806EC"/>
    <w:multiLevelType w:val="hybridMultilevel"/>
    <w:tmpl w:val="C4A6CA32"/>
    <w:lvl w:ilvl="0" w:tplc="A16C44B8">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5167A1"/>
    <w:multiLevelType w:val="hybridMultilevel"/>
    <w:tmpl w:val="9B42DA62"/>
    <w:lvl w:ilvl="0" w:tplc="04190001">
      <w:start w:val="1"/>
      <w:numFmt w:val="bullet"/>
      <w:lvlText w:val=""/>
      <w:lvlJc w:val="left"/>
      <w:pPr>
        <w:ind w:left="1980" w:hanging="360"/>
      </w:pPr>
      <w:rPr>
        <w:rFonts w:ascii="Symbol" w:hAnsi="Symbol"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6" w15:restartNumberingAfterBreak="0">
    <w:nsid w:val="45D37BC6"/>
    <w:multiLevelType w:val="multilevel"/>
    <w:tmpl w:val="588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51722B"/>
    <w:multiLevelType w:val="multilevel"/>
    <w:tmpl w:val="C67E5C88"/>
    <w:lvl w:ilvl="0">
      <w:start w:val="1"/>
      <w:numFmt w:val="decimal"/>
      <w:lvlText w:val="%1."/>
      <w:lvlJc w:val="left"/>
      <w:pPr>
        <w:ind w:left="1620" w:hanging="360"/>
      </w:pPr>
      <w:rPr>
        <w:rFonts w:hint="default"/>
        <w:sz w:val="28"/>
      </w:rPr>
    </w:lvl>
    <w:lvl w:ilvl="1">
      <w:start w:val="1"/>
      <w:numFmt w:val="bullet"/>
      <w:lvlText w:val=""/>
      <w:lvlJc w:val="left"/>
      <w:pPr>
        <w:ind w:left="2160" w:hanging="540"/>
      </w:pPr>
      <w:rPr>
        <w:rFonts w:ascii="Symbol" w:hAnsi="Symbol" w:hint="default"/>
      </w:rPr>
    </w:lvl>
    <w:lvl w:ilvl="2">
      <w:start w:val="1"/>
      <w:numFmt w:val="bullet"/>
      <w:lvlText w:val=""/>
      <w:lvlJc w:val="left"/>
      <w:pPr>
        <w:ind w:left="2700" w:hanging="720"/>
      </w:pPr>
      <w:rPr>
        <w:rFonts w:ascii="Symbol" w:hAnsi="Symbol"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300" w:hanging="2160"/>
      </w:pPr>
      <w:rPr>
        <w:rFonts w:hint="default"/>
      </w:rPr>
    </w:lvl>
  </w:abstractNum>
  <w:abstractNum w:abstractNumId="8" w15:restartNumberingAfterBreak="0">
    <w:nsid w:val="51545C33"/>
    <w:multiLevelType w:val="hybridMultilevel"/>
    <w:tmpl w:val="B43850A4"/>
    <w:lvl w:ilvl="0" w:tplc="04190001">
      <w:start w:val="1"/>
      <w:numFmt w:val="bullet"/>
      <w:lvlText w:val=""/>
      <w:lvlJc w:val="left"/>
      <w:pPr>
        <w:ind w:left="1980" w:hanging="360"/>
      </w:pPr>
      <w:rPr>
        <w:rFonts w:ascii="Symbol" w:hAnsi="Symbol"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9" w15:restartNumberingAfterBreak="0">
    <w:nsid w:val="5AC5705A"/>
    <w:multiLevelType w:val="multilevel"/>
    <w:tmpl w:val="1690F272"/>
    <w:lvl w:ilvl="0">
      <w:start w:val="1"/>
      <w:numFmt w:val="bullet"/>
      <w:lvlText w:val=""/>
      <w:lvlJc w:val="left"/>
      <w:pPr>
        <w:ind w:left="1620" w:hanging="360"/>
      </w:pPr>
      <w:rPr>
        <w:rFonts w:ascii="Symbol" w:hAnsi="Symbol" w:hint="default"/>
        <w:sz w:val="28"/>
      </w:rPr>
    </w:lvl>
    <w:lvl w:ilvl="1">
      <w:start w:val="1"/>
      <w:numFmt w:val="bullet"/>
      <w:lvlText w:val=""/>
      <w:lvlJc w:val="left"/>
      <w:pPr>
        <w:ind w:left="2160" w:hanging="540"/>
      </w:pPr>
      <w:rPr>
        <w:rFonts w:ascii="Symbol" w:hAnsi="Symbol" w:hint="default"/>
      </w:rPr>
    </w:lvl>
    <w:lvl w:ilvl="2">
      <w:start w:val="1"/>
      <w:numFmt w:val="bullet"/>
      <w:lvlText w:val=""/>
      <w:lvlJc w:val="left"/>
      <w:pPr>
        <w:ind w:left="2700" w:hanging="720"/>
      </w:pPr>
      <w:rPr>
        <w:rFonts w:ascii="Symbol" w:hAnsi="Symbol"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300" w:hanging="2160"/>
      </w:pPr>
      <w:rPr>
        <w:rFonts w:hint="default"/>
      </w:rPr>
    </w:lvl>
  </w:abstractNum>
  <w:abstractNum w:abstractNumId="10" w15:restartNumberingAfterBreak="0">
    <w:nsid w:val="5B994B9A"/>
    <w:multiLevelType w:val="multilevel"/>
    <w:tmpl w:val="1690F272"/>
    <w:lvl w:ilvl="0">
      <w:start w:val="1"/>
      <w:numFmt w:val="bullet"/>
      <w:lvlText w:val=""/>
      <w:lvlJc w:val="left"/>
      <w:pPr>
        <w:ind w:left="1620" w:hanging="360"/>
      </w:pPr>
      <w:rPr>
        <w:rFonts w:ascii="Symbol" w:hAnsi="Symbol" w:hint="default"/>
        <w:sz w:val="28"/>
      </w:rPr>
    </w:lvl>
    <w:lvl w:ilvl="1">
      <w:start w:val="1"/>
      <w:numFmt w:val="bullet"/>
      <w:lvlText w:val=""/>
      <w:lvlJc w:val="left"/>
      <w:pPr>
        <w:ind w:left="2160" w:hanging="540"/>
      </w:pPr>
      <w:rPr>
        <w:rFonts w:ascii="Symbol" w:hAnsi="Symbol" w:hint="default"/>
      </w:rPr>
    </w:lvl>
    <w:lvl w:ilvl="2">
      <w:start w:val="1"/>
      <w:numFmt w:val="bullet"/>
      <w:lvlText w:val=""/>
      <w:lvlJc w:val="left"/>
      <w:pPr>
        <w:ind w:left="2700" w:hanging="720"/>
      </w:pPr>
      <w:rPr>
        <w:rFonts w:ascii="Symbol" w:hAnsi="Symbol"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300" w:hanging="2160"/>
      </w:pPr>
      <w:rPr>
        <w:rFonts w:hint="default"/>
      </w:rPr>
    </w:lvl>
  </w:abstractNum>
  <w:abstractNum w:abstractNumId="11" w15:restartNumberingAfterBreak="0">
    <w:nsid w:val="5CE17950"/>
    <w:multiLevelType w:val="multilevel"/>
    <w:tmpl w:val="B93814F6"/>
    <w:lvl w:ilvl="0">
      <w:start w:val="1"/>
      <w:numFmt w:val="decimal"/>
      <w:lvlText w:val="%1."/>
      <w:lvlJc w:val="left"/>
      <w:pPr>
        <w:ind w:left="1080" w:hanging="360"/>
      </w:pPr>
      <w:rPr>
        <w:rFonts w:hint="default"/>
        <w:sz w:val="28"/>
      </w:rPr>
    </w:lvl>
    <w:lvl w:ilvl="1">
      <w:start w:val="1"/>
      <w:numFmt w:val="decimal"/>
      <w:isLgl/>
      <w:lvlText w:val="%1.%2"/>
      <w:lvlJc w:val="left"/>
      <w:pPr>
        <w:ind w:left="162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2" w15:restartNumberingAfterBreak="0">
    <w:nsid w:val="694E142F"/>
    <w:multiLevelType w:val="multilevel"/>
    <w:tmpl w:val="C67E5C88"/>
    <w:lvl w:ilvl="0">
      <w:start w:val="1"/>
      <w:numFmt w:val="decimal"/>
      <w:lvlText w:val="%1."/>
      <w:lvlJc w:val="left"/>
      <w:pPr>
        <w:ind w:left="360" w:hanging="360"/>
      </w:pPr>
      <w:rPr>
        <w:rFonts w:hint="default"/>
        <w:sz w:val="28"/>
      </w:rPr>
    </w:lvl>
    <w:lvl w:ilvl="1">
      <w:start w:val="1"/>
      <w:numFmt w:val="bullet"/>
      <w:lvlText w:val=""/>
      <w:lvlJc w:val="left"/>
      <w:pPr>
        <w:ind w:left="900" w:hanging="540"/>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698E2B4A"/>
    <w:multiLevelType w:val="multilevel"/>
    <w:tmpl w:val="C67E5C88"/>
    <w:lvl w:ilvl="0">
      <w:start w:val="1"/>
      <w:numFmt w:val="decimal"/>
      <w:lvlText w:val="%1."/>
      <w:lvlJc w:val="left"/>
      <w:pPr>
        <w:ind w:left="720" w:hanging="360"/>
      </w:pPr>
      <w:rPr>
        <w:rFonts w:hint="default"/>
        <w:sz w:val="28"/>
      </w:rPr>
    </w:lvl>
    <w:lvl w:ilvl="1">
      <w:start w:val="1"/>
      <w:numFmt w:val="bullet"/>
      <w:lvlText w:val=""/>
      <w:lvlJc w:val="left"/>
      <w:pPr>
        <w:ind w:left="1260" w:hanging="540"/>
      </w:pPr>
      <w:rPr>
        <w:rFonts w:ascii="Symbol" w:hAnsi="Symbol"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6A7F664C"/>
    <w:multiLevelType w:val="multilevel"/>
    <w:tmpl w:val="90CED11A"/>
    <w:lvl w:ilvl="0">
      <w:start w:val="1"/>
      <w:numFmt w:val="decimal"/>
      <w:lvlText w:val="%1."/>
      <w:lvlJc w:val="left"/>
      <w:pPr>
        <w:ind w:left="720" w:hanging="360"/>
      </w:pPr>
      <w:rPr>
        <w:rFonts w:hint="default"/>
        <w:sz w:val="28"/>
      </w:rPr>
    </w:lvl>
    <w:lvl w:ilvl="1">
      <w:start w:val="1"/>
      <w:numFmt w:val="bullet"/>
      <w:lvlText w:val=""/>
      <w:lvlJc w:val="left"/>
      <w:pPr>
        <w:ind w:left="1260" w:hanging="54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7084561D"/>
    <w:multiLevelType w:val="multilevel"/>
    <w:tmpl w:val="1690F272"/>
    <w:lvl w:ilvl="0">
      <w:start w:val="1"/>
      <w:numFmt w:val="bullet"/>
      <w:lvlText w:val=""/>
      <w:lvlJc w:val="left"/>
      <w:pPr>
        <w:ind w:left="1620" w:hanging="360"/>
      </w:pPr>
      <w:rPr>
        <w:rFonts w:ascii="Symbol" w:hAnsi="Symbol" w:hint="default"/>
        <w:sz w:val="28"/>
      </w:rPr>
    </w:lvl>
    <w:lvl w:ilvl="1">
      <w:start w:val="1"/>
      <w:numFmt w:val="bullet"/>
      <w:lvlText w:val=""/>
      <w:lvlJc w:val="left"/>
      <w:pPr>
        <w:ind w:left="2160" w:hanging="540"/>
      </w:pPr>
      <w:rPr>
        <w:rFonts w:ascii="Symbol" w:hAnsi="Symbol" w:hint="default"/>
      </w:rPr>
    </w:lvl>
    <w:lvl w:ilvl="2">
      <w:start w:val="1"/>
      <w:numFmt w:val="bullet"/>
      <w:lvlText w:val=""/>
      <w:lvlJc w:val="left"/>
      <w:pPr>
        <w:ind w:left="2700" w:hanging="720"/>
      </w:pPr>
      <w:rPr>
        <w:rFonts w:ascii="Symbol" w:hAnsi="Symbol"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300" w:hanging="2160"/>
      </w:pPr>
      <w:rPr>
        <w:rFonts w:hint="default"/>
      </w:rPr>
    </w:lvl>
  </w:abstractNum>
  <w:abstractNum w:abstractNumId="16" w15:restartNumberingAfterBreak="0">
    <w:nsid w:val="714833EA"/>
    <w:multiLevelType w:val="multilevel"/>
    <w:tmpl w:val="90CED11A"/>
    <w:lvl w:ilvl="0">
      <w:start w:val="1"/>
      <w:numFmt w:val="decimal"/>
      <w:lvlText w:val="%1."/>
      <w:lvlJc w:val="left"/>
      <w:pPr>
        <w:ind w:left="720" w:hanging="360"/>
      </w:pPr>
      <w:rPr>
        <w:rFonts w:hint="default"/>
        <w:sz w:val="28"/>
      </w:rPr>
    </w:lvl>
    <w:lvl w:ilvl="1">
      <w:start w:val="1"/>
      <w:numFmt w:val="bullet"/>
      <w:lvlText w:val=""/>
      <w:lvlJc w:val="left"/>
      <w:pPr>
        <w:ind w:left="1260" w:hanging="54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717327F5"/>
    <w:multiLevelType w:val="multilevel"/>
    <w:tmpl w:val="1690F272"/>
    <w:lvl w:ilvl="0">
      <w:start w:val="1"/>
      <w:numFmt w:val="bullet"/>
      <w:lvlText w:val=""/>
      <w:lvlJc w:val="left"/>
      <w:pPr>
        <w:ind w:left="1620" w:hanging="360"/>
      </w:pPr>
      <w:rPr>
        <w:rFonts w:ascii="Symbol" w:hAnsi="Symbol" w:hint="default"/>
        <w:sz w:val="28"/>
      </w:rPr>
    </w:lvl>
    <w:lvl w:ilvl="1">
      <w:start w:val="1"/>
      <w:numFmt w:val="bullet"/>
      <w:lvlText w:val=""/>
      <w:lvlJc w:val="left"/>
      <w:pPr>
        <w:ind w:left="2160" w:hanging="540"/>
      </w:pPr>
      <w:rPr>
        <w:rFonts w:ascii="Symbol" w:hAnsi="Symbol" w:hint="default"/>
      </w:rPr>
    </w:lvl>
    <w:lvl w:ilvl="2">
      <w:start w:val="1"/>
      <w:numFmt w:val="bullet"/>
      <w:lvlText w:val=""/>
      <w:lvlJc w:val="left"/>
      <w:pPr>
        <w:ind w:left="2700" w:hanging="720"/>
      </w:pPr>
      <w:rPr>
        <w:rFonts w:ascii="Symbol" w:hAnsi="Symbol"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300" w:hanging="2160"/>
      </w:pPr>
      <w:rPr>
        <w:rFonts w:hint="default"/>
      </w:rPr>
    </w:lvl>
  </w:abstractNum>
  <w:abstractNum w:abstractNumId="18" w15:restartNumberingAfterBreak="0">
    <w:nsid w:val="71A76FAB"/>
    <w:multiLevelType w:val="hybridMultilevel"/>
    <w:tmpl w:val="D936B03C"/>
    <w:lvl w:ilvl="0" w:tplc="71D2E5E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9EB6F70"/>
    <w:multiLevelType w:val="multilevel"/>
    <w:tmpl w:val="B93814F6"/>
    <w:lvl w:ilvl="0">
      <w:start w:val="1"/>
      <w:numFmt w:val="decimal"/>
      <w:lvlText w:val="%1."/>
      <w:lvlJc w:val="left"/>
      <w:pPr>
        <w:ind w:left="720" w:hanging="360"/>
      </w:pPr>
      <w:rPr>
        <w:rFonts w:hint="default"/>
        <w:sz w:val="28"/>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6"/>
  </w:num>
  <w:num w:numId="2">
    <w:abstractNumId w:val="2"/>
  </w:num>
  <w:num w:numId="3">
    <w:abstractNumId w:val="3"/>
  </w:num>
  <w:num w:numId="4">
    <w:abstractNumId w:val="18"/>
  </w:num>
  <w:num w:numId="5">
    <w:abstractNumId w:val="4"/>
  </w:num>
  <w:num w:numId="6">
    <w:abstractNumId w:val="5"/>
  </w:num>
  <w:num w:numId="7">
    <w:abstractNumId w:val="8"/>
  </w:num>
  <w:num w:numId="8">
    <w:abstractNumId w:val="14"/>
  </w:num>
  <w:num w:numId="9">
    <w:abstractNumId w:val="16"/>
  </w:num>
  <w:num w:numId="10">
    <w:abstractNumId w:val="13"/>
  </w:num>
  <w:num w:numId="11">
    <w:abstractNumId w:val="7"/>
  </w:num>
  <w:num w:numId="12">
    <w:abstractNumId w:val="9"/>
  </w:num>
  <w:num w:numId="13">
    <w:abstractNumId w:val="12"/>
  </w:num>
  <w:num w:numId="14">
    <w:abstractNumId w:val="1"/>
  </w:num>
  <w:num w:numId="15">
    <w:abstractNumId w:val="11"/>
  </w:num>
  <w:num w:numId="16">
    <w:abstractNumId w:val="10"/>
  </w:num>
  <w:num w:numId="17">
    <w:abstractNumId w:val="15"/>
  </w:num>
  <w:num w:numId="18">
    <w:abstractNumId w:val="0"/>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B2B"/>
    <w:rsid w:val="00012D42"/>
    <w:rsid w:val="0003128D"/>
    <w:rsid w:val="00061CF6"/>
    <w:rsid w:val="00075043"/>
    <w:rsid w:val="00080F3E"/>
    <w:rsid w:val="0008132B"/>
    <w:rsid w:val="000B2724"/>
    <w:rsid w:val="00117E8E"/>
    <w:rsid w:val="00137E97"/>
    <w:rsid w:val="00137EFB"/>
    <w:rsid w:val="00141131"/>
    <w:rsid w:val="00191A54"/>
    <w:rsid w:val="00194664"/>
    <w:rsid w:val="001A32F5"/>
    <w:rsid w:val="001A67CD"/>
    <w:rsid w:val="001F2F01"/>
    <w:rsid w:val="00225007"/>
    <w:rsid w:val="0023663B"/>
    <w:rsid w:val="00253573"/>
    <w:rsid w:val="002926A9"/>
    <w:rsid w:val="002B4127"/>
    <w:rsid w:val="002E3CD8"/>
    <w:rsid w:val="00353E3D"/>
    <w:rsid w:val="00362E75"/>
    <w:rsid w:val="003A481D"/>
    <w:rsid w:val="00427C7B"/>
    <w:rsid w:val="004758FF"/>
    <w:rsid w:val="004D4866"/>
    <w:rsid w:val="004E054E"/>
    <w:rsid w:val="00557497"/>
    <w:rsid w:val="00573869"/>
    <w:rsid w:val="00591C3A"/>
    <w:rsid w:val="005A25D8"/>
    <w:rsid w:val="005B30CD"/>
    <w:rsid w:val="005F6D74"/>
    <w:rsid w:val="006006F9"/>
    <w:rsid w:val="00621D76"/>
    <w:rsid w:val="00636B80"/>
    <w:rsid w:val="006406DE"/>
    <w:rsid w:val="00656B61"/>
    <w:rsid w:val="006A2918"/>
    <w:rsid w:val="006B35AA"/>
    <w:rsid w:val="007121AE"/>
    <w:rsid w:val="007207BA"/>
    <w:rsid w:val="007249FB"/>
    <w:rsid w:val="00726722"/>
    <w:rsid w:val="00774B2B"/>
    <w:rsid w:val="00774C3F"/>
    <w:rsid w:val="00780BEC"/>
    <w:rsid w:val="0079373F"/>
    <w:rsid w:val="007A5C55"/>
    <w:rsid w:val="007A6FC2"/>
    <w:rsid w:val="00825A7D"/>
    <w:rsid w:val="008540AC"/>
    <w:rsid w:val="00861C91"/>
    <w:rsid w:val="008B0668"/>
    <w:rsid w:val="008E0314"/>
    <w:rsid w:val="009029B7"/>
    <w:rsid w:val="0095039C"/>
    <w:rsid w:val="009B5985"/>
    <w:rsid w:val="00A85A2E"/>
    <w:rsid w:val="00A861BD"/>
    <w:rsid w:val="00AC6B2B"/>
    <w:rsid w:val="00AE45AF"/>
    <w:rsid w:val="00B62730"/>
    <w:rsid w:val="00B62C2E"/>
    <w:rsid w:val="00B63BD3"/>
    <w:rsid w:val="00B8192D"/>
    <w:rsid w:val="00BB73DB"/>
    <w:rsid w:val="00BD0213"/>
    <w:rsid w:val="00C344F3"/>
    <w:rsid w:val="00C429C5"/>
    <w:rsid w:val="00CB23C6"/>
    <w:rsid w:val="00CB77B5"/>
    <w:rsid w:val="00D74149"/>
    <w:rsid w:val="00DA35D5"/>
    <w:rsid w:val="00DD0AE3"/>
    <w:rsid w:val="00E26F51"/>
    <w:rsid w:val="00E330C2"/>
    <w:rsid w:val="00E9138B"/>
    <w:rsid w:val="00F53F4F"/>
    <w:rsid w:val="00F64042"/>
    <w:rsid w:val="00FC5FC8"/>
    <w:rsid w:val="117546B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741B"/>
  <w15:docId w15:val="{7C619ABB-2AC9-49CD-90AC-A4BA993C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1A54"/>
    <w:pPr>
      <w:spacing w:after="160" w:line="259" w:lineRule="auto"/>
    </w:pPr>
    <w:rPr>
      <w:rFonts w:asciiTheme="minorHAnsi" w:eastAsiaTheme="minorHAnsi" w:hAnsiTheme="minorHAnsi" w:cstheme="minorBidi"/>
      <w:sz w:val="22"/>
      <w:szCs w:val="22"/>
      <w:lang w:eastAsia="en-US"/>
    </w:rPr>
  </w:style>
  <w:style w:type="paragraph" w:styleId="3">
    <w:name w:val="heading 3"/>
    <w:next w:val="a"/>
    <w:uiPriority w:val="9"/>
    <w:semiHidden/>
    <w:unhideWhenUsed/>
    <w:qFormat/>
    <w:pPr>
      <w:spacing w:beforeAutospacing="1" w:afterAutospacing="1"/>
      <w:outlineLvl w:val="2"/>
    </w:pPr>
    <w:rPr>
      <w:rFonts w:ascii="SimSun" w:hAnsi="SimSun" w:hint="eastAsia"/>
      <w:b/>
      <w:bCs/>
      <w:sz w:val="26"/>
      <w:szCs w:val="26"/>
      <w:lang w:val="en-US"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Pr>
      <w:i/>
      <w:iCs/>
    </w:rPr>
  </w:style>
  <w:style w:type="paragraph" w:styleId="a4">
    <w:name w:val="Normal (Web)"/>
    <w:uiPriority w:val="99"/>
    <w:semiHidden/>
    <w:unhideWhenUsed/>
    <w:pPr>
      <w:spacing w:beforeAutospacing="1" w:afterAutospacing="1"/>
    </w:pPr>
    <w:rPr>
      <w:sz w:val="24"/>
      <w:szCs w:val="24"/>
      <w:lang w:val="en-US" w:eastAsia="zh-CN"/>
    </w:rPr>
  </w:style>
  <w:style w:type="paragraph" w:styleId="a5">
    <w:name w:val="List Paragraph"/>
    <w:basedOn w:val="a"/>
    <w:uiPriority w:val="34"/>
    <w:qFormat/>
    <w:pPr>
      <w:ind w:left="720"/>
      <w:contextualSpacing/>
    </w:pPr>
  </w:style>
  <w:style w:type="character" w:styleId="a6">
    <w:name w:val="Strong"/>
    <w:basedOn w:val="a0"/>
    <w:uiPriority w:val="22"/>
    <w:qFormat/>
    <w:rsid w:val="00362E75"/>
    <w:rPr>
      <w:b/>
      <w:bCs/>
    </w:rPr>
  </w:style>
  <w:style w:type="character" w:styleId="a7">
    <w:name w:val="annotation reference"/>
    <w:basedOn w:val="a0"/>
    <w:uiPriority w:val="99"/>
    <w:semiHidden/>
    <w:unhideWhenUsed/>
    <w:rsid w:val="00353E3D"/>
    <w:rPr>
      <w:sz w:val="16"/>
      <w:szCs w:val="16"/>
    </w:rPr>
  </w:style>
  <w:style w:type="paragraph" w:styleId="a8">
    <w:name w:val="annotation text"/>
    <w:basedOn w:val="a"/>
    <w:link w:val="a9"/>
    <w:uiPriority w:val="99"/>
    <w:semiHidden/>
    <w:unhideWhenUsed/>
    <w:rsid w:val="00353E3D"/>
    <w:pPr>
      <w:spacing w:line="240" w:lineRule="auto"/>
    </w:pPr>
    <w:rPr>
      <w:sz w:val="20"/>
      <w:szCs w:val="20"/>
    </w:rPr>
  </w:style>
  <w:style w:type="character" w:customStyle="1" w:styleId="a9">
    <w:name w:val="Текст примечания Знак"/>
    <w:basedOn w:val="a0"/>
    <w:link w:val="a8"/>
    <w:uiPriority w:val="99"/>
    <w:semiHidden/>
    <w:rsid w:val="00353E3D"/>
    <w:rPr>
      <w:rFonts w:asciiTheme="minorHAnsi" w:eastAsiaTheme="minorHAnsi" w:hAnsiTheme="minorHAnsi" w:cstheme="minorBidi"/>
      <w:lang w:eastAsia="en-US"/>
    </w:rPr>
  </w:style>
  <w:style w:type="paragraph" w:styleId="aa">
    <w:name w:val="annotation subject"/>
    <w:basedOn w:val="a8"/>
    <w:next w:val="a8"/>
    <w:link w:val="ab"/>
    <w:uiPriority w:val="99"/>
    <w:semiHidden/>
    <w:unhideWhenUsed/>
    <w:rsid w:val="00353E3D"/>
    <w:rPr>
      <w:b/>
      <w:bCs/>
    </w:rPr>
  </w:style>
  <w:style w:type="character" w:customStyle="1" w:styleId="ab">
    <w:name w:val="Тема примечания Знак"/>
    <w:basedOn w:val="a9"/>
    <w:link w:val="aa"/>
    <w:uiPriority w:val="99"/>
    <w:semiHidden/>
    <w:rsid w:val="00353E3D"/>
    <w:rPr>
      <w:rFonts w:asciiTheme="minorHAnsi" w:eastAsiaTheme="minorHAnsi" w:hAnsiTheme="minorHAnsi" w:cstheme="minorBidi"/>
      <w:b/>
      <w:bCs/>
      <w:lang w:eastAsia="en-US"/>
    </w:rPr>
  </w:style>
  <w:style w:type="paragraph" w:styleId="ac">
    <w:name w:val="Balloon Text"/>
    <w:basedOn w:val="a"/>
    <w:link w:val="ad"/>
    <w:uiPriority w:val="99"/>
    <w:semiHidden/>
    <w:unhideWhenUsed/>
    <w:rsid w:val="00353E3D"/>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353E3D"/>
    <w:rPr>
      <w:rFonts w:ascii="Segoe UI" w:eastAsiaTheme="minorHAnsi" w:hAnsi="Segoe UI" w:cs="Segoe UI"/>
      <w:sz w:val="18"/>
      <w:szCs w:val="18"/>
      <w:lang w:eastAsia="en-US"/>
    </w:rPr>
  </w:style>
  <w:style w:type="paragraph" w:styleId="ae">
    <w:name w:val="Revision"/>
    <w:hidden/>
    <w:uiPriority w:val="99"/>
    <w:semiHidden/>
    <w:rsid w:val="00CB23C6"/>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83544">
      <w:bodyDiv w:val="1"/>
      <w:marLeft w:val="0"/>
      <w:marRight w:val="0"/>
      <w:marTop w:val="0"/>
      <w:marBottom w:val="0"/>
      <w:divBdr>
        <w:top w:val="none" w:sz="0" w:space="0" w:color="auto"/>
        <w:left w:val="none" w:sz="0" w:space="0" w:color="auto"/>
        <w:bottom w:val="none" w:sz="0" w:space="0" w:color="auto"/>
        <w:right w:val="none" w:sz="0" w:space="0" w:color="auto"/>
      </w:divBdr>
    </w:div>
    <w:div w:id="262958506">
      <w:bodyDiv w:val="1"/>
      <w:marLeft w:val="0"/>
      <w:marRight w:val="0"/>
      <w:marTop w:val="0"/>
      <w:marBottom w:val="0"/>
      <w:divBdr>
        <w:top w:val="none" w:sz="0" w:space="0" w:color="auto"/>
        <w:left w:val="none" w:sz="0" w:space="0" w:color="auto"/>
        <w:bottom w:val="none" w:sz="0" w:space="0" w:color="auto"/>
        <w:right w:val="none" w:sz="0" w:space="0" w:color="auto"/>
      </w:divBdr>
    </w:div>
    <w:div w:id="423956995">
      <w:bodyDiv w:val="1"/>
      <w:marLeft w:val="0"/>
      <w:marRight w:val="0"/>
      <w:marTop w:val="0"/>
      <w:marBottom w:val="0"/>
      <w:divBdr>
        <w:top w:val="none" w:sz="0" w:space="0" w:color="auto"/>
        <w:left w:val="none" w:sz="0" w:space="0" w:color="auto"/>
        <w:bottom w:val="none" w:sz="0" w:space="0" w:color="auto"/>
        <w:right w:val="none" w:sz="0" w:space="0" w:color="auto"/>
      </w:divBdr>
    </w:div>
    <w:div w:id="451628769">
      <w:bodyDiv w:val="1"/>
      <w:marLeft w:val="0"/>
      <w:marRight w:val="0"/>
      <w:marTop w:val="0"/>
      <w:marBottom w:val="0"/>
      <w:divBdr>
        <w:top w:val="none" w:sz="0" w:space="0" w:color="auto"/>
        <w:left w:val="none" w:sz="0" w:space="0" w:color="auto"/>
        <w:bottom w:val="none" w:sz="0" w:space="0" w:color="auto"/>
        <w:right w:val="none" w:sz="0" w:space="0" w:color="auto"/>
      </w:divBdr>
    </w:div>
    <w:div w:id="610358317">
      <w:bodyDiv w:val="1"/>
      <w:marLeft w:val="0"/>
      <w:marRight w:val="0"/>
      <w:marTop w:val="0"/>
      <w:marBottom w:val="0"/>
      <w:divBdr>
        <w:top w:val="none" w:sz="0" w:space="0" w:color="auto"/>
        <w:left w:val="none" w:sz="0" w:space="0" w:color="auto"/>
        <w:bottom w:val="none" w:sz="0" w:space="0" w:color="auto"/>
        <w:right w:val="none" w:sz="0" w:space="0" w:color="auto"/>
      </w:divBdr>
    </w:div>
    <w:div w:id="614018820">
      <w:bodyDiv w:val="1"/>
      <w:marLeft w:val="0"/>
      <w:marRight w:val="0"/>
      <w:marTop w:val="0"/>
      <w:marBottom w:val="0"/>
      <w:divBdr>
        <w:top w:val="none" w:sz="0" w:space="0" w:color="auto"/>
        <w:left w:val="none" w:sz="0" w:space="0" w:color="auto"/>
        <w:bottom w:val="none" w:sz="0" w:space="0" w:color="auto"/>
        <w:right w:val="none" w:sz="0" w:space="0" w:color="auto"/>
      </w:divBdr>
    </w:div>
    <w:div w:id="902519586">
      <w:bodyDiv w:val="1"/>
      <w:marLeft w:val="0"/>
      <w:marRight w:val="0"/>
      <w:marTop w:val="0"/>
      <w:marBottom w:val="0"/>
      <w:divBdr>
        <w:top w:val="none" w:sz="0" w:space="0" w:color="auto"/>
        <w:left w:val="none" w:sz="0" w:space="0" w:color="auto"/>
        <w:bottom w:val="none" w:sz="0" w:space="0" w:color="auto"/>
        <w:right w:val="none" w:sz="0" w:space="0" w:color="auto"/>
      </w:divBdr>
    </w:div>
    <w:div w:id="1187409797">
      <w:bodyDiv w:val="1"/>
      <w:marLeft w:val="0"/>
      <w:marRight w:val="0"/>
      <w:marTop w:val="0"/>
      <w:marBottom w:val="0"/>
      <w:divBdr>
        <w:top w:val="none" w:sz="0" w:space="0" w:color="auto"/>
        <w:left w:val="none" w:sz="0" w:space="0" w:color="auto"/>
        <w:bottom w:val="none" w:sz="0" w:space="0" w:color="auto"/>
        <w:right w:val="none" w:sz="0" w:space="0" w:color="auto"/>
      </w:divBdr>
    </w:div>
    <w:div w:id="1284768389">
      <w:bodyDiv w:val="1"/>
      <w:marLeft w:val="0"/>
      <w:marRight w:val="0"/>
      <w:marTop w:val="0"/>
      <w:marBottom w:val="0"/>
      <w:divBdr>
        <w:top w:val="none" w:sz="0" w:space="0" w:color="auto"/>
        <w:left w:val="none" w:sz="0" w:space="0" w:color="auto"/>
        <w:bottom w:val="none" w:sz="0" w:space="0" w:color="auto"/>
        <w:right w:val="none" w:sz="0" w:space="0" w:color="auto"/>
      </w:divBdr>
    </w:div>
    <w:div w:id="1477331781">
      <w:bodyDiv w:val="1"/>
      <w:marLeft w:val="0"/>
      <w:marRight w:val="0"/>
      <w:marTop w:val="0"/>
      <w:marBottom w:val="0"/>
      <w:divBdr>
        <w:top w:val="none" w:sz="0" w:space="0" w:color="auto"/>
        <w:left w:val="none" w:sz="0" w:space="0" w:color="auto"/>
        <w:bottom w:val="none" w:sz="0" w:space="0" w:color="auto"/>
        <w:right w:val="none" w:sz="0" w:space="0" w:color="auto"/>
      </w:divBdr>
    </w:div>
    <w:div w:id="1486775598">
      <w:bodyDiv w:val="1"/>
      <w:marLeft w:val="0"/>
      <w:marRight w:val="0"/>
      <w:marTop w:val="0"/>
      <w:marBottom w:val="0"/>
      <w:divBdr>
        <w:top w:val="none" w:sz="0" w:space="0" w:color="auto"/>
        <w:left w:val="none" w:sz="0" w:space="0" w:color="auto"/>
        <w:bottom w:val="none" w:sz="0" w:space="0" w:color="auto"/>
        <w:right w:val="none" w:sz="0" w:space="0" w:color="auto"/>
      </w:divBdr>
    </w:div>
    <w:div w:id="1677267999">
      <w:bodyDiv w:val="1"/>
      <w:marLeft w:val="0"/>
      <w:marRight w:val="0"/>
      <w:marTop w:val="0"/>
      <w:marBottom w:val="0"/>
      <w:divBdr>
        <w:top w:val="none" w:sz="0" w:space="0" w:color="auto"/>
        <w:left w:val="none" w:sz="0" w:space="0" w:color="auto"/>
        <w:bottom w:val="none" w:sz="0" w:space="0" w:color="auto"/>
        <w:right w:val="none" w:sz="0" w:space="0" w:color="auto"/>
      </w:divBdr>
    </w:div>
    <w:div w:id="1775587918">
      <w:bodyDiv w:val="1"/>
      <w:marLeft w:val="0"/>
      <w:marRight w:val="0"/>
      <w:marTop w:val="0"/>
      <w:marBottom w:val="0"/>
      <w:divBdr>
        <w:top w:val="none" w:sz="0" w:space="0" w:color="auto"/>
        <w:left w:val="none" w:sz="0" w:space="0" w:color="auto"/>
        <w:bottom w:val="none" w:sz="0" w:space="0" w:color="auto"/>
        <w:right w:val="none" w:sz="0" w:space="0" w:color="auto"/>
      </w:divBdr>
    </w:div>
    <w:div w:id="1781759955">
      <w:bodyDiv w:val="1"/>
      <w:marLeft w:val="0"/>
      <w:marRight w:val="0"/>
      <w:marTop w:val="0"/>
      <w:marBottom w:val="0"/>
      <w:divBdr>
        <w:top w:val="none" w:sz="0" w:space="0" w:color="auto"/>
        <w:left w:val="none" w:sz="0" w:space="0" w:color="auto"/>
        <w:bottom w:val="none" w:sz="0" w:space="0" w:color="auto"/>
        <w:right w:val="none" w:sz="0" w:space="0" w:color="auto"/>
      </w:divBdr>
    </w:div>
    <w:div w:id="1807121482">
      <w:bodyDiv w:val="1"/>
      <w:marLeft w:val="0"/>
      <w:marRight w:val="0"/>
      <w:marTop w:val="0"/>
      <w:marBottom w:val="0"/>
      <w:divBdr>
        <w:top w:val="none" w:sz="0" w:space="0" w:color="auto"/>
        <w:left w:val="none" w:sz="0" w:space="0" w:color="auto"/>
        <w:bottom w:val="none" w:sz="0" w:space="0" w:color="auto"/>
        <w:right w:val="none" w:sz="0" w:space="0" w:color="auto"/>
      </w:divBdr>
    </w:div>
    <w:div w:id="1893035486">
      <w:bodyDiv w:val="1"/>
      <w:marLeft w:val="0"/>
      <w:marRight w:val="0"/>
      <w:marTop w:val="0"/>
      <w:marBottom w:val="0"/>
      <w:divBdr>
        <w:top w:val="none" w:sz="0" w:space="0" w:color="auto"/>
        <w:left w:val="none" w:sz="0" w:space="0" w:color="auto"/>
        <w:bottom w:val="none" w:sz="0" w:space="0" w:color="auto"/>
        <w:right w:val="none" w:sz="0" w:space="0" w:color="auto"/>
      </w:divBdr>
    </w:div>
    <w:div w:id="2075856834">
      <w:bodyDiv w:val="1"/>
      <w:marLeft w:val="0"/>
      <w:marRight w:val="0"/>
      <w:marTop w:val="0"/>
      <w:marBottom w:val="0"/>
      <w:divBdr>
        <w:top w:val="none" w:sz="0" w:space="0" w:color="auto"/>
        <w:left w:val="none" w:sz="0" w:space="0" w:color="auto"/>
        <w:bottom w:val="none" w:sz="0" w:space="0" w:color="auto"/>
        <w:right w:val="none" w:sz="0" w:space="0" w:color="auto"/>
      </w:divBdr>
      <w:divsChild>
        <w:div w:id="1145194564">
          <w:marLeft w:val="0"/>
          <w:marRight w:val="0"/>
          <w:marTop w:val="0"/>
          <w:marBottom w:val="0"/>
          <w:divBdr>
            <w:top w:val="none" w:sz="0" w:space="0" w:color="auto"/>
            <w:left w:val="none" w:sz="0" w:space="0" w:color="auto"/>
            <w:bottom w:val="none" w:sz="0" w:space="0" w:color="auto"/>
            <w:right w:val="none" w:sz="0" w:space="0" w:color="auto"/>
          </w:divBdr>
        </w:div>
        <w:div w:id="17386259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4BCAB-870B-493A-A3A2-0F6E2F54F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1879</Words>
  <Characters>10714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Александра Новикова</dc:creator>
  <cp:lastModifiedBy>Игорь Варламов</cp:lastModifiedBy>
  <cp:revision>4</cp:revision>
  <dcterms:created xsi:type="dcterms:W3CDTF">2022-11-06T15:00:00Z</dcterms:created>
  <dcterms:modified xsi:type="dcterms:W3CDTF">2023-04-02T16:37:00Z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1049-11.2.0.11380</vt:lpwstr>
  </property>
  <property fmtid="{D5CDD505-2E9C-101B-9397-08002B2CF9AE}" pid="3" name="ICV">
    <vt:lpwstr>93AB1FEB05F54F52B34032CB45A80828</vt:lpwstr>
  </property>
</Properties>
</file>