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22A" w14:textId="3597B369" w:rsidR="0018226A" w:rsidRDefault="0018226A" w:rsidP="0018226A">
      <w:pPr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18226A">
        <w:rPr>
          <w:rFonts w:asciiTheme="majorBidi" w:hAnsiTheme="majorBidi" w:cstheme="majorBidi"/>
          <w:b/>
          <w:bCs/>
          <w:sz w:val="48"/>
          <w:szCs w:val="48"/>
        </w:rPr>
        <w:t>Neural Network Training:</w:t>
      </w:r>
    </w:p>
    <w:p w14:paraId="7685C33C" w14:textId="77777777" w:rsidR="0018226A" w:rsidRPr="0018226A" w:rsidRDefault="0018226A" w:rsidP="0018226A">
      <w:pPr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Neural network training involves modifying the network's weights and biases to minimize a specified loss function.</w:t>
      </w:r>
    </w:p>
    <w:p w14:paraId="049FC20C" w14:textId="77777777" w:rsidR="0018226A" w:rsidRPr="0018226A" w:rsidRDefault="0018226A" w:rsidP="0018226A">
      <w:pPr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The process consists of several steps:</w:t>
      </w:r>
    </w:p>
    <w:p w14:paraId="7FE3F38A" w14:textId="77777777" w:rsidR="0018226A" w:rsidRPr="0018226A" w:rsidRDefault="0018226A" w:rsidP="0018226A">
      <w:pPr>
        <w:numPr>
          <w:ilvl w:val="1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Initialization: Initialize weights and biases with small random values.</w:t>
      </w:r>
    </w:p>
    <w:p w14:paraId="6702E346" w14:textId="77777777" w:rsidR="0018226A" w:rsidRPr="0018226A" w:rsidRDefault="0018226A" w:rsidP="0018226A">
      <w:pPr>
        <w:numPr>
          <w:ilvl w:val="1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Forward Propagation: Input data passes through layers, computing weighted sums and applying activation functions.</w:t>
      </w:r>
    </w:p>
    <w:p w14:paraId="74D5F53B" w14:textId="77777777" w:rsidR="0018226A" w:rsidRPr="0018226A" w:rsidRDefault="0018226A" w:rsidP="0018226A">
      <w:pPr>
        <w:numPr>
          <w:ilvl w:val="1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Loss Calculation: Measure the difference between network predictions and actual targets using a loss function.</w:t>
      </w:r>
    </w:p>
    <w:p w14:paraId="4F2DBB7D" w14:textId="77777777" w:rsidR="0018226A" w:rsidRPr="0018226A" w:rsidRDefault="0018226A" w:rsidP="0018226A">
      <w:pPr>
        <w:numPr>
          <w:ilvl w:val="1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Backpropagation: Calculate gradients of loss with respect to weights and biases using the chain rule.</w:t>
      </w:r>
    </w:p>
    <w:p w14:paraId="287E8959" w14:textId="77777777" w:rsidR="0018226A" w:rsidRPr="0018226A" w:rsidRDefault="0018226A" w:rsidP="0018226A">
      <w:pPr>
        <w:numPr>
          <w:ilvl w:val="1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 xml:space="preserve">Gradient Descent: Update parameters opposite to gradients' direction to minimize loss, using optimization methods like SGD, Adam, and </w:t>
      </w:r>
      <w:proofErr w:type="spellStart"/>
      <w:r w:rsidRPr="0018226A">
        <w:rPr>
          <w:rFonts w:asciiTheme="majorBidi" w:hAnsiTheme="majorBidi" w:cstheme="majorBidi"/>
          <w:sz w:val="36"/>
          <w:szCs w:val="36"/>
        </w:rPr>
        <w:t>RMSProp</w:t>
      </w:r>
      <w:proofErr w:type="spellEnd"/>
      <w:r w:rsidRPr="0018226A">
        <w:rPr>
          <w:rFonts w:asciiTheme="majorBidi" w:hAnsiTheme="majorBidi" w:cstheme="majorBidi"/>
          <w:sz w:val="36"/>
          <w:szCs w:val="36"/>
        </w:rPr>
        <w:t>.</w:t>
      </w:r>
    </w:p>
    <w:p w14:paraId="32F96783" w14:textId="77777777" w:rsidR="00382739" w:rsidRPr="00382739" w:rsidRDefault="00382739" w:rsidP="00382739">
      <w:pPr>
        <w:rPr>
          <w:rFonts w:asciiTheme="majorBidi" w:eastAsiaTheme="minorEastAsia" w:hAnsiTheme="majorBidi" w:cstheme="majorBidi"/>
          <w:sz w:val="36"/>
          <w:szCs w:val="36"/>
        </w:rPr>
      </w:pPr>
    </w:p>
    <w:p w14:paraId="48B23FA0" w14:textId="1DB1AA6D" w:rsidR="0018226A" w:rsidRDefault="0018226A" w:rsidP="0018226A">
      <w:pPr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18226A">
        <w:rPr>
          <w:rFonts w:asciiTheme="majorBidi" w:hAnsiTheme="majorBidi" w:cstheme="majorBidi"/>
          <w:b/>
          <w:bCs/>
          <w:sz w:val="48"/>
          <w:szCs w:val="48"/>
        </w:rPr>
        <w:t>Activation Function:</w:t>
      </w:r>
    </w:p>
    <w:p w14:paraId="20829552" w14:textId="77777777" w:rsidR="0018226A" w:rsidRPr="0018226A" w:rsidRDefault="0018226A" w:rsidP="0018226A">
      <w:pPr>
        <w:numPr>
          <w:ilvl w:val="0"/>
          <w:numId w:val="23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Activation functions bring non-linearity to neural networks, enabling complex pattern recognition.</w:t>
      </w:r>
    </w:p>
    <w:p w14:paraId="4CA73BC9" w14:textId="77777777" w:rsidR="0018226A" w:rsidRPr="0018226A" w:rsidRDefault="0018226A" w:rsidP="0018226A">
      <w:pPr>
        <w:numPr>
          <w:ilvl w:val="0"/>
          <w:numId w:val="23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Common activation functions:</w:t>
      </w:r>
    </w:p>
    <w:p w14:paraId="46AD756C" w14:textId="68A3C7DB" w:rsidR="0018226A" w:rsidRPr="0018226A" w:rsidRDefault="0018226A" w:rsidP="0018226A">
      <w:pPr>
        <w:numPr>
          <w:ilvl w:val="1"/>
          <w:numId w:val="23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18226A">
        <w:rPr>
          <w:rFonts w:asciiTheme="majorBidi" w:hAnsiTheme="majorBidi" w:cstheme="majorBidi"/>
          <w:sz w:val="36"/>
          <w:szCs w:val="36"/>
        </w:rPr>
        <w:t>ReLU</w:t>
      </w:r>
      <w:proofErr w:type="spellEnd"/>
      <w:r w:rsidRPr="0018226A">
        <w:rPr>
          <w:rFonts w:asciiTheme="majorBidi" w:hAnsiTheme="majorBidi" w:cstheme="majorBidi"/>
          <w:sz w:val="36"/>
          <w:szCs w:val="36"/>
        </w:rPr>
        <w:t xml:space="preserve"> (Rectified Linear Activation): 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                  </w:t>
      </w:r>
      <m:oMath>
        <m:r>
          <w:rPr>
            <w:rFonts w:ascii="Cambria Math" w:hAnsi="Cambria Math" w:cstheme="majorBidi"/>
            <w:sz w:val="36"/>
            <w:szCs w:val="36"/>
          </w:rPr>
          <m:t>f(x)</m:t>
        </m:r>
        <m:r>
          <w:rPr>
            <w:rFonts w:ascii="Cambria Math" w:hAnsi="Cambria Math" w:cstheme="majorBidi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 w:cstheme="majorBidi"/>
            <w:sz w:val="36"/>
            <w:szCs w:val="36"/>
          </w:rPr>
          <m:t>max⁡</m:t>
        </m:r>
        <m:r>
          <w:rPr>
            <w:rFonts w:ascii="Cambria Math" w:hAnsi="Cambria Math" w:cstheme="majorBidi"/>
            <w:sz w:val="36"/>
            <w:szCs w:val="36"/>
          </w:rPr>
          <m:t>(0,x)</m:t>
        </m:r>
      </m:oMath>
      <w:r w:rsidRPr="0018226A">
        <w:rPr>
          <w:rFonts w:asciiTheme="majorBidi" w:hAnsiTheme="majorBidi" w:cstheme="majorBidi"/>
          <w:sz w:val="36"/>
          <w:szCs w:val="36"/>
        </w:rPr>
        <w:t>.</w:t>
      </w:r>
    </w:p>
    <w:p w14:paraId="077E7D31" w14:textId="3BB15D7E" w:rsidR="0018226A" w:rsidRPr="0018226A" w:rsidRDefault="0018226A" w:rsidP="0018226A">
      <w:pPr>
        <w:numPr>
          <w:ilvl w:val="1"/>
          <w:numId w:val="23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lastRenderedPageBreak/>
        <w:t>Sigmoid:</w:t>
      </w:r>
      <w:r w:rsidR="004A50D5">
        <w:rPr>
          <w:rFonts w:asciiTheme="majorBidi" w:hAnsiTheme="majorBidi" w:cstheme="majorBidi"/>
          <w:sz w:val="36"/>
          <w:szCs w:val="36"/>
        </w:rPr>
        <w:t xml:space="preserve"> </w:t>
      </w:r>
      <m:oMath>
        <m:r>
          <w:rPr>
            <w:rFonts w:ascii="Cambria Math" w:hAnsi="Cambria Math" w:cs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ajorBidi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 w:cs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36"/>
                    <w:szCs w:val="36"/>
                  </w:rPr>
                  <m:t>-x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 xml:space="preserve"> </m:t>
            </m:r>
          </m:den>
        </m:f>
      </m:oMath>
      <w:r w:rsidR="004A50D5">
        <w:rPr>
          <w:rFonts w:asciiTheme="majorBidi" w:eastAsiaTheme="minorEastAsia" w:hAnsiTheme="majorBidi" w:cstheme="majorBidi"/>
          <w:sz w:val="36"/>
          <w:szCs w:val="36"/>
        </w:rPr>
        <w:t xml:space="preserve"> </w:t>
      </w:r>
      <w:r w:rsidRPr="0018226A">
        <w:rPr>
          <w:rFonts w:asciiTheme="majorBidi" w:hAnsiTheme="majorBidi" w:cstheme="majorBidi"/>
          <w:sz w:val="36"/>
          <w:szCs w:val="36"/>
        </w:rPr>
        <w:t>.</w:t>
      </w:r>
    </w:p>
    <w:p w14:paraId="1A9562D2" w14:textId="7D55F865" w:rsidR="0018226A" w:rsidRPr="0018226A" w:rsidRDefault="0018226A" w:rsidP="0018226A">
      <w:pPr>
        <w:numPr>
          <w:ilvl w:val="1"/>
          <w:numId w:val="23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Tanh (Hyperbolic Tangent):</w:t>
      </w:r>
      <w:r w:rsidR="00775C06">
        <w:rPr>
          <w:rFonts w:asciiTheme="majorBidi" w:hAnsiTheme="majorBidi" w:cstheme="majorBidi"/>
          <w:sz w:val="36"/>
          <w:szCs w:val="36"/>
        </w:rPr>
        <w:t xml:space="preserve"> </w:t>
      </w:r>
      <m:oMath>
        <m:r>
          <w:rPr>
            <w:rFonts w:ascii="Cambria Math" w:hAnsi="Cambria Math" w:cstheme="majorBidi"/>
            <w:sz w:val="36"/>
            <w:szCs w:val="36"/>
          </w:rPr>
          <m:t>f(x)</m:t>
        </m:r>
        <m:r>
          <w:rPr>
            <w:rFonts w:ascii="Cambria Math" w:hAnsi="Cambria Math" w:cstheme="majorBidi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x</m:t>
                </m:r>
              </m:sup>
            </m:sSup>
            <m:r>
              <w:rPr>
                <w:rFonts w:ascii="Cambria Math" w:hAnsi="Cambria Math" w:cstheme="majorBidi"/>
                <w:sz w:val="36"/>
                <w:szCs w:val="36"/>
              </w:rPr>
              <m:t xml:space="preserve">-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x</m:t>
                </m:r>
              </m:sup>
            </m:sSup>
            <m:r>
              <w:rPr>
                <w:rFonts w:ascii="Cambria Math" w:hAnsi="Cambria Math" w:cstheme="majorBidi"/>
                <w:sz w:val="36"/>
                <w:szCs w:val="36"/>
              </w:rPr>
              <m:t>+</m:t>
            </m:r>
            <m:r>
              <w:rPr>
                <w:rFonts w:ascii="Cambria Math" w:hAnsi="Cambria Math" w:cstheme="majorBidi"/>
                <w:sz w:val="36"/>
                <w:szCs w:val="36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-x</m:t>
                </m:r>
              </m:sup>
            </m:sSup>
          </m:den>
        </m:f>
      </m:oMath>
      <w:r w:rsidR="00775C06">
        <w:rPr>
          <w:rFonts w:asciiTheme="majorBidi" w:hAnsiTheme="majorBidi" w:cstheme="majorBidi"/>
          <w:sz w:val="36"/>
          <w:szCs w:val="36"/>
        </w:rPr>
        <w:t xml:space="preserve"> </w:t>
      </w:r>
      <w:r w:rsidRPr="0018226A">
        <w:rPr>
          <w:rFonts w:asciiTheme="majorBidi" w:hAnsiTheme="majorBidi" w:cstheme="majorBidi"/>
          <w:sz w:val="36"/>
          <w:szCs w:val="36"/>
        </w:rPr>
        <w:t>.</w:t>
      </w:r>
    </w:p>
    <w:p w14:paraId="0F8161F5" w14:textId="77777777" w:rsidR="00802328" w:rsidRDefault="00802328" w:rsidP="00893CF3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19D3B670" w14:textId="1C3B5DB5" w:rsidR="0018226A" w:rsidRDefault="0018226A" w:rsidP="0018226A">
      <w:pPr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18226A">
        <w:rPr>
          <w:rFonts w:asciiTheme="majorBidi" w:hAnsiTheme="majorBidi" w:cstheme="majorBidi"/>
          <w:b/>
          <w:bCs/>
          <w:sz w:val="48"/>
          <w:szCs w:val="48"/>
        </w:rPr>
        <w:t>Multiclass Classification:</w:t>
      </w:r>
    </w:p>
    <w:p w14:paraId="1F9BBE99" w14:textId="77777777" w:rsidR="0018226A" w:rsidRPr="0018226A" w:rsidRDefault="0018226A" w:rsidP="0018226A">
      <w:pPr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Multiclass classification categorizes data into more than two classes.</w:t>
      </w:r>
    </w:p>
    <w:p w14:paraId="34EBB8BE" w14:textId="77777777" w:rsidR="0018226A" w:rsidRPr="0018226A" w:rsidRDefault="0018226A" w:rsidP="0018226A">
      <w:pPr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Techniques include:</w:t>
      </w:r>
    </w:p>
    <w:p w14:paraId="521B1D99" w14:textId="77777777" w:rsidR="0018226A" w:rsidRPr="0018226A" w:rsidRDefault="0018226A" w:rsidP="0018226A">
      <w:pPr>
        <w:numPr>
          <w:ilvl w:val="1"/>
          <w:numId w:val="24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18226A">
        <w:rPr>
          <w:rFonts w:asciiTheme="majorBidi" w:hAnsiTheme="majorBidi" w:cstheme="majorBidi"/>
          <w:sz w:val="36"/>
          <w:szCs w:val="36"/>
        </w:rPr>
        <w:t>Softmax</w:t>
      </w:r>
      <w:proofErr w:type="spellEnd"/>
      <w:r w:rsidRPr="0018226A">
        <w:rPr>
          <w:rFonts w:asciiTheme="majorBidi" w:hAnsiTheme="majorBidi" w:cstheme="majorBidi"/>
          <w:sz w:val="36"/>
          <w:szCs w:val="36"/>
        </w:rPr>
        <w:t xml:space="preserve"> Activation: Converts scores into class probabilities ensuring the probabilities sum to 1.</w:t>
      </w:r>
    </w:p>
    <w:p w14:paraId="754B68D8" w14:textId="77777777" w:rsidR="0018226A" w:rsidRPr="0018226A" w:rsidRDefault="0018226A" w:rsidP="0018226A">
      <w:pPr>
        <w:numPr>
          <w:ilvl w:val="1"/>
          <w:numId w:val="24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Cross-Entropy Loss: Measures the difference between predicted and actual class labels.</w:t>
      </w:r>
    </w:p>
    <w:p w14:paraId="744799BA" w14:textId="77777777" w:rsidR="003534BA" w:rsidRDefault="003534BA" w:rsidP="005758E0"/>
    <w:p w14:paraId="22C1CAB9" w14:textId="668404AD" w:rsidR="0018226A" w:rsidRDefault="0018226A" w:rsidP="0018226A">
      <w:pPr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18226A">
        <w:rPr>
          <w:rFonts w:asciiTheme="majorBidi" w:hAnsiTheme="majorBidi" w:cstheme="majorBidi"/>
          <w:b/>
          <w:bCs/>
          <w:sz w:val="48"/>
          <w:szCs w:val="48"/>
        </w:rPr>
        <w:t>Adding More Layers or Units:</w:t>
      </w:r>
    </w:p>
    <w:p w14:paraId="288507A6" w14:textId="7B8DEDAD" w:rsidR="0018226A" w:rsidRDefault="0018226A" w:rsidP="0018226A">
      <w:pPr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Expanding neural networks with layers or units allows learning complex data features but increases overfitting risk.</w:t>
      </w:r>
    </w:p>
    <w:p w14:paraId="5992D775" w14:textId="77777777" w:rsidR="0018226A" w:rsidRPr="0018226A" w:rsidRDefault="0018226A" w:rsidP="0018226A">
      <w:pPr>
        <w:rPr>
          <w:rFonts w:asciiTheme="majorBidi" w:hAnsiTheme="majorBidi" w:cstheme="majorBidi"/>
          <w:sz w:val="36"/>
          <w:szCs w:val="36"/>
        </w:rPr>
      </w:pPr>
    </w:p>
    <w:p w14:paraId="09F37AEA" w14:textId="6C520BB1" w:rsidR="0018226A" w:rsidRDefault="0018226A" w:rsidP="0018226A">
      <w:pPr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18226A">
        <w:rPr>
          <w:rFonts w:asciiTheme="majorBidi" w:hAnsiTheme="majorBidi" w:cstheme="majorBidi"/>
          <w:b/>
          <w:bCs/>
          <w:sz w:val="48"/>
          <w:szCs w:val="48"/>
        </w:rPr>
        <w:t>Advice for Applying Machine Learning:</w:t>
      </w:r>
    </w:p>
    <w:p w14:paraId="32F11A4D" w14:textId="77777777" w:rsidR="0018226A" w:rsidRPr="0018226A" w:rsidRDefault="0018226A" w:rsidP="0018226A">
      <w:pPr>
        <w:numPr>
          <w:ilvl w:val="0"/>
          <w:numId w:val="25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Data Quality: Ensure clean, relevant data.</w:t>
      </w:r>
    </w:p>
    <w:p w14:paraId="668AC733" w14:textId="77777777" w:rsidR="0018226A" w:rsidRPr="0018226A" w:rsidRDefault="0018226A" w:rsidP="0018226A">
      <w:pPr>
        <w:numPr>
          <w:ilvl w:val="0"/>
          <w:numId w:val="25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Feature Engineering: Choose or engineer meaningful features.</w:t>
      </w:r>
    </w:p>
    <w:p w14:paraId="7508EE74" w14:textId="77777777" w:rsidR="0018226A" w:rsidRPr="0018226A" w:rsidRDefault="0018226A" w:rsidP="0018226A">
      <w:pPr>
        <w:numPr>
          <w:ilvl w:val="0"/>
          <w:numId w:val="25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 xml:space="preserve">Model Selection: </w:t>
      </w:r>
      <w:proofErr w:type="spellStart"/>
      <w:r w:rsidRPr="0018226A">
        <w:rPr>
          <w:rFonts w:asciiTheme="majorBidi" w:hAnsiTheme="majorBidi" w:cstheme="majorBidi"/>
          <w:sz w:val="36"/>
          <w:szCs w:val="36"/>
        </w:rPr>
        <w:t>Opt</w:t>
      </w:r>
      <w:proofErr w:type="spellEnd"/>
      <w:r w:rsidRPr="0018226A">
        <w:rPr>
          <w:rFonts w:asciiTheme="majorBidi" w:hAnsiTheme="majorBidi" w:cstheme="majorBidi"/>
          <w:sz w:val="36"/>
          <w:szCs w:val="36"/>
        </w:rPr>
        <w:t xml:space="preserve"> for suitable algorithms/models (e.g., decision trees, neural networks).</w:t>
      </w:r>
    </w:p>
    <w:p w14:paraId="72B0CCCD" w14:textId="77777777" w:rsidR="0018226A" w:rsidRPr="0018226A" w:rsidRDefault="0018226A" w:rsidP="0018226A">
      <w:pPr>
        <w:numPr>
          <w:ilvl w:val="0"/>
          <w:numId w:val="25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lastRenderedPageBreak/>
        <w:t>Hyperparameter Tuning: Experiment with hyperparameters for optimal performance.</w:t>
      </w:r>
    </w:p>
    <w:p w14:paraId="03ADCDA3" w14:textId="77777777" w:rsidR="0018226A" w:rsidRPr="0018226A" w:rsidRDefault="0018226A" w:rsidP="0018226A">
      <w:pPr>
        <w:numPr>
          <w:ilvl w:val="0"/>
          <w:numId w:val="25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Cross-Validation: Assess model on different data subsets using k-fold cross-validation.</w:t>
      </w:r>
    </w:p>
    <w:p w14:paraId="3DB68EC0" w14:textId="77777777" w:rsidR="0018226A" w:rsidRPr="0018226A" w:rsidRDefault="0018226A" w:rsidP="0018226A">
      <w:pPr>
        <w:numPr>
          <w:ilvl w:val="0"/>
          <w:numId w:val="25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Regularization: Apply L1 and L2 regularization to prevent overfitting.</w:t>
      </w:r>
    </w:p>
    <w:p w14:paraId="1F8F3FDB" w14:textId="77777777" w:rsidR="0018226A" w:rsidRPr="0018226A" w:rsidRDefault="0018226A" w:rsidP="0018226A">
      <w:pPr>
        <w:numPr>
          <w:ilvl w:val="0"/>
          <w:numId w:val="25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Evaluation Metrics: Select metrics (accuracy, precision, recall, F1-score) as per problem requirements.</w:t>
      </w:r>
    </w:p>
    <w:p w14:paraId="559181CF" w14:textId="77777777" w:rsidR="0018226A" w:rsidRPr="0018226A" w:rsidRDefault="0018226A" w:rsidP="0018226A">
      <w:pPr>
        <w:numPr>
          <w:ilvl w:val="0"/>
          <w:numId w:val="25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 xml:space="preserve">Interpretability: </w:t>
      </w:r>
      <w:proofErr w:type="spellStart"/>
      <w:r w:rsidRPr="0018226A">
        <w:rPr>
          <w:rFonts w:asciiTheme="majorBidi" w:hAnsiTheme="majorBidi" w:cstheme="majorBidi"/>
          <w:sz w:val="36"/>
          <w:szCs w:val="36"/>
        </w:rPr>
        <w:t>Opt</w:t>
      </w:r>
      <w:proofErr w:type="spellEnd"/>
      <w:r w:rsidRPr="0018226A">
        <w:rPr>
          <w:rFonts w:asciiTheme="majorBidi" w:hAnsiTheme="majorBidi" w:cstheme="majorBidi"/>
          <w:sz w:val="36"/>
          <w:szCs w:val="36"/>
        </w:rPr>
        <w:t xml:space="preserve"> for models offering insights into decision-making process (e.g., decision trees).</w:t>
      </w:r>
    </w:p>
    <w:p w14:paraId="397637A5" w14:textId="77777777" w:rsidR="003534BA" w:rsidRDefault="003534BA" w:rsidP="003534BA">
      <w:pPr>
        <w:rPr>
          <w:rFonts w:asciiTheme="majorBidi" w:hAnsiTheme="majorBidi" w:cstheme="majorBidi"/>
          <w:sz w:val="48"/>
          <w:szCs w:val="48"/>
        </w:rPr>
      </w:pPr>
    </w:p>
    <w:p w14:paraId="09CC1052" w14:textId="28247C97" w:rsidR="0018226A" w:rsidRDefault="0018226A" w:rsidP="0018226A">
      <w:pPr>
        <w:rPr>
          <w:rFonts w:asciiTheme="majorBidi" w:hAnsiTheme="majorBidi" w:cstheme="majorBidi"/>
          <w:b/>
          <w:bCs/>
          <w:sz w:val="48"/>
          <w:szCs w:val="48"/>
          <w:rtl/>
        </w:rPr>
      </w:pPr>
      <w:r w:rsidRPr="0018226A">
        <w:rPr>
          <w:rFonts w:asciiTheme="majorBidi" w:hAnsiTheme="majorBidi" w:cstheme="majorBidi"/>
          <w:b/>
          <w:bCs/>
          <w:sz w:val="48"/>
          <w:szCs w:val="48"/>
        </w:rPr>
        <w:t>Bias and Variance:</w:t>
      </w:r>
    </w:p>
    <w:p w14:paraId="161B88EA" w14:textId="77777777" w:rsidR="0018226A" w:rsidRPr="0018226A" w:rsidRDefault="0018226A" w:rsidP="0018226A">
      <w:pPr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Bias: Error due to simplistic assumptions, causing underfitting.</w:t>
      </w:r>
    </w:p>
    <w:p w14:paraId="3960443D" w14:textId="77777777" w:rsidR="0018226A" w:rsidRPr="0018226A" w:rsidRDefault="0018226A" w:rsidP="0018226A">
      <w:pPr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Variance: Error due to excessive complexity, leading to overfitting.</w:t>
      </w:r>
    </w:p>
    <w:p w14:paraId="3D2699B9" w14:textId="77777777" w:rsidR="0018226A" w:rsidRPr="0018226A" w:rsidRDefault="0018226A" w:rsidP="0018226A">
      <w:pPr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Bias-Variance Trade-off: Achieving balance is essential. Regularization and model selection aid this.</w:t>
      </w:r>
    </w:p>
    <w:p w14:paraId="0CE42594" w14:textId="77777777" w:rsidR="0018226A" w:rsidRPr="0018226A" w:rsidRDefault="0018226A" w:rsidP="0018226A">
      <w:pPr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Underfitting: Model is too simple, performing poorly on training and test data.</w:t>
      </w:r>
    </w:p>
    <w:p w14:paraId="27824A4D" w14:textId="77777777" w:rsidR="0018226A" w:rsidRPr="0018226A" w:rsidRDefault="0018226A" w:rsidP="0018226A">
      <w:pPr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Overfitting: Model is overly complex, excelling on training data but failing on new data.</w:t>
      </w:r>
    </w:p>
    <w:p w14:paraId="224761BB" w14:textId="6BE41D65" w:rsidR="003534BA" w:rsidRPr="0018226A" w:rsidRDefault="0018226A" w:rsidP="0018226A">
      <w:pPr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 w:rsidRPr="0018226A">
        <w:rPr>
          <w:rFonts w:asciiTheme="majorBidi" w:hAnsiTheme="majorBidi" w:cstheme="majorBidi"/>
          <w:sz w:val="36"/>
          <w:szCs w:val="36"/>
        </w:rPr>
        <w:t>Validation Curves: Plot model performance against complexity to visualize bias-variance trade-off.</w:t>
      </w:r>
    </w:p>
    <w:sectPr w:rsidR="003534BA" w:rsidRPr="0018226A" w:rsidSect="000554FF">
      <w:pgSz w:w="11906" w:h="16838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F4"/>
    <w:multiLevelType w:val="multilevel"/>
    <w:tmpl w:val="8B1A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B7792"/>
    <w:multiLevelType w:val="multilevel"/>
    <w:tmpl w:val="F360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D337D7"/>
    <w:multiLevelType w:val="multilevel"/>
    <w:tmpl w:val="FEC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33276"/>
    <w:multiLevelType w:val="hybridMultilevel"/>
    <w:tmpl w:val="419A0E70"/>
    <w:lvl w:ilvl="0" w:tplc="3D323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752DE"/>
    <w:multiLevelType w:val="multilevel"/>
    <w:tmpl w:val="BBC6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3D45CE"/>
    <w:multiLevelType w:val="multilevel"/>
    <w:tmpl w:val="6120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BF79AA"/>
    <w:multiLevelType w:val="multilevel"/>
    <w:tmpl w:val="A8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5B5A7B"/>
    <w:multiLevelType w:val="multilevel"/>
    <w:tmpl w:val="F14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381AA6"/>
    <w:multiLevelType w:val="multilevel"/>
    <w:tmpl w:val="F03C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C1210F"/>
    <w:multiLevelType w:val="multilevel"/>
    <w:tmpl w:val="D24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157F5A"/>
    <w:multiLevelType w:val="multilevel"/>
    <w:tmpl w:val="CEE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2250B"/>
    <w:multiLevelType w:val="multilevel"/>
    <w:tmpl w:val="7CCE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E573C8"/>
    <w:multiLevelType w:val="multilevel"/>
    <w:tmpl w:val="1BE6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3E4E97"/>
    <w:multiLevelType w:val="multilevel"/>
    <w:tmpl w:val="76FA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0A68F7"/>
    <w:multiLevelType w:val="multilevel"/>
    <w:tmpl w:val="2BBE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DD7C22"/>
    <w:multiLevelType w:val="multilevel"/>
    <w:tmpl w:val="CEF2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6F6F2B"/>
    <w:multiLevelType w:val="multilevel"/>
    <w:tmpl w:val="24EE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DA0613"/>
    <w:multiLevelType w:val="multilevel"/>
    <w:tmpl w:val="8E3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5E7B51"/>
    <w:multiLevelType w:val="multilevel"/>
    <w:tmpl w:val="2E3A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0B3521"/>
    <w:multiLevelType w:val="multilevel"/>
    <w:tmpl w:val="BE56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A818FE"/>
    <w:multiLevelType w:val="multilevel"/>
    <w:tmpl w:val="EC14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A14148"/>
    <w:multiLevelType w:val="multilevel"/>
    <w:tmpl w:val="693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B37490"/>
    <w:multiLevelType w:val="multilevel"/>
    <w:tmpl w:val="047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C1165E"/>
    <w:multiLevelType w:val="multilevel"/>
    <w:tmpl w:val="923A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3734AB"/>
    <w:multiLevelType w:val="multilevel"/>
    <w:tmpl w:val="A27C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7B3941"/>
    <w:multiLevelType w:val="multilevel"/>
    <w:tmpl w:val="653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022507">
    <w:abstractNumId w:val="25"/>
  </w:num>
  <w:num w:numId="2" w16cid:durableId="120880332">
    <w:abstractNumId w:val="19"/>
  </w:num>
  <w:num w:numId="3" w16cid:durableId="361244129">
    <w:abstractNumId w:val="2"/>
  </w:num>
  <w:num w:numId="4" w16cid:durableId="1303661098">
    <w:abstractNumId w:val="1"/>
  </w:num>
  <w:num w:numId="5" w16cid:durableId="1059328336">
    <w:abstractNumId w:val="10"/>
  </w:num>
  <w:num w:numId="6" w16cid:durableId="1113330897">
    <w:abstractNumId w:val="20"/>
  </w:num>
  <w:num w:numId="7" w16cid:durableId="42297488">
    <w:abstractNumId w:val="4"/>
  </w:num>
  <w:num w:numId="8" w16cid:durableId="1406800519">
    <w:abstractNumId w:val="22"/>
  </w:num>
  <w:num w:numId="9" w16cid:durableId="1157696612">
    <w:abstractNumId w:val="3"/>
  </w:num>
  <w:num w:numId="10" w16cid:durableId="899173425">
    <w:abstractNumId w:val="16"/>
  </w:num>
  <w:num w:numId="11" w16cid:durableId="1484467379">
    <w:abstractNumId w:val="15"/>
  </w:num>
  <w:num w:numId="12" w16cid:durableId="1867014440">
    <w:abstractNumId w:val="7"/>
  </w:num>
  <w:num w:numId="13" w16cid:durableId="1692295965">
    <w:abstractNumId w:val="6"/>
  </w:num>
  <w:num w:numId="14" w16cid:durableId="1261792608">
    <w:abstractNumId w:val="5"/>
  </w:num>
  <w:num w:numId="15" w16cid:durableId="275061924">
    <w:abstractNumId w:val="17"/>
  </w:num>
  <w:num w:numId="16" w16cid:durableId="1956712559">
    <w:abstractNumId w:val="23"/>
  </w:num>
  <w:num w:numId="17" w16cid:durableId="1417440190">
    <w:abstractNumId w:val="14"/>
  </w:num>
  <w:num w:numId="18" w16cid:durableId="86001243">
    <w:abstractNumId w:val="12"/>
  </w:num>
  <w:num w:numId="19" w16cid:durableId="68385964">
    <w:abstractNumId w:val="9"/>
  </w:num>
  <w:num w:numId="20" w16cid:durableId="1258755882">
    <w:abstractNumId w:val="24"/>
  </w:num>
  <w:num w:numId="21" w16cid:durableId="2135363107">
    <w:abstractNumId w:val="11"/>
  </w:num>
  <w:num w:numId="22" w16cid:durableId="1726290928">
    <w:abstractNumId w:val="18"/>
  </w:num>
  <w:num w:numId="23" w16cid:durableId="1137845056">
    <w:abstractNumId w:val="21"/>
  </w:num>
  <w:num w:numId="24" w16cid:durableId="474224679">
    <w:abstractNumId w:val="0"/>
  </w:num>
  <w:num w:numId="25" w16cid:durableId="359664661">
    <w:abstractNumId w:val="13"/>
  </w:num>
  <w:num w:numId="26" w16cid:durableId="684015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07"/>
    <w:rsid w:val="000554FF"/>
    <w:rsid w:val="00071C8B"/>
    <w:rsid w:val="0018226A"/>
    <w:rsid w:val="00227829"/>
    <w:rsid w:val="002475B0"/>
    <w:rsid w:val="003534BA"/>
    <w:rsid w:val="00382739"/>
    <w:rsid w:val="003E4791"/>
    <w:rsid w:val="004A50D5"/>
    <w:rsid w:val="00530B5B"/>
    <w:rsid w:val="005758E0"/>
    <w:rsid w:val="005A527E"/>
    <w:rsid w:val="00604AF9"/>
    <w:rsid w:val="006B328C"/>
    <w:rsid w:val="00751495"/>
    <w:rsid w:val="00775C06"/>
    <w:rsid w:val="00802328"/>
    <w:rsid w:val="00893CF3"/>
    <w:rsid w:val="008E7193"/>
    <w:rsid w:val="009207A6"/>
    <w:rsid w:val="00930207"/>
    <w:rsid w:val="00A146B1"/>
    <w:rsid w:val="00CF55E7"/>
    <w:rsid w:val="00D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DBFA"/>
  <w15:chartTrackingRefBased/>
  <w15:docId w15:val="{507C6FDE-2824-4F3B-97E0-7FA77F90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C8B"/>
    <w:rPr>
      <w:color w:val="808080"/>
    </w:rPr>
  </w:style>
  <w:style w:type="paragraph" w:styleId="ListParagraph">
    <w:name w:val="List Paragraph"/>
    <w:basedOn w:val="Normal"/>
    <w:uiPriority w:val="34"/>
    <w:qFormat/>
    <w:rsid w:val="00D8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20812019102012</dc:creator>
  <cp:keywords/>
  <dc:description/>
  <cp:lastModifiedBy>20812019102012</cp:lastModifiedBy>
  <cp:revision>4</cp:revision>
  <dcterms:created xsi:type="dcterms:W3CDTF">2023-08-28T21:57:00Z</dcterms:created>
  <dcterms:modified xsi:type="dcterms:W3CDTF">2023-08-28T22:11:00Z</dcterms:modified>
</cp:coreProperties>
</file>