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acting as the lead Flutter architect, senior mobile engineer, UX engineer, application security engineer, QA automation engineer, and mobile release engineer for the AIN</w:t>
      </w:r>
      <w:r>
        <w:t xml:space="preserve"> </w:t>
      </w:r>
      <w:r>
        <w:t xml:space="preserve">“All In One”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The web frontend and production backend have already been implemented.</w:t>
      </w:r>
    </w:p>
    <w:p>
      <w:pPr>
        <w:pStyle w:val="BodyText"/>
      </w:pPr>
      <w:r>
        <w:t xml:space="preserve">Your task is to inspect the existing repository, understand every completed product flow, study the existing frontend design system and backend API contracts, then build a secure, scalable, maintainable, production-ready Flutter mobile application for Android and iOS.</w:t>
      </w:r>
    </w:p>
    <w:p>
      <w:pPr>
        <w:pStyle w:val="BodyText"/>
      </w:pPr>
      <w:r>
        <w:t xml:space="preserve">The mobile application must be connected to the existing backend.</w:t>
      </w:r>
    </w:p>
    <w:p>
      <w:pPr>
        <w:pStyle w:val="BodyText"/>
      </w:pPr>
      <w:r>
        <w:t xml:space="preserve">Do not create a disconnected demo application.</w:t>
      </w:r>
    </w:p>
    <w:p>
      <w:pPr>
        <w:pStyle w:val="BodyText"/>
      </w:pPr>
      <w:r>
        <w:t xml:space="preserve">Do not rebuild or duplicate backend business logic inside Flutter.</w:t>
      </w:r>
    </w:p>
    <w:p>
      <w:pPr>
        <w:pStyle w:val="BodyText"/>
      </w:pPr>
      <w:r>
        <w:t xml:space="preserve">Do not use hardcoded production data.</w:t>
      </w:r>
    </w:p>
    <w:p>
      <w:pPr>
        <w:pStyle w:val="BodyText"/>
      </w:pPr>
      <w:r>
        <w:t xml:space="preserve">Do not silently fall back to mock data in release builds.</w:t>
      </w:r>
    </w:p>
    <w:p>
      <w:pPr>
        <w:pStyle w:val="BodyText"/>
      </w:pPr>
      <w:r>
        <w:t xml:space="preserve">Do not redesign the product identity unnecessarily.</w:t>
      </w:r>
    </w:p>
    <w:p>
      <w:pPr>
        <w:pStyle w:val="BodyText"/>
      </w:pPr>
      <w:r>
        <w:t xml:space="preserve">The final result must be a real mobile product ready for internal testing, staging, and store release.</w:t>
      </w:r>
    </w:p>
    <w:p>
      <w:r>
        <w:pict>
          <v:rect style="width:0;height:1.5pt" o:hralign="center" o:hrstd="t" o:hr="t"/>
        </w:pict>
      </w:r>
    </w:p>
    <w:bookmarkStart w:id="22" w:name="product-context"/>
    <w:p>
      <w:pPr>
        <w:pStyle w:val="Heading1"/>
      </w:pPr>
      <w:r>
        <w:t xml:space="preserve">1. Product Context</w:t>
      </w:r>
    </w:p>
    <w:p>
      <w:pPr>
        <w:pStyle w:val="FirstParagraph"/>
      </w:pPr>
      <w:r>
        <w:t xml:space="preserve">AIN is a multi-tenant SaaS platform serving:</w:t>
      </w:r>
    </w:p>
    <w:p>
      <w:pPr>
        <w:pStyle w:val="Compact"/>
        <w:numPr>
          <w:ilvl w:val="0"/>
          <w:numId w:val="1001"/>
        </w:numPr>
      </w:pPr>
      <w:r>
        <w:t xml:space="preserve">Academies.</w:t>
      </w:r>
    </w:p>
    <w:p>
      <w:pPr>
        <w:pStyle w:val="Compact"/>
        <w:numPr>
          <w:ilvl w:val="0"/>
          <w:numId w:val="1001"/>
        </w:numPr>
      </w:pPr>
      <w:r>
        <w:t xml:space="preserve">Training centers.</w:t>
      </w:r>
    </w:p>
    <w:p>
      <w:pPr>
        <w:pStyle w:val="Compact"/>
        <w:numPr>
          <w:ilvl w:val="0"/>
          <w:numId w:val="1001"/>
        </w:numPr>
      </w:pPr>
      <w:r>
        <w:t xml:space="preserve">Educational institutions.</w:t>
      </w:r>
    </w:p>
    <w:p>
      <w:pPr>
        <w:pStyle w:val="Compact"/>
        <w:numPr>
          <w:ilvl w:val="0"/>
          <w:numId w:val="1001"/>
        </w:numPr>
      </w:pPr>
      <w:r>
        <w:t xml:space="preserve">Companies.</w:t>
      </w:r>
    </w:p>
    <w:p>
      <w:pPr>
        <w:pStyle w:val="Compact"/>
        <w:numPr>
          <w:ilvl w:val="0"/>
          <w:numId w:val="1001"/>
        </w:numPr>
      </w:pPr>
      <w:r>
        <w:t xml:space="preserve">Instructors.</w:t>
      </w:r>
    </w:p>
    <w:p>
      <w:pPr>
        <w:pStyle w:val="Compact"/>
        <w:numPr>
          <w:ilvl w:val="0"/>
          <w:numId w:val="1001"/>
        </w:numPr>
      </w:pPr>
      <w:r>
        <w:t xml:space="preserve">Students.</w:t>
      </w:r>
    </w:p>
    <w:p>
      <w:pPr>
        <w:pStyle w:val="Compact"/>
        <w:numPr>
          <w:ilvl w:val="0"/>
          <w:numId w:val="1001"/>
        </w:numPr>
      </w:pPr>
      <w:r>
        <w:t xml:space="preserve">Organization owners.</w:t>
      </w:r>
    </w:p>
    <w:p>
      <w:pPr>
        <w:pStyle w:val="Compact"/>
        <w:numPr>
          <w:ilvl w:val="0"/>
          <w:numId w:val="1001"/>
        </w:numPr>
      </w:pPr>
      <w:r>
        <w:t xml:space="preserve">Organization admins.</w:t>
      </w:r>
    </w:p>
    <w:p>
      <w:pPr>
        <w:pStyle w:val="Compact"/>
        <w:numPr>
          <w:ilvl w:val="0"/>
          <w:numId w:val="1001"/>
        </w:numPr>
      </w:pPr>
      <w:r>
        <w:t xml:space="preserve">Staff and members.</w:t>
      </w:r>
    </w:p>
    <w:p>
      <w:pPr>
        <w:pStyle w:val="FirstParagraph"/>
      </w:pPr>
      <w:r>
        <w:t xml:space="preserve">The platform contains two connected products:</w:t>
      </w:r>
    </w:p>
    <w:bookmarkStart w:id="20" w:name="ain-business-platform"/>
    <w:p>
      <w:pPr>
        <w:pStyle w:val="Heading2"/>
      </w:pPr>
      <w:r>
        <w:t xml:space="preserve">AIN Business Platform</w:t>
      </w:r>
    </w:p>
    <w:p>
      <w:pPr>
        <w:pStyle w:val="FirstParagraph"/>
      </w:pPr>
      <w:r>
        <w:t xml:space="preserve">Used to manage:</w:t>
      </w:r>
    </w:p>
    <w:p>
      <w:pPr>
        <w:pStyle w:val="Compact"/>
        <w:numPr>
          <w:ilvl w:val="0"/>
          <w:numId w:val="1002"/>
        </w:numPr>
      </w:pPr>
      <w:r>
        <w:t xml:space="preserve">Organizations and workspaces.</w:t>
      </w:r>
    </w:p>
    <w:p>
      <w:pPr>
        <w:pStyle w:val="Compact"/>
        <w:numPr>
          <w:ilvl w:val="0"/>
          <w:numId w:val="1002"/>
        </w:numPr>
      </w:pPr>
      <w:r>
        <w:t xml:space="preserve">Members and permissions.</w:t>
      </w:r>
    </w:p>
    <w:p>
      <w:pPr>
        <w:pStyle w:val="Compact"/>
        <w:numPr>
          <w:ilvl w:val="0"/>
          <w:numId w:val="1002"/>
        </w:numPr>
      </w:pPr>
      <w:r>
        <w:t xml:space="preserve">Rooms.</w:t>
      </w:r>
    </w:p>
    <w:p>
      <w:pPr>
        <w:pStyle w:val="Compact"/>
        <w:numPr>
          <w:ilvl w:val="0"/>
          <w:numId w:val="1002"/>
        </w:numPr>
      </w:pPr>
      <w:r>
        <w:t xml:space="preserve">Protected content.</w:t>
      </w:r>
    </w:p>
    <w:p>
      <w:pPr>
        <w:pStyle w:val="Compact"/>
        <w:numPr>
          <w:ilvl w:val="0"/>
          <w:numId w:val="1002"/>
        </w:numPr>
      </w:pPr>
      <w:r>
        <w:t xml:space="preserve">Announcements.</w:t>
      </w:r>
    </w:p>
    <w:p>
      <w:pPr>
        <w:pStyle w:val="Compact"/>
        <w:numPr>
          <w:ilvl w:val="0"/>
          <w:numId w:val="1002"/>
        </w:numPr>
      </w:pPr>
      <w:r>
        <w:t xml:space="preserve">Events and schedules.</w:t>
      </w:r>
    </w:p>
    <w:p>
      <w:pPr>
        <w:pStyle w:val="Compact"/>
        <w:numPr>
          <w:ilvl w:val="0"/>
          <w:numId w:val="1002"/>
        </w:numPr>
      </w:pPr>
      <w:r>
        <w:t xml:space="preserve">Courses.</w:t>
      </w:r>
    </w:p>
    <w:p>
      <w:pPr>
        <w:pStyle w:val="Compact"/>
        <w:numPr>
          <w:ilvl w:val="0"/>
          <w:numId w:val="1002"/>
        </w:numPr>
      </w:pPr>
      <w:r>
        <w:t xml:space="preserve">Course batches.</w:t>
      </w:r>
    </w:p>
    <w:p>
      <w:pPr>
        <w:pStyle w:val="Compact"/>
        <w:numPr>
          <w:ilvl w:val="0"/>
          <w:numId w:val="1002"/>
        </w:numPr>
      </w:pPr>
      <w:r>
        <w:t xml:space="preserve">Student bookings.</w:t>
      </w:r>
    </w:p>
    <w:p>
      <w:pPr>
        <w:pStyle w:val="Compact"/>
        <w:numPr>
          <w:ilvl w:val="0"/>
          <w:numId w:val="1002"/>
        </w:numPr>
      </w:pPr>
      <w:r>
        <w:t xml:space="preserve">Enrollments.</w:t>
      </w:r>
    </w:p>
    <w:p>
      <w:pPr>
        <w:pStyle w:val="Compact"/>
        <w:numPr>
          <w:ilvl w:val="0"/>
          <w:numId w:val="1002"/>
        </w:numPr>
      </w:pPr>
      <w:r>
        <w:t xml:space="preserve">Subscriptions.</w:t>
      </w:r>
    </w:p>
    <w:p>
      <w:pPr>
        <w:pStyle w:val="Compact"/>
        <w:numPr>
          <w:ilvl w:val="0"/>
          <w:numId w:val="1002"/>
        </w:numPr>
      </w:pPr>
      <w:r>
        <w:t xml:space="preserve">Notifications.</w:t>
      </w:r>
    </w:p>
    <w:p>
      <w:pPr>
        <w:pStyle w:val="Compact"/>
        <w:numPr>
          <w:ilvl w:val="0"/>
          <w:numId w:val="1002"/>
        </w:numPr>
      </w:pPr>
      <w:r>
        <w:t xml:space="preserve">Promotions.</w:t>
      </w:r>
    </w:p>
    <w:p>
      <w:pPr>
        <w:pStyle w:val="Compact"/>
        <w:numPr>
          <w:ilvl w:val="0"/>
          <w:numId w:val="1002"/>
        </w:numPr>
      </w:pPr>
      <w:r>
        <w:t xml:space="preserve">Analytics.</w:t>
      </w:r>
    </w:p>
    <w:bookmarkEnd w:id="20"/>
    <w:bookmarkStart w:id="21" w:name="ain-course-marketplace"/>
    <w:p>
      <w:pPr>
        <w:pStyle w:val="Heading2"/>
      </w:pPr>
      <w:r>
        <w:t xml:space="preserve">AIN Course Marketplace</w:t>
      </w:r>
    </w:p>
    <w:p>
      <w:pPr>
        <w:pStyle w:val="FirstParagraph"/>
      </w:pPr>
      <w:r>
        <w:t xml:space="preserve">Used by students to:</w:t>
      </w:r>
    </w:p>
    <w:p>
      <w:pPr>
        <w:pStyle w:val="Compact"/>
        <w:numPr>
          <w:ilvl w:val="0"/>
          <w:numId w:val="1003"/>
        </w:numPr>
      </w:pPr>
      <w:r>
        <w:t xml:space="preserve">Explore courses.</w:t>
      </w:r>
    </w:p>
    <w:p>
      <w:pPr>
        <w:pStyle w:val="Compact"/>
        <w:numPr>
          <w:ilvl w:val="0"/>
          <w:numId w:val="1003"/>
        </w:numPr>
      </w:pPr>
      <w:r>
        <w:t xml:space="preserve">Explore academies.</w:t>
      </w:r>
    </w:p>
    <w:p>
      <w:pPr>
        <w:pStyle w:val="Compact"/>
        <w:numPr>
          <w:ilvl w:val="0"/>
          <w:numId w:val="1003"/>
        </w:numPr>
      </w:pPr>
      <w:r>
        <w:t xml:space="preserve">Search and filter.</w:t>
      </w:r>
    </w:p>
    <w:p>
      <w:pPr>
        <w:pStyle w:val="Compact"/>
        <w:numPr>
          <w:ilvl w:val="0"/>
          <w:numId w:val="1003"/>
        </w:numPr>
      </w:pPr>
      <w:r>
        <w:t xml:space="preserve">View course details.</w:t>
      </w:r>
    </w:p>
    <w:p>
      <w:pPr>
        <w:pStyle w:val="Compact"/>
        <w:numPr>
          <w:ilvl w:val="0"/>
          <w:numId w:val="1003"/>
        </w:numPr>
      </w:pPr>
      <w:r>
        <w:t xml:space="preserve">Select a batch.</w:t>
      </w:r>
    </w:p>
    <w:p>
      <w:pPr>
        <w:pStyle w:val="Compact"/>
        <w:numPr>
          <w:ilvl w:val="0"/>
          <w:numId w:val="1003"/>
        </w:numPr>
      </w:pPr>
      <w:r>
        <w:t xml:space="preserve">Submit a booking.</w:t>
      </w:r>
    </w:p>
    <w:p>
      <w:pPr>
        <w:pStyle w:val="Compact"/>
        <w:numPr>
          <w:ilvl w:val="0"/>
          <w:numId w:val="1003"/>
        </w:numPr>
      </w:pPr>
      <w:r>
        <w:t xml:space="preserve">Track booking status.</w:t>
      </w:r>
    </w:p>
    <w:p>
      <w:pPr>
        <w:pStyle w:val="Compact"/>
        <w:numPr>
          <w:ilvl w:val="0"/>
          <w:numId w:val="1003"/>
        </w:numPr>
      </w:pPr>
      <w:r>
        <w:t xml:space="preserve">Join course rooms after confirmation.</w:t>
      </w:r>
    </w:p>
    <w:p>
      <w:pPr>
        <w:pStyle w:val="Compact"/>
        <w:numPr>
          <w:ilvl w:val="0"/>
          <w:numId w:val="1003"/>
        </w:numPr>
      </w:pPr>
      <w:r>
        <w:t xml:space="preserve">Access protected educational content.</w:t>
      </w:r>
    </w:p>
    <w:p>
      <w:pPr>
        <w:pStyle w:val="Compact"/>
        <w:numPr>
          <w:ilvl w:val="0"/>
          <w:numId w:val="1003"/>
        </w:numPr>
      </w:pPr>
      <w:r>
        <w:t xml:space="preserve">View schedules and announcements.</w:t>
      </w:r>
    </w:p>
    <w:p>
      <w:pPr>
        <w:pStyle w:val="Compact"/>
        <w:numPr>
          <w:ilvl w:val="0"/>
          <w:numId w:val="1003"/>
        </w:numPr>
      </w:pPr>
      <w:r>
        <w:t xml:space="preserve">Manage subscriptions.</w:t>
      </w:r>
    </w:p>
    <w:p>
      <w:pPr>
        <w:pStyle w:val="FirstParagraph"/>
      </w:pPr>
      <w:r>
        <w:t xml:space="preserve">The main business flow is:</w:t>
      </w:r>
    </w:p>
    <w:p>
      <w:pPr>
        <w:pStyle w:val="BodyText"/>
      </w:pPr>
      <w:r>
        <w:t xml:space="preserve">Course</w:t>
      </w:r>
      <w:r>
        <w:br/>
      </w:r>
      <w:r>
        <w:t xml:space="preserve">→ Batch</w:t>
      </w:r>
      <w:r>
        <w:br/>
      </w:r>
      <w:r>
        <w:t xml:space="preserve">→ Booking</w:t>
      </w:r>
      <w:r>
        <w:br/>
      </w:r>
      <w:r>
        <w:t xml:space="preserve">→ Enrollment</w:t>
      </w:r>
      <w:r>
        <w:br/>
      </w:r>
      <w:r>
        <w:t xml:space="preserve">→ Organization Membership</w:t>
      </w:r>
      <w:r>
        <w:br/>
      </w:r>
      <w:r>
        <w:t xml:space="preserve">→ Room Membership</w:t>
      </w:r>
      <w:r>
        <w:br/>
      </w:r>
      <w:r>
        <w:t xml:space="preserve">→ Subscription</w:t>
      </w:r>
      <w:r>
        <w:br/>
      </w:r>
      <w:r>
        <w:t xml:space="preserve">→ Protected Content Access</w:t>
      </w:r>
    </w:p>
    <w:p>
      <w:pPr>
        <w:pStyle w:val="BodyText"/>
      </w:pPr>
      <w:r>
        <w:t xml:space="preserve">These concepts must remain separate inside the mobile application models and flows.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andatory-repository-audit"/>
    <w:p>
      <w:pPr>
        <w:pStyle w:val="Heading1"/>
      </w:pPr>
      <w:r>
        <w:t xml:space="preserve">2. Mandatory Repository Audit</w:t>
      </w:r>
    </w:p>
    <w:p>
      <w:pPr>
        <w:pStyle w:val="FirstParagraph"/>
      </w:pPr>
      <w:r>
        <w:t xml:space="preserve">Start from the repository root.</w:t>
      </w:r>
    </w:p>
    <w:p>
      <w:pPr>
        <w:pStyle w:val="BodyText"/>
      </w:pPr>
      <w:r>
        <w:t xml:space="preserve">Locate:</w:t>
      </w:r>
    </w:p>
    <w:p>
      <w:pPr>
        <w:pStyle w:val="Compact"/>
        <w:numPr>
          <w:ilvl w:val="0"/>
          <w:numId w:val="1004"/>
        </w:numPr>
      </w:pPr>
      <w:r>
        <w:t xml:space="preserve">Existing web frontend.</w:t>
      </w:r>
    </w:p>
    <w:p>
      <w:pPr>
        <w:pStyle w:val="Compact"/>
        <w:numPr>
          <w:ilvl w:val="0"/>
          <w:numId w:val="1004"/>
        </w:numPr>
      </w:pPr>
      <w:r>
        <w:t xml:space="preserve">Existing backend.</w:t>
      </w:r>
    </w:p>
    <w:p>
      <w:pPr>
        <w:pStyle w:val="Compact"/>
        <w:numPr>
          <w:ilvl w:val="0"/>
          <w:numId w:val="1004"/>
        </w:numPr>
      </w:pPr>
      <w:r>
        <w:t xml:space="preserve">Shared packages.</w:t>
      </w:r>
    </w:p>
    <w:p>
      <w:pPr>
        <w:pStyle w:val="Compact"/>
        <w:numPr>
          <w:ilvl w:val="0"/>
          <w:numId w:val="1004"/>
        </w:numPr>
      </w:pPr>
      <w:r>
        <w:t xml:space="preserve">API documentation.</w:t>
      </w:r>
    </w:p>
    <w:p>
      <w:pPr>
        <w:pStyle w:val="Compact"/>
        <w:numPr>
          <w:ilvl w:val="0"/>
          <w:numId w:val="1004"/>
        </w:numPr>
      </w:pPr>
      <w:r>
        <w:t xml:space="preserve">OpenAPI specification.</w:t>
      </w:r>
    </w:p>
    <w:p>
      <w:pPr>
        <w:pStyle w:val="Compact"/>
        <w:numPr>
          <w:ilvl w:val="0"/>
          <w:numId w:val="1004"/>
        </w:numPr>
      </w:pPr>
      <w:r>
        <w:t xml:space="preserve">Existing TypeScript contracts.</w:t>
      </w:r>
    </w:p>
    <w:p>
      <w:pPr>
        <w:pStyle w:val="Compact"/>
        <w:numPr>
          <w:ilvl w:val="0"/>
          <w:numId w:val="1004"/>
        </w:numPr>
      </w:pPr>
      <w:r>
        <w:t xml:space="preserve">Existing role definitions.</w:t>
      </w:r>
    </w:p>
    <w:p>
      <w:pPr>
        <w:pStyle w:val="Compact"/>
        <w:numPr>
          <w:ilvl w:val="0"/>
          <w:numId w:val="1004"/>
        </w:numPr>
      </w:pPr>
      <w:r>
        <w:t xml:space="preserve">Existing permission definitions.</w:t>
      </w:r>
    </w:p>
    <w:p>
      <w:pPr>
        <w:pStyle w:val="Compact"/>
        <w:numPr>
          <w:ilvl w:val="0"/>
          <w:numId w:val="1004"/>
        </w:numPr>
      </w:pPr>
      <w:r>
        <w:t xml:space="preserve">Existing design system.</w:t>
      </w:r>
    </w:p>
    <w:p>
      <w:pPr>
        <w:pStyle w:val="Compact"/>
        <w:numPr>
          <w:ilvl w:val="0"/>
          <w:numId w:val="1004"/>
        </w:numPr>
      </w:pPr>
      <w:r>
        <w:t xml:space="preserve">Existing brand assets.</w:t>
      </w:r>
    </w:p>
    <w:p>
      <w:pPr>
        <w:pStyle w:val="Compact"/>
        <w:numPr>
          <w:ilvl w:val="0"/>
          <w:numId w:val="1004"/>
        </w:numPr>
      </w:pPr>
      <w:r>
        <w:t xml:space="preserve">Existing environment files.</w:t>
      </w:r>
    </w:p>
    <w:p>
      <w:pPr>
        <w:pStyle w:val="Compact"/>
        <w:numPr>
          <w:ilvl w:val="0"/>
          <w:numId w:val="1004"/>
        </w:numPr>
      </w:pPr>
      <w:r>
        <w:t xml:space="preserve">Existing test accounts.</w:t>
      </w:r>
    </w:p>
    <w:p>
      <w:pPr>
        <w:pStyle w:val="Compact"/>
        <w:numPr>
          <w:ilvl w:val="0"/>
          <w:numId w:val="1004"/>
        </w:numPr>
      </w:pPr>
      <w:r>
        <w:t xml:space="preserve">Existing staging configuration.</w:t>
      </w:r>
    </w:p>
    <w:p>
      <w:pPr>
        <w:pStyle w:val="FirstParagraph"/>
      </w:pPr>
      <w:r>
        <w:t xml:space="preserve">The frontend folder may be named:</w:t>
      </w:r>
    </w:p>
    <w:p>
      <w:pPr>
        <w:pStyle w:val="Compact"/>
        <w:numPr>
          <w:ilvl w:val="0"/>
          <w:numId w:val="1005"/>
        </w:numPr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front-end</w:t>
      </w:r>
    </w:p>
    <w:p>
      <w:pPr>
        <w:pStyle w:val="Compact"/>
        <w:numPr>
          <w:ilvl w:val="0"/>
          <w:numId w:val="1005"/>
        </w:numPr>
      </w:pPr>
      <w:r>
        <w:t xml:space="preserve">web</w:t>
      </w:r>
    </w:p>
    <w:p>
      <w:pPr>
        <w:pStyle w:val="Compact"/>
        <w:numPr>
          <w:ilvl w:val="0"/>
          <w:numId w:val="1005"/>
        </w:numPr>
      </w:pPr>
      <w:r>
        <w:t xml:space="preserve">client</w:t>
      </w:r>
    </w:p>
    <w:p>
      <w:pPr>
        <w:pStyle w:val="Compact"/>
        <w:numPr>
          <w:ilvl w:val="0"/>
          <w:numId w:val="1005"/>
        </w:numPr>
      </w:pPr>
      <w:r>
        <w:t xml:space="preserve">app</w:t>
      </w:r>
    </w:p>
    <w:p>
      <w:pPr>
        <w:pStyle w:val="FirstParagraph"/>
      </w:pPr>
      <w:r>
        <w:t xml:space="preserve">The backend folder may be named:</w:t>
      </w:r>
    </w:p>
    <w:p>
      <w:pPr>
        <w:pStyle w:val="Compact"/>
        <w:numPr>
          <w:ilvl w:val="0"/>
          <w:numId w:val="1006"/>
        </w:numPr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server</w:t>
      </w:r>
    </w:p>
    <w:p>
      <w:pPr>
        <w:pStyle w:val="Compact"/>
        <w:numPr>
          <w:ilvl w:val="0"/>
          <w:numId w:val="1006"/>
        </w:numPr>
      </w:pPr>
      <w:r>
        <w:t xml:space="preserve">api</w:t>
      </w:r>
    </w:p>
    <w:p>
      <w:pPr>
        <w:pStyle w:val="Compact"/>
        <w:numPr>
          <w:ilvl w:val="0"/>
          <w:numId w:val="1006"/>
        </w:numPr>
      </w:pPr>
      <w:r>
        <w:t xml:space="preserve">services</w:t>
      </w:r>
    </w:p>
    <w:p>
      <w:pPr>
        <w:pStyle w:val="FirstParagraph"/>
      </w:pPr>
      <w:r>
        <w:t xml:space="preserve">Do not assume folder names.</w:t>
      </w:r>
    </w:p>
    <w:p>
      <w:pPr>
        <w:pStyle w:val="BodyText"/>
      </w:pPr>
      <w:r>
        <w:t xml:space="preserve">Inspect:</w:t>
      </w:r>
    </w:p>
    <w:p>
      <w:pPr>
        <w:pStyle w:val="Compact"/>
        <w:numPr>
          <w:ilvl w:val="0"/>
          <w:numId w:val="1007"/>
        </w:numPr>
      </w:pPr>
      <w:r>
        <w:t xml:space="preserve">All web routes.</w:t>
      </w:r>
    </w:p>
    <w:p>
      <w:pPr>
        <w:pStyle w:val="Compact"/>
        <w:numPr>
          <w:ilvl w:val="0"/>
          <w:numId w:val="1007"/>
        </w:numPr>
      </w:pPr>
      <w:r>
        <w:t xml:space="preserve">All dashboards.</w:t>
      </w:r>
    </w:p>
    <w:p>
      <w:pPr>
        <w:pStyle w:val="Compact"/>
        <w:numPr>
          <w:ilvl w:val="0"/>
          <w:numId w:val="1007"/>
        </w:numPr>
      </w:pPr>
      <w:r>
        <w:t xml:space="preserve">All user roles.</w:t>
      </w:r>
    </w:p>
    <w:p>
      <w:pPr>
        <w:pStyle w:val="Compact"/>
        <w:numPr>
          <w:ilvl w:val="0"/>
          <w:numId w:val="1007"/>
        </w:numPr>
      </w:pPr>
      <w:r>
        <w:t xml:space="preserve">All forms.</w:t>
      </w:r>
    </w:p>
    <w:p>
      <w:pPr>
        <w:pStyle w:val="Compact"/>
        <w:numPr>
          <w:ilvl w:val="0"/>
          <w:numId w:val="1007"/>
        </w:numPr>
      </w:pPr>
      <w:r>
        <w:t xml:space="preserve">All TypeScript models.</w:t>
      </w:r>
    </w:p>
    <w:p>
      <w:pPr>
        <w:pStyle w:val="Compact"/>
        <w:numPr>
          <w:ilvl w:val="0"/>
          <w:numId w:val="1007"/>
        </w:numPr>
      </w:pPr>
      <w:r>
        <w:t xml:space="preserve">All frontend API repositories.</w:t>
      </w:r>
    </w:p>
    <w:p>
      <w:pPr>
        <w:pStyle w:val="Compact"/>
        <w:numPr>
          <w:ilvl w:val="0"/>
          <w:numId w:val="1007"/>
        </w:numPr>
      </w:pPr>
      <w:r>
        <w:t xml:space="preserve">Authentication flows.</w:t>
      </w:r>
    </w:p>
    <w:p>
      <w:pPr>
        <w:pStyle w:val="Compact"/>
        <w:numPr>
          <w:ilvl w:val="0"/>
          <w:numId w:val="1007"/>
        </w:numPr>
      </w:pPr>
      <w:r>
        <w:t xml:space="preserve">Workspace switching.</w:t>
      </w:r>
    </w:p>
    <w:p>
      <w:pPr>
        <w:pStyle w:val="Compact"/>
        <w:numPr>
          <w:ilvl w:val="0"/>
          <w:numId w:val="1007"/>
        </w:numPr>
      </w:pPr>
      <w:r>
        <w:t xml:space="preserve">Course marketplace.</w:t>
      </w:r>
    </w:p>
    <w:p>
      <w:pPr>
        <w:pStyle w:val="Compact"/>
        <w:numPr>
          <w:ilvl w:val="0"/>
          <w:numId w:val="1007"/>
        </w:numPr>
      </w:pPr>
      <w:r>
        <w:t xml:space="preserve">Booking flows.</w:t>
      </w:r>
    </w:p>
    <w:p>
      <w:pPr>
        <w:pStyle w:val="Compact"/>
        <w:numPr>
          <w:ilvl w:val="0"/>
          <w:numId w:val="1007"/>
        </w:numPr>
      </w:pPr>
      <w:r>
        <w:t xml:space="preserve">Room and content flows.</w:t>
      </w:r>
    </w:p>
    <w:p>
      <w:pPr>
        <w:pStyle w:val="Compact"/>
        <w:numPr>
          <w:ilvl w:val="0"/>
          <w:numId w:val="1007"/>
        </w:numPr>
      </w:pPr>
      <w:r>
        <w:t xml:space="preserve">Subscription flows.</w:t>
      </w:r>
    </w:p>
    <w:p>
      <w:pPr>
        <w:pStyle w:val="Compact"/>
        <w:numPr>
          <w:ilvl w:val="0"/>
          <w:numId w:val="1007"/>
        </w:numPr>
      </w:pPr>
      <w:r>
        <w:t xml:space="preserve">Notification flows.</w:t>
      </w:r>
    </w:p>
    <w:p>
      <w:pPr>
        <w:pStyle w:val="Compact"/>
        <w:numPr>
          <w:ilvl w:val="0"/>
          <w:numId w:val="1007"/>
        </w:numPr>
      </w:pPr>
      <w:r>
        <w:t xml:space="preserve">Organization management.</w:t>
      </w:r>
    </w:p>
    <w:p>
      <w:pPr>
        <w:pStyle w:val="Compact"/>
        <w:numPr>
          <w:ilvl w:val="0"/>
          <w:numId w:val="1007"/>
        </w:numPr>
      </w:pPr>
      <w:r>
        <w:t xml:space="preserve">Instructor flows.</w:t>
      </w:r>
    </w:p>
    <w:p>
      <w:pPr>
        <w:pStyle w:val="Compact"/>
        <w:numPr>
          <w:ilvl w:val="0"/>
          <w:numId w:val="1007"/>
        </w:numPr>
      </w:pPr>
      <w:r>
        <w:t xml:space="preserve">Super Admin flows.</w:t>
      </w:r>
    </w:p>
    <w:p>
      <w:pPr>
        <w:pStyle w:val="Compact"/>
        <w:numPr>
          <w:ilvl w:val="0"/>
          <w:numId w:val="1007"/>
        </w:numPr>
      </w:pPr>
      <w:r>
        <w:t xml:space="preserve">Existing loading, empty, error, and permission states.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mobile/WEB_MOBILE_FEATURE_MAPPING.md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mobile/MOBILE_REQUIREMENTS.md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mobile/API_INTEGRATION_MAP.md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mobile/MOBILE_IMPLEMENTATION_PLAN.md</w:t>
      </w:r>
    </w:p>
    <w:p>
      <w:pPr>
        <w:pStyle w:val="FirstParagraph"/>
      </w:pPr>
      <w:r>
        <w:t xml:space="preserve">Do not stop after the audit. Continue implementation autonomously.</w:t>
      </w:r>
    </w:p>
    <w:p>
      <w:r>
        <w:pict>
          <v:rect style="width:0;height:1.5pt" o:hralign="center" o:hrstd="t" o:hr="t"/>
        </w:pict>
      </w:r>
    </w:p>
    <w:bookmarkEnd w:id="23"/>
    <w:bookmarkStart w:id="26" w:name="mobile-product-strategy"/>
    <w:p>
      <w:pPr>
        <w:pStyle w:val="Heading1"/>
      </w:pPr>
      <w:r>
        <w:t xml:space="preserve">3. Mobile Product Strategy</w:t>
      </w:r>
    </w:p>
    <w:p>
      <w:pPr>
        <w:pStyle w:val="FirstParagraph"/>
      </w:pPr>
      <w:r>
        <w:t xml:space="preserve">The application should prioritize mobile-friendly operations.</w:t>
      </w:r>
    </w:p>
    <w:bookmarkStart w:id="24" w:name="primary-mobile-users"/>
    <w:p>
      <w:pPr>
        <w:pStyle w:val="Heading2"/>
      </w:pPr>
      <w:r>
        <w:t xml:space="preserve">Primary Mobile Users</w:t>
      </w:r>
    </w:p>
    <w:p>
      <w:pPr>
        <w:pStyle w:val="Compact"/>
        <w:numPr>
          <w:ilvl w:val="0"/>
          <w:numId w:val="1009"/>
        </w:numPr>
      </w:pPr>
      <w:r>
        <w:t xml:space="preserve">Students.</w:t>
      </w:r>
    </w:p>
    <w:p>
      <w:pPr>
        <w:pStyle w:val="Compact"/>
        <w:numPr>
          <w:ilvl w:val="0"/>
          <w:numId w:val="1009"/>
        </w:numPr>
      </w:pPr>
      <w:r>
        <w:t xml:space="preserve">Instructors.</w:t>
      </w:r>
    </w:p>
    <w:p>
      <w:pPr>
        <w:pStyle w:val="Compact"/>
        <w:numPr>
          <w:ilvl w:val="0"/>
          <w:numId w:val="1009"/>
        </w:numPr>
      </w:pPr>
      <w:r>
        <w:t xml:space="preserve">Organization owners.</w:t>
      </w:r>
    </w:p>
    <w:p>
      <w:pPr>
        <w:pStyle w:val="Compact"/>
        <w:numPr>
          <w:ilvl w:val="0"/>
          <w:numId w:val="1009"/>
        </w:numPr>
      </w:pPr>
      <w:r>
        <w:t xml:space="preserve">Organization admins.</w:t>
      </w:r>
    </w:p>
    <w:p>
      <w:pPr>
        <w:pStyle w:val="Compact"/>
        <w:numPr>
          <w:ilvl w:val="0"/>
          <w:numId w:val="1009"/>
        </w:numPr>
      </w:pPr>
      <w:r>
        <w:t xml:space="preserve">Staff members.</w:t>
      </w:r>
    </w:p>
    <w:bookmarkEnd w:id="24"/>
    <w:bookmarkStart w:id="25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The full Super Admin platform may remain web-first.</w:t>
      </w:r>
    </w:p>
    <w:p>
      <w:pPr>
        <w:pStyle w:val="BodyText"/>
      </w:pPr>
      <w:r>
        <w:t xml:space="preserve">The mobile application may include a limited Super Admin experience only if equivalent backend endpoints and real product requirements exist.</w:t>
      </w:r>
    </w:p>
    <w:p>
      <w:pPr>
        <w:pStyle w:val="BodyText"/>
      </w:pPr>
      <w:r>
        <w:t xml:space="preserve">Do not force every complex desktop administration feature into mobile.</w:t>
      </w:r>
    </w:p>
    <w:p>
      <w:pPr>
        <w:pStyle w:val="BodyText"/>
      </w:pPr>
      <w:r>
        <w:t xml:space="preserve">Mobile must prioritize:</w:t>
      </w:r>
    </w:p>
    <w:p>
      <w:pPr>
        <w:pStyle w:val="Compact"/>
        <w:numPr>
          <w:ilvl w:val="0"/>
          <w:numId w:val="1010"/>
        </w:numPr>
      </w:pPr>
      <w:r>
        <w:t xml:space="preserve">Fast access.</w:t>
      </w:r>
    </w:p>
    <w:p>
      <w:pPr>
        <w:pStyle w:val="Compact"/>
        <w:numPr>
          <w:ilvl w:val="0"/>
          <w:numId w:val="1010"/>
        </w:numPr>
      </w:pPr>
      <w:r>
        <w:t xml:space="preserve">Notifications.</w:t>
      </w:r>
    </w:p>
    <w:p>
      <w:pPr>
        <w:pStyle w:val="Compact"/>
        <w:numPr>
          <w:ilvl w:val="0"/>
          <w:numId w:val="1010"/>
        </w:numPr>
      </w:pPr>
      <w:r>
        <w:t xml:space="preserve">Courses.</w:t>
      </w:r>
    </w:p>
    <w:p>
      <w:pPr>
        <w:pStyle w:val="Compact"/>
        <w:numPr>
          <w:ilvl w:val="0"/>
          <w:numId w:val="1010"/>
        </w:numPr>
      </w:pPr>
      <w:r>
        <w:t xml:space="preserve">Bookings.</w:t>
      </w:r>
    </w:p>
    <w:p>
      <w:pPr>
        <w:pStyle w:val="Compact"/>
        <w:numPr>
          <w:ilvl w:val="0"/>
          <w:numId w:val="1010"/>
        </w:numPr>
      </w:pPr>
      <w:r>
        <w:t xml:space="preserve">Rooms.</w:t>
      </w:r>
    </w:p>
    <w:p>
      <w:pPr>
        <w:pStyle w:val="Compact"/>
        <w:numPr>
          <w:ilvl w:val="0"/>
          <w:numId w:val="1010"/>
        </w:numPr>
      </w:pPr>
      <w:r>
        <w:t xml:space="preserve">Content.</w:t>
      </w:r>
    </w:p>
    <w:p>
      <w:pPr>
        <w:pStyle w:val="Compact"/>
        <w:numPr>
          <w:ilvl w:val="0"/>
          <w:numId w:val="1010"/>
        </w:numPr>
      </w:pPr>
      <w:r>
        <w:t xml:space="preserve">Schedules.</w:t>
      </w:r>
    </w:p>
    <w:p>
      <w:pPr>
        <w:pStyle w:val="Compact"/>
        <w:numPr>
          <w:ilvl w:val="0"/>
          <w:numId w:val="1010"/>
        </w:numPr>
      </w:pPr>
      <w:r>
        <w:t xml:space="preserve">Students.</w:t>
      </w:r>
    </w:p>
    <w:p>
      <w:pPr>
        <w:pStyle w:val="Compact"/>
        <w:numPr>
          <w:ilvl w:val="0"/>
          <w:numId w:val="1010"/>
        </w:numPr>
      </w:pPr>
      <w:r>
        <w:t xml:space="preserve">Memberships.</w:t>
      </w:r>
    </w:p>
    <w:p>
      <w:pPr>
        <w:pStyle w:val="Compact"/>
        <w:numPr>
          <w:ilvl w:val="0"/>
          <w:numId w:val="1010"/>
        </w:numPr>
      </w:pPr>
      <w:r>
        <w:t xml:space="preserve">Quick organization actions.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chnology-stack"/>
    <w:p>
      <w:pPr>
        <w:pStyle w:val="Heading1"/>
      </w:pPr>
      <w:r>
        <w:t xml:space="preserve">4. Technology Stack</w:t>
      </w:r>
    </w:p>
    <w:p>
      <w:pPr>
        <w:pStyle w:val="FirstParagraph"/>
      </w:pPr>
      <w:r>
        <w:t xml:space="preserve">Create a Flutter application using the latest stable Flutter and Dart versions compatible with the project environment.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Flutter.</w:t>
      </w:r>
    </w:p>
    <w:p>
      <w:pPr>
        <w:pStyle w:val="Compact"/>
        <w:numPr>
          <w:ilvl w:val="0"/>
          <w:numId w:val="1011"/>
        </w:numPr>
      </w:pPr>
      <w:r>
        <w:t xml:space="preserve">Dart strict analysis.</w:t>
      </w:r>
    </w:p>
    <w:p>
      <w:pPr>
        <w:pStyle w:val="Compact"/>
        <w:numPr>
          <w:ilvl w:val="0"/>
          <w:numId w:val="1011"/>
        </w:numPr>
      </w:pPr>
      <w:r>
        <w:t xml:space="preserve">Material 3.</w:t>
      </w:r>
    </w:p>
    <w:p>
      <w:pPr>
        <w:pStyle w:val="Compact"/>
        <w:numPr>
          <w:ilvl w:val="0"/>
          <w:numId w:val="1011"/>
        </w:numPr>
      </w:pPr>
      <w:r>
        <w:t xml:space="preserve">Riverpod for state management and dependency injection.</w:t>
      </w:r>
    </w:p>
    <w:p>
      <w:pPr>
        <w:pStyle w:val="Compact"/>
        <w:numPr>
          <w:ilvl w:val="0"/>
          <w:numId w:val="1011"/>
        </w:numPr>
      </w:pPr>
      <w:r>
        <w:t xml:space="preserve">GoRouter for navigation and route guards.</w:t>
      </w:r>
    </w:p>
    <w:p>
      <w:pPr>
        <w:pStyle w:val="Compact"/>
        <w:numPr>
          <w:ilvl w:val="0"/>
          <w:numId w:val="1011"/>
        </w:numPr>
      </w:pPr>
      <w:r>
        <w:t xml:space="preserve">Dio for API communication.</w:t>
      </w:r>
    </w:p>
    <w:p>
      <w:pPr>
        <w:pStyle w:val="Compact"/>
        <w:numPr>
          <w:ilvl w:val="0"/>
          <w:numId w:val="1011"/>
        </w:numPr>
      </w:pPr>
      <w:r>
        <w:t xml:space="preserve">Freezed or equivalent immutable model generation.</w:t>
      </w:r>
    </w:p>
    <w:p>
      <w:pPr>
        <w:pStyle w:val="Compact"/>
        <w:numPr>
          <w:ilvl w:val="0"/>
          <w:numId w:val="1011"/>
        </w:numPr>
      </w:pPr>
      <w:r>
        <w:t xml:space="preserve">json_serializable or equivalent typed serialization.</w:t>
      </w:r>
    </w:p>
    <w:p>
      <w:pPr>
        <w:pStyle w:val="Compact"/>
        <w:numPr>
          <w:ilvl w:val="0"/>
          <w:numId w:val="1011"/>
        </w:numPr>
      </w:pPr>
      <w:r>
        <w:t xml:space="preserve">flutter_secure_storage for sensitive local credentials.</w:t>
      </w:r>
    </w:p>
    <w:p>
      <w:pPr>
        <w:pStyle w:val="Compact"/>
        <w:numPr>
          <w:ilvl w:val="0"/>
          <w:numId w:val="1011"/>
        </w:numPr>
      </w:pPr>
      <w:r>
        <w:t xml:space="preserve">Drift or another reliable typed local database for cached data.</w:t>
      </w:r>
    </w:p>
    <w:p>
      <w:pPr>
        <w:pStyle w:val="Compact"/>
        <w:numPr>
          <w:ilvl w:val="0"/>
          <w:numId w:val="1011"/>
        </w:numPr>
      </w:pPr>
      <w:r>
        <w:t xml:space="preserve">Firebase Cloud Messaging for push notifications.</w:t>
      </w:r>
    </w:p>
    <w:p>
      <w:pPr>
        <w:pStyle w:val="Compact"/>
        <w:numPr>
          <w:ilvl w:val="0"/>
          <w:numId w:val="1011"/>
        </w:numPr>
      </w:pPr>
      <w:r>
        <w:t xml:space="preserve">Firebase Crashlytics or the project’s selected crash reporting provider.</w:t>
      </w:r>
    </w:p>
    <w:p>
      <w:pPr>
        <w:pStyle w:val="Compact"/>
        <w:numPr>
          <w:ilvl w:val="0"/>
          <w:numId w:val="1011"/>
        </w:numPr>
      </w:pPr>
      <w:r>
        <w:t xml:space="preserve">Firebase Analytics only when privacy requirements allow.</w:t>
      </w:r>
    </w:p>
    <w:p>
      <w:pPr>
        <w:pStyle w:val="Compact"/>
        <w:numPr>
          <w:ilvl w:val="0"/>
          <w:numId w:val="1011"/>
        </w:numPr>
      </w:pPr>
      <w:r>
        <w:t xml:space="preserve">Cached network images with controlled cache configuration.</w:t>
      </w:r>
    </w:p>
    <w:p>
      <w:pPr>
        <w:pStyle w:val="Compact"/>
        <w:numPr>
          <w:ilvl w:val="0"/>
          <w:numId w:val="1011"/>
        </w:numPr>
      </w:pPr>
      <w:r>
        <w:t xml:space="preserve">Image picker and file picker only where required.</w:t>
      </w:r>
    </w:p>
    <w:p>
      <w:pPr>
        <w:pStyle w:val="Compact"/>
        <w:numPr>
          <w:ilvl w:val="0"/>
          <w:numId w:val="1011"/>
        </w:numPr>
      </w:pPr>
      <w:r>
        <w:t xml:space="preserve">App links and universal links.</w:t>
      </w:r>
    </w:p>
    <w:p>
      <w:pPr>
        <w:pStyle w:val="Compact"/>
        <w:numPr>
          <w:ilvl w:val="0"/>
          <w:numId w:val="1011"/>
        </w:numPr>
      </w:pPr>
      <w:r>
        <w:t xml:space="preserve">Local notifications.</w:t>
      </w:r>
    </w:p>
    <w:p>
      <w:pPr>
        <w:pStyle w:val="Compact"/>
        <w:numPr>
          <w:ilvl w:val="0"/>
          <w:numId w:val="1011"/>
        </w:numPr>
      </w:pPr>
      <w:r>
        <w:t xml:space="preserve">Connectivity monitoring.</w:t>
      </w:r>
    </w:p>
    <w:p>
      <w:pPr>
        <w:pStyle w:val="FirstParagraph"/>
      </w:pPr>
      <w:r>
        <w:t xml:space="preserve">Do not add unnecessary packages.</w:t>
      </w:r>
    </w:p>
    <w:p>
      <w:pPr>
        <w:pStyle w:val="BodyText"/>
      </w:pPr>
      <w:r>
        <w:t xml:space="preserve">Every dependency must have a clear use.</w:t>
      </w:r>
    </w:p>
    <w:p>
      <w:pPr>
        <w:pStyle w:val="BodyText"/>
      </w:pPr>
      <w:r>
        <w:t xml:space="preserve">Avoid abandoned or poorly maintained packages.</w:t>
      </w:r>
    </w:p>
    <w:p>
      <w:pPr>
        <w:pStyle w:val="BodyText"/>
      </w:pPr>
      <w:r>
        <w:t xml:space="preserve">Document all dependencies and why they are used.</w:t>
      </w:r>
    </w:p>
    <w:p>
      <w:r>
        <w:pict>
          <v:rect style="width:0;height:1.5pt" o:hralign="center" o:hrstd="t" o:hr="t"/>
        </w:pict>
      </w:r>
    </w:p>
    <w:bookmarkEnd w:id="27"/>
    <w:bookmarkStart w:id="28" w:name="suggested-repository-structure"/>
    <w:p>
      <w:pPr>
        <w:pStyle w:val="Heading1"/>
      </w:pPr>
      <w:r>
        <w:t xml:space="preserve">5. Suggested Repository Structure</w:t>
      </w:r>
    </w:p>
    <w:p>
      <w:pPr>
        <w:pStyle w:val="FirstParagraph"/>
      </w:pPr>
      <w:r>
        <w:t xml:space="preserve">Keep the existing web and backend folders.</w:t>
      </w:r>
    </w:p>
    <w:p>
      <w:pPr>
        <w:pStyle w:val="BodyText"/>
      </w:pPr>
      <w:r>
        <w:t xml:space="preserve">Create a dedicated Flutter folder similar to: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mobile/</w:t>
      </w:r>
      <w:r>
        <w:br/>
      </w:r>
      <w:r>
        <w:rPr>
          <w:rStyle w:val="VerbatimChar"/>
        </w:rPr>
        <w:t xml:space="preserve">│   ├── android/</w:t>
      </w:r>
      <w:r>
        <w:br/>
      </w:r>
      <w:r>
        <w:rPr>
          <w:rStyle w:val="VerbatimChar"/>
        </w:rPr>
        <w:t xml:space="preserve">│   ├── ios/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main.dart</w:t>
      </w:r>
      <w:r>
        <w:br/>
      </w:r>
      <w:r>
        <w:rPr>
          <w:rStyle w:val="VerbatimChar"/>
        </w:rPr>
        <w:t xml:space="preserve">│   │   ├── bootstrap.dart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│   ├── app.dart</w:t>
      </w:r>
      <w:r>
        <w:br/>
      </w:r>
      <w:r>
        <w:rPr>
          <w:rStyle w:val="VerbatimChar"/>
        </w:rPr>
        <w:t xml:space="preserve">│   │   │   ├── router/</w:t>
      </w:r>
      <w:r>
        <w:br/>
      </w:r>
      <w:r>
        <w:rPr>
          <w:rStyle w:val="VerbatimChar"/>
        </w:rPr>
        <w:t xml:space="preserve">│   │   │   ├── theme/</w:t>
      </w:r>
      <w:r>
        <w:br/>
      </w:r>
      <w:r>
        <w:rPr>
          <w:rStyle w:val="VerbatimChar"/>
        </w:rPr>
        <w:t xml:space="preserve">│   │   │   ├── localization/</w:t>
      </w:r>
      <w:r>
        <w:br/>
      </w:r>
      <w:r>
        <w:rPr>
          <w:rStyle w:val="VerbatimChar"/>
        </w:rPr>
        <w:t xml:space="preserve">│   │   │   └── configuration/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api/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├── cache/</w:t>
      </w:r>
      <w:r>
        <w:br/>
      </w:r>
      <w:r>
        <w:rPr>
          <w:rStyle w:val="VerbatimChar"/>
        </w:rPr>
        <w:t xml:space="preserve">│   │   │   ├── database/</w:t>
      </w:r>
      <w:r>
        <w:br/>
      </w:r>
      <w:r>
        <w:rPr>
          <w:rStyle w:val="VerbatimChar"/>
        </w:rPr>
        <w:t xml:space="preserve">│   │   │   ├── errors/</w:t>
      </w:r>
      <w:r>
        <w:br/>
      </w:r>
      <w:r>
        <w:rPr>
          <w:rStyle w:val="VerbatimChar"/>
        </w:rPr>
        <w:t xml:space="preserve">│   │   │   ├── logging/</w:t>
      </w:r>
      <w:r>
        <w:br/>
      </w:r>
      <w:r>
        <w:rPr>
          <w:rStyle w:val="VerbatimChar"/>
        </w:rPr>
        <w:t xml:space="preserve">│   │   │   ├── security/</w:t>
      </w:r>
      <w:r>
        <w:br/>
      </w:r>
      <w:r>
        <w:rPr>
          <w:rStyle w:val="VerbatimChar"/>
        </w:rPr>
        <w:t xml:space="preserve">│   │   │   ├── storage/</w:t>
      </w:r>
      <w:r>
        <w:br/>
      </w:r>
      <w:r>
        <w:rPr>
          <w:rStyle w:val="VerbatimChar"/>
        </w:rPr>
        <w:t xml:space="preserve">│   │   │   ├── notifications/</w:t>
      </w:r>
      <w:r>
        <w:br/>
      </w:r>
      <w:r>
        <w:rPr>
          <w:rStyle w:val="VerbatimChar"/>
        </w:rPr>
        <w:t xml:space="preserve">│   │   │   ├── deep_links/</w:t>
      </w:r>
      <w:r>
        <w:br/>
      </w:r>
      <w:r>
        <w:rPr>
          <w:rStyle w:val="VerbatimChar"/>
        </w:rPr>
        <w:t xml:space="preserve">│   │   │   ├── connectivity/</w:t>
      </w:r>
      <w:r>
        <w:br/>
      </w:r>
      <w:r>
        <w:rPr>
          <w:rStyle w:val="VerbatimChar"/>
        </w:rPr>
        <w:t xml:space="preserve">│   │   │   └── widgets/</w:t>
      </w:r>
      <w:r>
        <w:br/>
      </w:r>
      <w:r>
        <w:rPr>
          <w:rStyle w:val="VerbatimChar"/>
        </w:rPr>
        <w:t xml:space="preserve">│   │   ├── features/</w:t>
      </w:r>
      <w:r>
        <w:br/>
      </w:r>
      <w:r>
        <w:rPr>
          <w:rStyle w:val="VerbatimChar"/>
        </w:rPr>
        <w:t xml:space="preserve">│   │   │   ├── splash/</w:t>
      </w:r>
      <w:r>
        <w:br/>
      </w:r>
      <w:r>
        <w:rPr>
          <w:rStyle w:val="VerbatimChar"/>
        </w:rPr>
        <w:t xml:space="preserve">│   │   │   ├── onboarding/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├── workspaces/</w:t>
      </w:r>
      <w:r>
        <w:br/>
      </w:r>
      <w:r>
        <w:rPr>
          <w:rStyle w:val="VerbatimChar"/>
        </w:rPr>
        <w:t xml:space="preserve">│   │   │   ├── organizations/</w:t>
      </w:r>
      <w:r>
        <w:br/>
      </w:r>
      <w:r>
        <w:rPr>
          <w:rStyle w:val="VerbatimChar"/>
        </w:rPr>
        <w:t xml:space="preserve">│   │   │   ├── invitations/</w:t>
      </w:r>
      <w:r>
        <w:br/>
      </w:r>
      <w:r>
        <w:rPr>
          <w:rStyle w:val="VerbatimChar"/>
        </w:rPr>
        <w:t xml:space="preserve">│   │   │   ├── home/</w:t>
      </w:r>
      <w:r>
        <w:br/>
      </w:r>
      <w:r>
        <w:rPr>
          <w:rStyle w:val="VerbatimChar"/>
        </w:rPr>
        <w:t xml:space="preserve">│   │   │   ├── marketplace/</w:t>
      </w:r>
      <w:r>
        <w:br/>
      </w:r>
      <w:r>
        <w:rPr>
          <w:rStyle w:val="VerbatimChar"/>
        </w:rPr>
        <w:t xml:space="preserve">│   │   │   ├── academies/</w:t>
      </w:r>
      <w:r>
        <w:br/>
      </w:r>
      <w:r>
        <w:rPr>
          <w:rStyle w:val="VerbatimChar"/>
        </w:rPr>
        <w:t xml:space="preserve">│   │   │   ├── courses/</w:t>
      </w:r>
      <w:r>
        <w:br/>
      </w:r>
      <w:r>
        <w:rPr>
          <w:rStyle w:val="VerbatimChar"/>
        </w:rPr>
        <w:t xml:space="preserve">│   │   │   ├── batches/</w:t>
      </w:r>
      <w:r>
        <w:br/>
      </w:r>
      <w:r>
        <w:rPr>
          <w:rStyle w:val="VerbatimChar"/>
        </w:rPr>
        <w:t xml:space="preserve">│   │   │   ├── bookings/</w:t>
      </w:r>
      <w:r>
        <w:br/>
      </w:r>
      <w:r>
        <w:rPr>
          <w:rStyle w:val="VerbatimChar"/>
        </w:rPr>
        <w:t xml:space="preserve">│   │   │   ├── enrollments/</w:t>
      </w:r>
      <w:r>
        <w:br/>
      </w:r>
      <w:r>
        <w:rPr>
          <w:rStyle w:val="VerbatimChar"/>
        </w:rPr>
        <w:t xml:space="preserve">│   │   │   ├── rooms/</w:t>
      </w:r>
      <w:r>
        <w:br/>
      </w:r>
      <w:r>
        <w:rPr>
          <w:rStyle w:val="VerbatimChar"/>
        </w:rPr>
        <w:t xml:space="preserve">│   │   │   ├── content/</w:t>
      </w:r>
      <w:r>
        <w:br/>
      </w:r>
      <w:r>
        <w:rPr>
          <w:rStyle w:val="VerbatimChar"/>
        </w:rPr>
        <w:t xml:space="preserve">│   │   │   ├── announcements/</w:t>
      </w:r>
      <w:r>
        <w:br/>
      </w:r>
      <w:r>
        <w:rPr>
          <w:rStyle w:val="VerbatimChar"/>
        </w:rPr>
        <w:t xml:space="preserve">│   │   │   ├── schedule/</w:t>
      </w:r>
      <w:r>
        <w:br/>
      </w:r>
      <w:r>
        <w:rPr>
          <w:rStyle w:val="VerbatimChar"/>
        </w:rPr>
        <w:t xml:space="preserve">│   │   │   ├── subscriptions/</w:t>
      </w:r>
      <w:r>
        <w:br/>
      </w:r>
      <w:r>
        <w:rPr>
          <w:rStyle w:val="VerbatimChar"/>
        </w:rPr>
        <w:t xml:space="preserve">│   │   │   ├── notifications/</w:t>
      </w:r>
      <w:r>
        <w:br/>
      </w:r>
      <w:r>
        <w:rPr>
          <w:rStyle w:val="VerbatimChar"/>
        </w:rPr>
        <w:t xml:space="preserve">│   │   │   ├── members/</w:t>
      </w:r>
      <w:r>
        <w:br/>
      </w:r>
      <w:r>
        <w:rPr>
          <w:rStyle w:val="VerbatimChar"/>
        </w:rPr>
        <w:t xml:space="preserve">│   │   │   ├── students/</w:t>
      </w:r>
      <w:r>
        <w:br/>
      </w:r>
      <w:r>
        <w:rPr>
          <w:rStyle w:val="VerbatimChar"/>
        </w:rPr>
        <w:t xml:space="preserve">│   │   │   ├── instructors/</w:t>
      </w:r>
      <w:r>
        <w:br/>
      </w:r>
      <w:r>
        <w:rPr>
          <w:rStyle w:val="VerbatimChar"/>
        </w:rPr>
        <w:t xml:space="preserve">│   │   │   ├── promotions/</w:t>
      </w:r>
      <w:r>
        <w:br/>
      </w:r>
      <w:r>
        <w:rPr>
          <w:rStyle w:val="VerbatimChar"/>
        </w:rPr>
        <w:t xml:space="preserve">│   │   │   ├── settings/</w:t>
      </w:r>
      <w:r>
        <w:br/>
      </w:r>
      <w:r>
        <w:rPr>
          <w:rStyle w:val="VerbatimChar"/>
        </w:rPr>
        <w:t xml:space="preserve">│   │   │   └── profile/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       ├── models/</w:t>
      </w:r>
      <w:r>
        <w:br/>
      </w:r>
      <w:r>
        <w:rPr>
          <w:rStyle w:val="VerbatimChar"/>
        </w:rPr>
        <w:t xml:space="preserve">│   │       ├── enums/</w:t>
      </w:r>
      <w:r>
        <w:br/>
      </w:r>
      <w:r>
        <w:rPr>
          <w:rStyle w:val="VerbatimChar"/>
        </w:rPr>
        <w:t xml:space="preserve">│   │       ├── extensions/</w:t>
      </w:r>
      <w:r>
        <w:br/>
      </w:r>
      <w:r>
        <w:rPr>
          <w:rStyle w:val="VerbatimChar"/>
        </w:rPr>
        <w:t xml:space="preserve">│   │       └── widgets/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test/</w:t>
      </w:r>
      <w:r>
        <w:br/>
      </w:r>
      <w:r>
        <w:rPr>
          <w:rStyle w:val="VerbatimChar"/>
        </w:rPr>
        <w:t xml:space="preserve">│   ├── integration_test/</w:t>
      </w:r>
      <w:r>
        <w:br/>
      </w:r>
      <w:r>
        <w:rPr>
          <w:rStyle w:val="VerbatimChar"/>
        </w:rPr>
        <w:t xml:space="preserve">│   └── pubspec.yaml</w:t>
      </w:r>
    </w:p>
    <w:p>
      <w:pPr>
        <w:pStyle w:val="FirstParagraph"/>
      </w:pPr>
      <w:r>
        <w:t xml:space="preserve">Adapt this structure when the repository already has a healthy Flutter convention.</w:t>
      </w:r>
    </w:p>
    <w:p>
      <w:r>
        <w:pict>
          <v:rect style="width:0;height:1.5pt" o:hralign="center" o:hrstd="t" o:hr="t"/>
        </w:pict>
      </w:r>
    </w:p>
    <w:bookmarkEnd w:id="28"/>
    <w:bookmarkStart w:id="29" w:name="architecture"/>
    <w:p>
      <w:pPr>
        <w:pStyle w:val="Heading1"/>
      </w:pPr>
      <w:r>
        <w:t xml:space="preserve">6. Architecture</w:t>
      </w:r>
    </w:p>
    <w:p>
      <w:pPr>
        <w:pStyle w:val="FirstParagraph"/>
      </w:pPr>
      <w:r>
        <w:t xml:space="preserve">Use feature-first Clean Architecture without creating unnecessary complexity.</w:t>
      </w:r>
    </w:p>
    <w:p>
      <w:pPr>
        <w:pStyle w:val="BodyText"/>
      </w:pPr>
      <w:r>
        <w:t xml:space="preserve">Each important feature should contain:</w:t>
      </w:r>
    </w:p>
    <w:p>
      <w:pPr>
        <w:pStyle w:val="Compact"/>
        <w:numPr>
          <w:ilvl w:val="0"/>
          <w:numId w:val="1012"/>
        </w:numPr>
      </w:pPr>
      <w:r>
        <w:t xml:space="preserve">Presentation layer.</w:t>
      </w:r>
    </w:p>
    <w:p>
      <w:pPr>
        <w:pStyle w:val="Compact"/>
        <w:numPr>
          <w:ilvl w:val="0"/>
          <w:numId w:val="1012"/>
        </w:numPr>
      </w:pPr>
      <w:r>
        <w:t xml:space="preserve">State or controller layer.</w:t>
      </w:r>
    </w:p>
    <w:p>
      <w:pPr>
        <w:pStyle w:val="Compact"/>
        <w:numPr>
          <w:ilvl w:val="0"/>
          <w:numId w:val="1012"/>
        </w:numPr>
      </w:pPr>
      <w:r>
        <w:t xml:space="preserve">Domain models.</w:t>
      </w:r>
    </w:p>
    <w:p>
      <w:pPr>
        <w:pStyle w:val="Compact"/>
        <w:numPr>
          <w:ilvl w:val="0"/>
          <w:numId w:val="1012"/>
        </w:numPr>
      </w:pPr>
      <w:r>
        <w:t xml:space="preserve">Repository interface.</w:t>
      </w:r>
    </w:p>
    <w:p>
      <w:pPr>
        <w:pStyle w:val="Compact"/>
        <w:numPr>
          <w:ilvl w:val="0"/>
          <w:numId w:val="1012"/>
        </w:numPr>
      </w:pPr>
      <w:r>
        <w:t xml:space="preserve">Data repository implementation.</w:t>
      </w:r>
    </w:p>
    <w:p>
      <w:pPr>
        <w:pStyle w:val="Compact"/>
        <w:numPr>
          <w:ilvl w:val="0"/>
          <w:numId w:val="1012"/>
        </w:numPr>
      </w:pPr>
      <w:r>
        <w:t xml:space="preserve">API data source.</w:t>
      </w:r>
    </w:p>
    <w:p>
      <w:pPr>
        <w:pStyle w:val="Compact"/>
        <w:numPr>
          <w:ilvl w:val="0"/>
          <w:numId w:val="1012"/>
        </w:numPr>
      </w:pPr>
      <w:r>
        <w:t xml:space="preserve">Local cache data source where required.</w:t>
      </w:r>
    </w:p>
    <w:p>
      <w:pPr>
        <w:pStyle w:val="Compact"/>
        <w:numPr>
          <w:ilvl w:val="0"/>
          <w:numId w:val="1012"/>
        </w:numPr>
      </w:pPr>
      <w:r>
        <w:t xml:space="preserve">DTO mapping.</w:t>
      </w:r>
    </w:p>
    <w:p>
      <w:pPr>
        <w:pStyle w:val="Compact"/>
        <w:numPr>
          <w:ilvl w:val="0"/>
          <w:numId w:val="1012"/>
        </w:numPr>
      </w:pPr>
      <w:r>
        <w:t xml:space="preserve">Tests.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features/courses/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data_sources/</w:t>
      </w:r>
      <w:r>
        <w:br/>
      </w:r>
      <w:r>
        <w:rPr>
          <w:rStyle w:val="VerbatimChar"/>
        </w:rPr>
        <w:t xml:space="preserve">│   ├── dto/</w:t>
      </w:r>
      <w:r>
        <w:br/>
      </w:r>
      <w:r>
        <w:rPr>
          <w:rStyle w:val="VerbatimChar"/>
        </w:rPr>
        <w:t xml:space="preserve">│   ├── mappers/</w:t>
      </w:r>
      <w:r>
        <w:br/>
      </w:r>
      <w:r>
        <w:rPr>
          <w:rStyle w:val="VerbatimChar"/>
        </w:rPr>
        <w:t xml:space="preserve">│   └── repositories/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└── use_cases/</w:t>
      </w:r>
      <w:r>
        <w:br/>
      </w:r>
      <w:r>
        <w:rPr>
          <w:rStyle w:val="VerbatimChar"/>
        </w:rPr>
        <w:t xml:space="preserve">└── presentation/</w:t>
      </w:r>
      <w:r>
        <w:br/>
      </w:r>
      <w:r>
        <w:rPr>
          <w:rStyle w:val="VerbatimChar"/>
        </w:rPr>
        <w:t xml:space="preserve">    ├── controllers/</w:t>
      </w:r>
      <w:r>
        <w:br/>
      </w:r>
      <w:r>
        <w:rPr>
          <w:rStyle w:val="VerbatimChar"/>
        </w:rPr>
        <w:t xml:space="preserve">    ├── pages/</w:t>
      </w:r>
      <w:r>
        <w:br/>
      </w:r>
      <w:r>
        <w:rPr>
          <w:rStyle w:val="VerbatimChar"/>
        </w:rPr>
        <w:t xml:space="preserve">    └── widgets/</w:t>
      </w:r>
    </w:p>
    <w:p>
      <w:pPr>
        <w:pStyle w:val="FirstParagraph"/>
      </w:pPr>
      <w:r>
        <w:t xml:space="preserve">Do not place business logic inside widgets.</w:t>
      </w:r>
    </w:p>
    <w:p>
      <w:pPr>
        <w:pStyle w:val="BodyText"/>
      </w:pPr>
      <w:r>
        <w:t xml:space="preserve">Do not call Dio directly from screens.</w:t>
      </w:r>
    </w:p>
    <w:p>
      <w:pPr>
        <w:pStyle w:val="BodyText"/>
      </w:pPr>
      <w:r>
        <w:t xml:space="preserve">Do not make the application depend directly on backend response DTOs inside UI code.</w:t>
      </w:r>
    </w:p>
    <w:p>
      <w:pPr>
        <w:pStyle w:val="BodyText"/>
      </w:pPr>
      <w:r>
        <w:t xml:space="preserve">Use repositories and typed domain models.</w:t>
      </w:r>
    </w:p>
    <w:p>
      <w:pPr>
        <w:pStyle w:val="BodyText"/>
      </w:pPr>
      <w:r>
        <w:t xml:space="preserve">Use dependency injection through Riverpod.</w:t>
      </w:r>
    </w:p>
    <w:p>
      <w:r>
        <w:pict>
          <v:rect style="width:0;height:1.5pt" o:hralign="center" o:hrstd="t" o:hr="t"/>
        </w:pict>
      </w:r>
    </w:p>
    <w:bookmarkEnd w:id="29"/>
    <w:bookmarkStart w:id="30" w:name="api-contract-integration"/>
    <w:p>
      <w:pPr>
        <w:pStyle w:val="Heading1"/>
      </w:pPr>
      <w:r>
        <w:t xml:space="preserve">7. API Contract Integration</w:t>
      </w:r>
    </w:p>
    <w:p>
      <w:pPr>
        <w:pStyle w:val="FirstParagraph"/>
      </w:pPr>
      <w:r>
        <w:t xml:space="preserve">The backend API is the source of truth.</w:t>
      </w:r>
    </w:p>
    <w:p>
      <w:pPr>
        <w:pStyle w:val="BodyText"/>
      </w:pPr>
      <w:r>
        <w:t xml:space="preserve">Use the existing:</w:t>
      </w:r>
    </w:p>
    <w:p>
      <w:pPr>
        <w:pStyle w:val="Compact"/>
        <w:numPr>
          <w:ilvl w:val="0"/>
          <w:numId w:val="1013"/>
        </w:numPr>
      </w:pPr>
      <w:r>
        <w:t xml:space="preserve">OpenAPI schema.</w:t>
      </w:r>
    </w:p>
    <w:p>
      <w:pPr>
        <w:pStyle w:val="Compact"/>
        <w:numPr>
          <w:ilvl w:val="0"/>
          <w:numId w:val="1013"/>
        </w:numPr>
      </w:pPr>
      <w:r>
        <w:t xml:space="preserve">Shared contracts.</w:t>
      </w:r>
    </w:p>
    <w:p>
      <w:pPr>
        <w:pStyle w:val="Compact"/>
        <w:numPr>
          <w:ilvl w:val="0"/>
          <w:numId w:val="1013"/>
        </w:numPr>
      </w:pPr>
      <w:r>
        <w:t xml:space="preserve">Error codes.</w:t>
      </w:r>
    </w:p>
    <w:p>
      <w:pPr>
        <w:pStyle w:val="Compact"/>
        <w:numPr>
          <w:ilvl w:val="0"/>
          <w:numId w:val="1013"/>
        </w:numPr>
      </w:pPr>
      <w:r>
        <w:t xml:space="preserve">Status enums.</w:t>
      </w:r>
    </w:p>
    <w:p>
      <w:pPr>
        <w:pStyle w:val="Compact"/>
        <w:numPr>
          <w:ilvl w:val="0"/>
          <w:numId w:val="1013"/>
        </w:numPr>
      </w:pPr>
      <w:r>
        <w:t xml:space="preserve">Permission enums.</w:t>
      </w:r>
    </w:p>
    <w:p>
      <w:pPr>
        <w:pStyle w:val="Compact"/>
        <w:numPr>
          <w:ilvl w:val="0"/>
          <w:numId w:val="1013"/>
        </w:numPr>
      </w:pPr>
      <w:r>
        <w:t xml:space="preserve">Role enums.</w:t>
      </w:r>
    </w:p>
    <w:p>
      <w:pPr>
        <w:pStyle w:val="Compact"/>
        <w:numPr>
          <w:ilvl w:val="0"/>
          <w:numId w:val="1013"/>
        </w:numPr>
      </w:pPr>
      <w:r>
        <w:t xml:space="preserve">Pagination contracts.</w:t>
      </w:r>
    </w:p>
    <w:p>
      <w:pPr>
        <w:pStyle w:val="FirstParagraph"/>
      </w:pPr>
      <w:r>
        <w:t xml:space="preserve">When possible, generate a typed Dart API client from the backend OpenAPI specification.</w:t>
      </w:r>
    </w:p>
    <w:p>
      <w:pPr>
        <w:pStyle w:val="BodyText"/>
      </w:pPr>
      <w:r>
        <w:t xml:space="preserve">Review generated code before using it.</w:t>
      </w:r>
    </w:p>
    <w:p>
      <w:pPr>
        <w:pStyle w:val="BodyText"/>
      </w:pPr>
      <w:r>
        <w:t xml:space="preserve">Wrap generated clients behind repository interfaces.</w:t>
      </w:r>
    </w:p>
    <w:p>
      <w:pPr>
        <w:pStyle w:val="BodyText"/>
      </w:pPr>
      <w:r>
        <w:t xml:space="preserve">Do not manually create conflicting models when a real API contract exists.</w:t>
      </w:r>
    </w:p>
    <w:p>
      <w:pPr>
        <w:pStyle w:val="BodyText"/>
      </w:pPr>
      <w:r>
        <w:t xml:space="preserve">Create support for:</w:t>
      </w:r>
    </w:p>
    <w:p>
      <w:pPr>
        <w:pStyle w:val="Compact"/>
        <w:numPr>
          <w:ilvl w:val="0"/>
          <w:numId w:val="1014"/>
        </w:numPr>
      </w:pPr>
      <w:r>
        <w:t xml:space="preserve">Base URL configuration.</w:t>
      </w:r>
    </w:p>
    <w:p>
      <w:pPr>
        <w:pStyle w:val="Compact"/>
        <w:numPr>
          <w:ilvl w:val="0"/>
          <w:numId w:val="1014"/>
        </w:numPr>
      </w:pPr>
      <w:r>
        <w:t xml:space="preserve">API versioning.</w:t>
      </w:r>
    </w:p>
    <w:p>
      <w:pPr>
        <w:pStyle w:val="Compact"/>
        <w:numPr>
          <w:ilvl w:val="0"/>
          <w:numId w:val="1014"/>
        </w:numPr>
      </w:pPr>
      <w:r>
        <w:t xml:space="preserve">Development API.</w:t>
      </w:r>
    </w:p>
    <w:p>
      <w:pPr>
        <w:pStyle w:val="Compact"/>
        <w:numPr>
          <w:ilvl w:val="0"/>
          <w:numId w:val="1014"/>
        </w:numPr>
      </w:pPr>
      <w:r>
        <w:t xml:space="preserve">Staging API.</w:t>
      </w:r>
    </w:p>
    <w:p>
      <w:pPr>
        <w:pStyle w:val="Compact"/>
        <w:numPr>
          <w:ilvl w:val="0"/>
          <w:numId w:val="1014"/>
        </w:numPr>
      </w:pPr>
      <w:r>
        <w:t xml:space="preserve">Production API.</w:t>
      </w:r>
    </w:p>
    <w:p>
      <w:pPr>
        <w:pStyle w:val="Compact"/>
        <w:numPr>
          <w:ilvl w:val="0"/>
          <w:numId w:val="1014"/>
        </w:numPr>
      </w:pPr>
      <w:r>
        <w:t xml:space="preserve">Request IDs.</w:t>
      </w:r>
    </w:p>
    <w:p>
      <w:pPr>
        <w:pStyle w:val="Compact"/>
        <w:numPr>
          <w:ilvl w:val="0"/>
          <w:numId w:val="1014"/>
        </w:numPr>
      </w:pPr>
      <w:r>
        <w:t xml:space="preserve">Correlation IDs.</w:t>
      </w:r>
    </w:p>
    <w:p>
      <w:pPr>
        <w:pStyle w:val="Compact"/>
        <w:numPr>
          <w:ilvl w:val="0"/>
          <w:numId w:val="1014"/>
        </w:numPr>
      </w:pPr>
      <w:r>
        <w:t xml:space="preserve">Authentication headers.</w:t>
      </w:r>
    </w:p>
    <w:p>
      <w:pPr>
        <w:pStyle w:val="Compact"/>
        <w:numPr>
          <w:ilvl w:val="0"/>
          <w:numId w:val="1014"/>
        </w:numPr>
      </w:pPr>
      <w:r>
        <w:t xml:space="preserve">Active organization headers or context.</w:t>
      </w:r>
    </w:p>
    <w:p>
      <w:pPr>
        <w:pStyle w:val="Compact"/>
        <w:numPr>
          <w:ilvl w:val="0"/>
          <w:numId w:val="1014"/>
        </w:numPr>
      </w:pPr>
      <w:r>
        <w:t xml:space="preserve">Timeouts.</w:t>
      </w:r>
    </w:p>
    <w:p>
      <w:pPr>
        <w:pStyle w:val="Compact"/>
        <w:numPr>
          <w:ilvl w:val="0"/>
          <w:numId w:val="1014"/>
        </w:numPr>
      </w:pPr>
      <w:r>
        <w:t xml:space="preserve">Cancellation.</w:t>
      </w:r>
    </w:p>
    <w:p>
      <w:pPr>
        <w:pStyle w:val="Compact"/>
        <w:numPr>
          <w:ilvl w:val="0"/>
          <w:numId w:val="1014"/>
        </w:numPr>
      </w:pPr>
      <w:r>
        <w:t xml:space="preserve">Retry only for safe idempotent operations.</w:t>
      </w:r>
    </w:p>
    <w:p>
      <w:pPr>
        <w:pStyle w:val="FirstParagraph"/>
      </w:pPr>
      <w:r>
        <w:t xml:space="preserve">Handle backend error codes including:</w:t>
      </w:r>
    </w:p>
    <w:p>
      <w:pPr>
        <w:pStyle w:val="Compact"/>
        <w:numPr>
          <w:ilvl w:val="0"/>
          <w:numId w:val="1015"/>
        </w:numPr>
      </w:pPr>
      <w:r>
        <w:t xml:space="preserve">VALIDATION_ERROR</w:t>
      </w:r>
    </w:p>
    <w:p>
      <w:pPr>
        <w:pStyle w:val="Compact"/>
        <w:numPr>
          <w:ilvl w:val="0"/>
          <w:numId w:val="1015"/>
        </w:numPr>
      </w:pPr>
      <w:r>
        <w:t xml:space="preserve">AUTHENTICATION_REQUIRED</w:t>
      </w:r>
    </w:p>
    <w:p>
      <w:pPr>
        <w:pStyle w:val="Compact"/>
        <w:numPr>
          <w:ilvl w:val="0"/>
          <w:numId w:val="1015"/>
        </w:numPr>
      </w:pPr>
      <w:r>
        <w:t xml:space="preserve">INVALID_CREDENTIALS</w:t>
      </w:r>
    </w:p>
    <w:p>
      <w:pPr>
        <w:pStyle w:val="Compact"/>
        <w:numPr>
          <w:ilvl w:val="0"/>
          <w:numId w:val="1015"/>
        </w:numPr>
      </w:pPr>
      <w:r>
        <w:t xml:space="preserve">SESSION_EXPIRED</w:t>
      </w:r>
    </w:p>
    <w:p>
      <w:pPr>
        <w:pStyle w:val="Compact"/>
        <w:numPr>
          <w:ilvl w:val="0"/>
          <w:numId w:val="1015"/>
        </w:numPr>
      </w:pPr>
      <w:r>
        <w:t xml:space="preserve">FORBIDDEN</w:t>
      </w:r>
    </w:p>
    <w:p>
      <w:pPr>
        <w:pStyle w:val="Compact"/>
        <w:numPr>
          <w:ilvl w:val="0"/>
          <w:numId w:val="1015"/>
        </w:numPr>
      </w:pPr>
      <w:r>
        <w:t xml:space="preserve">RESOURCE_NOT_FOUND</w:t>
      </w:r>
    </w:p>
    <w:p>
      <w:pPr>
        <w:pStyle w:val="Compact"/>
        <w:numPr>
          <w:ilvl w:val="0"/>
          <w:numId w:val="1015"/>
        </w:numPr>
      </w:pPr>
      <w:r>
        <w:t xml:space="preserve">TENANT_ACCESS_DENIED</w:t>
      </w:r>
    </w:p>
    <w:p>
      <w:pPr>
        <w:pStyle w:val="Compact"/>
        <w:numPr>
          <w:ilvl w:val="0"/>
          <w:numId w:val="1015"/>
        </w:numPr>
      </w:pPr>
      <w:r>
        <w:t xml:space="preserve">INVITATION_EXPIRED</w:t>
      </w:r>
    </w:p>
    <w:p>
      <w:pPr>
        <w:pStyle w:val="Compact"/>
        <w:numPr>
          <w:ilvl w:val="0"/>
          <w:numId w:val="1015"/>
        </w:numPr>
      </w:pPr>
      <w:r>
        <w:t xml:space="preserve">MODULE_DISABLED</w:t>
      </w:r>
    </w:p>
    <w:p>
      <w:pPr>
        <w:pStyle w:val="Compact"/>
        <w:numPr>
          <w:ilvl w:val="0"/>
          <w:numId w:val="1015"/>
        </w:numPr>
      </w:pPr>
      <w:r>
        <w:t xml:space="preserve">PLAN_LIMIT_REACHED</w:t>
      </w:r>
    </w:p>
    <w:p>
      <w:pPr>
        <w:pStyle w:val="Compact"/>
        <w:numPr>
          <w:ilvl w:val="0"/>
          <w:numId w:val="1015"/>
        </w:numPr>
      </w:pPr>
      <w:r>
        <w:t xml:space="preserve">COURSE_NOT_PUBLISHED</w:t>
      </w:r>
    </w:p>
    <w:p>
      <w:pPr>
        <w:pStyle w:val="Compact"/>
        <w:numPr>
          <w:ilvl w:val="0"/>
          <w:numId w:val="1015"/>
        </w:numPr>
      </w:pPr>
      <w:r>
        <w:t xml:space="preserve">BATCH_NOT_OPEN</w:t>
      </w:r>
    </w:p>
    <w:p>
      <w:pPr>
        <w:pStyle w:val="Compact"/>
        <w:numPr>
          <w:ilvl w:val="0"/>
          <w:numId w:val="1015"/>
        </w:numPr>
      </w:pPr>
      <w:r>
        <w:t xml:space="preserve">BOOKING_CAPACITY_FULL</w:t>
      </w:r>
    </w:p>
    <w:p>
      <w:pPr>
        <w:pStyle w:val="Compact"/>
        <w:numPr>
          <w:ilvl w:val="0"/>
          <w:numId w:val="1015"/>
        </w:numPr>
      </w:pPr>
      <w:r>
        <w:t xml:space="preserve">DUPLICATE_BOOKING</w:t>
      </w:r>
    </w:p>
    <w:p>
      <w:pPr>
        <w:pStyle w:val="Compact"/>
        <w:numPr>
          <w:ilvl w:val="0"/>
          <w:numId w:val="1015"/>
        </w:numPr>
      </w:pPr>
      <w:r>
        <w:t xml:space="preserve">SUBSCRIPTION_EXPIRED</w:t>
      </w:r>
    </w:p>
    <w:p>
      <w:pPr>
        <w:pStyle w:val="Compact"/>
        <w:numPr>
          <w:ilvl w:val="0"/>
          <w:numId w:val="1015"/>
        </w:numPr>
      </w:pPr>
      <w:r>
        <w:t xml:space="preserve">RATE_LIMITED</w:t>
      </w:r>
    </w:p>
    <w:p>
      <w:pPr>
        <w:pStyle w:val="Compact"/>
        <w:numPr>
          <w:ilvl w:val="0"/>
          <w:numId w:val="1015"/>
        </w:numPr>
      </w:pPr>
      <w:r>
        <w:t xml:space="preserve">INTERNAL_SERVER_ERROR</w:t>
      </w:r>
    </w:p>
    <w:p>
      <w:pPr>
        <w:pStyle w:val="FirstParagraph"/>
      </w:pPr>
      <w:r>
        <w:t xml:space="preserve">Map errors to clear Arabic and English mobile messages.</w:t>
      </w:r>
    </w:p>
    <w:p>
      <w:r>
        <w:pict>
          <v:rect style="width:0;height:1.5pt" o:hralign="center" o:hrstd="t" o:hr="t"/>
        </w:pict>
      </w:r>
    </w:p>
    <w:bookmarkEnd w:id="30"/>
    <w:bookmarkStart w:id="31" w:name="authentication-and-session-management"/>
    <w:p>
      <w:pPr>
        <w:pStyle w:val="Heading1"/>
      </w:pPr>
      <w:r>
        <w:t xml:space="preserve">8. Authentication and Session Management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6"/>
        </w:numPr>
      </w:pPr>
      <w:r>
        <w:t xml:space="preserve">Splash session check.</w:t>
      </w:r>
    </w:p>
    <w:p>
      <w:pPr>
        <w:pStyle w:val="Compact"/>
        <w:numPr>
          <w:ilvl w:val="0"/>
          <w:numId w:val="1016"/>
        </w:numPr>
      </w:pPr>
      <w:r>
        <w:t xml:space="preserve">Student registration.</w:t>
      </w:r>
    </w:p>
    <w:p>
      <w:pPr>
        <w:pStyle w:val="Compact"/>
        <w:numPr>
          <w:ilvl w:val="0"/>
          <w:numId w:val="1016"/>
        </w:numPr>
      </w:pPr>
      <w:r>
        <w:t xml:space="preserve">Organization owner registration when supported.</w:t>
      </w:r>
    </w:p>
    <w:p>
      <w:pPr>
        <w:pStyle w:val="Compact"/>
        <w:numPr>
          <w:ilvl w:val="0"/>
          <w:numId w:val="1016"/>
        </w:numPr>
      </w:pPr>
      <w:r>
        <w:t xml:space="preserve">Email and password login.</w:t>
      </w:r>
    </w:p>
    <w:p>
      <w:pPr>
        <w:pStyle w:val="Compact"/>
        <w:numPr>
          <w:ilvl w:val="0"/>
          <w:numId w:val="1016"/>
        </w:numPr>
      </w:pPr>
      <w:r>
        <w:t xml:space="preserve">Forgot password.</w:t>
      </w:r>
    </w:p>
    <w:p>
      <w:pPr>
        <w:pStyle w:val="Compact"/>
        <w:numPr>
          <w:ilvl w:val="0"/>
          <w:numId w:val="1016"/>
        </w:numPr>
      </w:pPr>
      <w:r>
        <w:t xml:space="preserve">Reset password through deep link.</w:t>
      </w:r>
    </w:p>
    <w:p>
      <w:pPr>
        <w:pStyle w:val="Compact"/>
        <w:numPr>
          <w:ilvl w:val="0"/>
          <w:numId w:val="1016"/>
        </w:numPr>
      </w:pPr>
      <w:r>
        <w:t xml:space="preserve">Email verification.</w:t>
      </w:r>
    </w:p>
    <w:p>
      <w:pPr>
        <w:pStyle w:val="Compact"/>
        <w:numPr>
          <w:ilvl w:val="0"/>
          <w:numId w:val="1016"/>
        </w:numPr>
      </w:pPr>
      <w:r>
        <w:t xml:space="preserve">Invitation acceptance.</w:t>
      </w:r>
    </w:p>
    <w:p>
      <w:pPr>
        <w:pStyle w:val="Compact"/>
        <w:numPr>
          <w:ilvl w:val="0"/>
          <w:numId w:val="1016"/>
        </w:numPr>
      </w:pPr>
      <w:r>
        <w:t xml:space="preserve">Logout.</w:t>
      </w:r>
    </w:p>
    <w:p>
      <w:pPr>
        <w:pStyle w:val="Compact"/>
        <w:numPr>
          <w:ilvl w:val="0"/>
          <w:numId w:val="1016"/>
        </w:numPr>
      </w:pPr>
      <w:r>
        <w:t xml:space="preserve">Logout from all devices.</w:t>
      </w:r>
    </w:p>
    <w:p>
      <w:pPr>
        <w:pStyle w:val="Compact"/>
        <w:numPr>
          <w:ilvl w:val="0"/>
          <w:numId w:val="1016"/>
        </w:numPr>
      </w:pPr>
      <w:r>
        <w:t xml:space="preserve">Session expiration.</w:t>
      </w:r>
    </w:p>
    <w:p>
      <w:pPr>
        <w:pStyle w:val="Compact"/>
        <w:numPr>
          <w:ilvl w:val="0"/>
          <w:numId w:val="1016"/>
        </w:numPr>
      </w:pPr>
      <w:r>
        <w:t xml:space="preserve">Refresh-token rotation.</w:t>
      </w:r>
    </w:p>
    <w:p>
      <w:pPr>
        <w:pStyle w:val="Compact"/>
        <w:numPr>
          <w:ilvl w:val="0"/>
          <w:numId w:val="1016"/>
        </w:numPr>
      </w:pPr>
      <w:r>
        <w:t xml:space="preserve">Device session management.</w:t>
      </w:r>
    </w:p>
    <w:p>
      <w:pPr>
        <w:pStyle w:val="Compact"/>
        <w:numPr>
          <w:ilvl w:val="0"/>
          <w:numId w:val="1016"/>
        </w:numPr>
      </w:pPr>
      <w:r>
        <w:t xml:space="preserve">Biometric re-entry when appropriate.</w:t>
      </w:r>
    </w:p>
    <w:p>
      <w:pPr>
        <w:pStyle w:val="FirstParagraph"/>
      </w:pPr>
      <w:r>
        <w:t xml:space="preserve">Store sensitive tokens only in secure storage.</w:t>
      </w:r>
    </w:p>
    <w:p>
      <w:pPr>
        <w:pStyle w:val="BodyText"/>
      </w:pPr>
      <w:r>
        <w:t xml:space="preserve">Do not store access or refresh tokens in plain shared preferences.</w:t>
      </w:r>
    </w:p>
    <w:p>
      <w:pPr>
        <w:pStyle w:val="BodyText"/>
      </w:pPr>
      <w:r>
        <w:t xml:space="preserve">Do not log tokens.</w:t>
      </w:r>
    </w:p>
    <w:p>
      <w:pPr>
        <w:pStyle w:val="BodyText"/>
      </w:pPr>
      <w:r>
        <w:t xml:space="preserve">Do not display sensitive tokens.</w:t>
      </w:r>
    </w:p>
    <w:p>
      <w:pPr>
        <w:pStyle w:val="BodyText"/>
      </w:pPr>
      <w:r>
        <w:t xml:space="preserve">Use a centralized authentication interceptor.</w:t>
      </w:r>
    </w:p>
    <w:p>
      <w:pPr>
        <w:pStyle w:val="BodyText"/>
      </w:pPr>
      <w:r>
        <w:t xml:space="preserve">Token refresh rules:</w:t>
      </w:r>
    </w:p>
    <w:p>
      <w:pPr>
        <w:pStyle w:val="Compact"/>
        <w:numPr>
          <w:ilvl w:val="0"/>
          <w:numId w:val="1017"/>
        </w:numPr>
      </w:pPr>
      <w:r>
        <w:t xml:space="preserve">If an access token expires, attempt one safe refresh.</w:t>
      </w:r>
    </w:p>
    <w:p>
      <w:pPr>
        <w:pStyle w:val="Compact"/>
        <w:numPr>
          <w:ilvl w:val="0"/>
          <w:numId w:val="1017"/>
        </w:numPr>
      </w:pPr>
      <w:r>
        <w:t xml:space="preserve">Queue eligible pending requests while refresh is in progress.</w:t>
      </w:r>
    </w:p>
    <w:p>
      <w:pPr>
        <w:pStyle w:val="Compact"/>
        <w:numPr>
          <w:ilvl w:val="0"/>
          <w:numId w:val="1017"/>
        </w:numPr>
      </w:pPr>
      <w:r>
        <w:t xml:space="preserve">Do not trigger multiple refresh calls simultaneously.</w:t>
      </w:r>
    </w:p>
    <w:p>
      <w:pPr>
        <w:pStyle w:val="Compact"/>
        <w:numPr>
          <w:ilvl w:val="0"/>
          <w:numId w:val="1017"/>
        </w:numPr>
      </w:pPr>
      <w:r>
        <w:t xml:space="preserve">Retry the original request once after successful refresh.</w:t>
      </w:r>
    </w:p>
    <w:p>
      <w:pPr>
        <w:pStyle w:val="Compact"/>
        <w:numPr>
          <w:ilvl w:val="0"/>
          <w:numId w:val="1017"/>
        </w:numPr>
      </w:pPr>
      <w:r>
        <w:t xml:space="preserve">If refresh fails, clear the session and redirect to login.</w:t>
      </w:r>
    </w:p>
    <w:p>
      <w:pPr>
        <w:pStyle w:val="Compact"/>
        <w:numPr>
          <w:ilvl w:val="0"/>
          <w:numId w:val="1017"/>
        </w:numPr>
      </w:pPr>
      <w:r>
        <w:t xml:space="preserve">Avoid infinite refresh loops.</w:t>
      </w:r>
    </w:p>
    <w:p>
      <w:pPr>
        <w:pStyle w:val="FirstParagraph"/>
      </w:pPr>
      <w:r>
        <w:t xml:space="preserve">Support secure session restoration after app restart.</w:t>
      </w:r>
    </w:p>
    <w:p>
      <w:r>
        <w:pict>
          <v:rect style="width:0;height:1.5pt" o:hralign="center" o:hrstd="t" o:hr="t"/>
        </w:pict>
      </w:r>
    </w:p>
    <w:bookmarkEnd w:id="31"/>
    <w:bookmarkStart w:id="32" w:name="multi-tenant-workspace-support"/>
    <w:p>
      <w:pPr>
        <w:pStyle w:val="Heading1"/>
      </w:pPr>
      <w:r>
        <w:t xml:space="preserve">9. Multi-Tenant Workspace Support</w:t>
      </w:r>
    </w:p>
    <w:p>
      <w:pPr>
        <w:pStyle w:val="FirstParagraph"/>
      </w:pPr>
      <w:r>
        <w:t xml:space="preserve">A user may belong to multiple organizations.</w:t>
      </w:r>
    </w:p>
    <w:p>
      <w:pPr>
        <w:pStyle w:val="BodyText"/>
      </w:pPr>
      <w:r>
        <w:t xml:space="preserve">Create Workspace Selection.</w:t>
      </w:r>
    </w:p>
    <w:p>
      <w:pPr>
        <w:pStyle w:val="BodyText"/>
      </w:pPr>
      <w:r>
        <w:t xml:space="preserve">Each workspace card should display:</w:t>
      </w:r>
    </w:p>
    <w:p>
      <w:pPr>
        <w:pStyle w:val="Compact"/>
        <w:numPr>
          <w:ilvl w:val="0"/>
          <w:numId w:val="1018"/>
        </w:numPr>
      </w:pPr>
      <w:r>
        <w:t xml:space="preserve">Organization logo.</w:t>
      </w:r>
    </w:p>
    <w:p>
      <w:pPr>
        <w:pStyle w:val="Compact"/>
        <w:numPr>
          <w:ilvl w:val="0"/>
          <w:numId w:val="1018"/>
        </w:numPr>
      </w:pPr>
      <w:r>
        <w:t xml:space="preserve">Organization name.</w:t>
      </w:r>
    </w:p>
    <w:p>
      <w:pPr>
        <w:pStyle w:val="Compact"/>
        <w:numPr>
          <w:ilvl w:val="0"/>
          <w:numId w:val="1018"/>
        </w:numPr>
      </w:pPr>
      <w:r>
        <w:t xml:space="preserve">Organization type.</w:t>
      </w:r>
    </w:p>
    <w:p>
      <w:pPr>
        <w:pStyle w:val="Compact"/>
        <w:numPr>
          <w:ilvl w:val="0"/>
          <w:numId w:val="1018"/>
        </w:numPr>
      </w:pPr>
      <w:r>
        <w:t xml:space="preserve">User role.</w:t>
      </w:r>
    </w:p>
    <w:p>
      <w:pPr>
        <w:pStyle w:val="Compact"/>
        <w:numPr>
          <w:ilvl w:val="0"/>
          <w:numId w:val="1018"/>
        </w:numPr>
      </w:pPr>
      <w:r>
        <w:t xml:space="preserve">Subscription state.</w:t>
      </w:r>
    </w:p>
    <w:p>
      <w:pPr>
        <w:pStyle w:val="Compact"/>
        <w:numPr>
          <w:ilvl w:val="0"/>
          <w:numId w:val="1018"/>
        </w:numPr>
      </w:pPr>
      <w:r>
        <w:t xml:space="preserve">Pending actions when available.</w:t>
      </w:r>
    </w:p>
    <w:p>
      <w:pPr>
        <w:pStyle w:val="FirstParagraph"/>
      </w:pPr>
      <w:r>
        <w:t xml:space="preserve">Add Workspace Switcher inside the authenticated application.</w:t>
      </w:r>
    </w:p>
    <w:p>
      <w:pPr>
        <w:pStyle w:val="BodyText"/>
      </w:pPr>
      <w:r>
        <w:t xml:space="preserve">When switching workspaces:</w:t>
      </w:r>
    </w:p>
    <w:p>
      <w:pPr>
        <w:pStyle w:val="Compact"/>
        <w:numPr>
          <w:ilvl w:val="0"/>
          <w:numId w:val="1019"/>
        </w:numPr>
      </w:pPr>
      <w:r>
        <w:t xml:space="preserve">Update the active organization.</w:t>
      </w:r>
    </w:p>
    <w:p>
      <w:pPr>
        <w:pStyle w:val="Compact"/>
        <w:numPr>
          <w:ilvl w:val="0"/>
          <w:numId w:val="1019"/>
        </w:numPr>
      </w:pPr>
      <w:r>
        <w:t xml:space="preserve">Clear tenant-specific Riverpod states.</w:t>
      </w:r>
    </w:p>
    <w:p>
      <w:pPr>
        <w:pStyle w:val="Compact"/>
        <w:numPr>
          <w:ilvl w:val="0"/>
          <w:numId w:val="1019"/>
        </w:numPr>
      </w:pPr>
      <w:r>
        <w:t xml:space="preserve">Clear or namespace tenant-specific local cache.</w:t>
      </w:r>
    </w:p>
    <w:p>
      <w:pPr>
        <w:pStyle w:val="Compact"/>
        <w:numPr>
          <w:ilvl w:val="0"/>
          <w:numId w:val="1019"/>
        </w:numPr>
      </w:pPr>
      <w:r>
        <w:t xml:space="preserve">Cancel active tenant API requests.</w:t>
      </w:r>
    </w:p>
    <w:p>
      <w:pPr>
        <w:pStyle w:val="Compact"/>
        <w:numPr>
          <w:ilvl w:val="0"/>
          <w:numId w:val="1019"/>
        </w:numPr>
      </w:pPr>
      <w:r>
        <w:t xml:space="preserve">Load new permissions.</w:t>
      </w:r>
    </w:p>
    <w:p>
      <w:pPr>
        <w:pStyle w:val="Compact"/>
        <w:numPr>
          <w:ilvl w:val="0"/>
          <w:numId w:val="1019"/>
        </w:numPr>
      </w:pPr>
      <w:r>
        <w:t xml:space="preserve">Load enabled modules.</w:t>
      </w:r>
    </w:p>
    <w:p>
      <w:pPr>
        <w:pStyle w:val="Compact"/>
        <w:numPr>
          <w:ilvl w:val="0"/>
          <w:numId w:val="1019"/>
        </w:numPr>
      </w:pPr>
      <w:r>
        <w:t xml:space="preserve">Load plan limits.</w:t>
      </w:r>
    </w:p>
    <w:p>
      <w:pPr>
        <w:pStyle w:val="Compact"/>
        <w:numPr>
          <w:ilvl w:val="0"/>
          <w:numId w:val="1019"/>
        </w:numPr>
      </w:pPr>
      <w:r>
        <w:t xml:space="preserve">Redirect to the correct home screen.</w:t>
      </w:r>
    </w:p>
    <w:p>
      <w:pPr>
        <w:pStyle w:val="FirstParagraph"/>
      </w:pPr>
      <w:r>
        <w:t xml:space="preserve">Never show data from the previous workspace after switching.</w:t>
      </w:r>
    </w:p>
    <w:p>
      <w:pPr>
        <w:pStyle w:val="BodyText"/>
      </w:pPr>
      <w:r>
        <w:t xml:space="preserve">All tenant cache keys must include organization ID.</w:t>
      </w:r>
    </w:p>
    <w:p>
      <w:pPr>
        <w:pStyle w:val="BodyText"/>
      </w:pPr>
      <w:r>
        <w:t xml:space="preserve">Do not trust an organization ID entered manually.</w:t>
      </w:r>
    </w:p>
    <w:p>
      <w:pPr>
        <w:pStyle w:val="BodyText"/>
      </w:pPr>
      <w:r>
        <w:t xml:space="preserve">The backend remains responsible for final tenant authorization.</w:t>
      </w:r>
    </w:p>
    <w:p>
      <w:r>
        <w:pict>
          <v:rect style="width:0;height:1.5pt" o:hralign="center" o:hrstd="t" o:hr="t"/>
        </w:pict>
      </w:r>
    </w:p>
    <w:bookmarkEnd w:id="32"/>
    <w:bookmarkStart w:id="36" w:name="roles-and-mobile-navigation"/>
    <w:p>
      <w:pPr>
        <w:pStyle w:val="Heading1"/>
      </w:pPr>
      <w:r>
        <w:t xml:space="preserve">10. Roles and Mobile Navigation</w:t>
      </w:r>
    </w:p>
    <w:p>
      <w:pPr>
        <w:pStyle w:val="FirstParagraph"/>
      </w:pPr>
      <w:r>
        <w:t xml:space="preserve">Navigation must change according to:</w:t>
      </w:r>
    </w:p>
    <w:p>
      <w:pPr>
        <w:pStyle w:val="Compact"/>
        <w:numPr>
          <w:ilvl w:val="0"/>
          <w:numId w:val="1020"/>
        </w:numPr>
      </w:pPr>
      <w:r>
        <w:t xml:space="preserve">Platform role.</w:t>
      </w:r>
    </w:p>
    <w:p>
      <w:pPr>
        <w:pStyle w:val="Compact"/>
        <w:numPr>
          <w:ilvl w:val="0"/>
          <w:numId w:val="1020"/>
        </w:numPr>
      </w:pPr>
      <w:r>
        <w:t xml:space="preserve">Organization role.</w:t>
      </w:r>
    </w:p>
    <w:p>
      <w:pPr>
        <w:pStyle w:val="Compact"/>
        <w:numPr>
          <w:ilvl w:val="0"/>
          <w:numId w:val="1020"/>
        </w:numPr>
      </w:pPr>
      <w:r>
        <w:t xml:space="preserve">Permissions.</w:t>
      </w:r>
    </w:p>
    <w:p>
      <w:pPr>
        <w:pStyle w:val="Compact"/>
        <w:numPr>
          <w:ilvl w:val="0"/>
          <w:numId w:val="1020"/>
        </w:numPr>
      </w:pPr>
      <w:r>
        <w:t xml:space="preserve">Enabled modules.</w:t>
      </w:r>
    </w:p>
    <w:p>
      <w:pPr>
        <w:pStyle w:val="Compact"/>
        <w:numPr>
          <w:ilvl w:val="0"/>
          <w:numId w:val="1020"/>
        </w:numPr>
      </w:pPr>
      <w:r>
        <w:t xml:space="preserve">Subscription state.</w:t>
      </w:r>
    </w:p>
    <w:bookmarkStart w:id="33" w:name="student-main-navigation"/>
    <w:p>
      <w:pPr>
        <w:pStyle w:val="Heading2"/>
      </w:pPr>
      <w:r>
        <w:t xml:space="preserve">Student Main Navigation</w:t>
      </w:r>
    </w:p>
    <w:p>
      <w:pPr>
        <w:pStyle w:val="FirstParagraph"/>
      </w:pPr>
      <w:r>
        <w:t xml:space="preserve">Recommended bottom navigation:</w:t>
      </w:r>
    </w:p>
    <w:p>
      <w:pPr>
        <w:pStyle w:val="Compact"/>
        <w:numPr>
          <w:ilvl w:val="0"/>
          <w:numId w:val="1021"/>
        </w:numPr>
      </w:pPr>
      <w:r>
        <w:t xml:space="preserve">Home.</w:t>
      </w:r>
    </w:p>
    <w:p>
      <w:pPr>
        <w:pStyle w:val="Compact"/>
        <w:numPr>
          <w:ilvl w:val="0"/>
          <w:numId w:val="1021"/>
        </w:numPr>
      </w:pPr>
      <w:r>
        <w:t xml:space="preserve">Explore.</w:t>
      </w:r>
    </w:p>
    <w:p>
      <w:pPr>
        <w:pStyle w:val="Compact"/>
        <w:numPr>
          <w:ilvl w:val="0"/>
          <w:numId w:val="1021"/>
        </w:numPr>
      </w:pPr>
      <w:r>
        <w:t xml:space="preserve">My Courses.</w:t>
      </w:r>
    </w:p>
    <w:p>
      <w:pPr>
        <w:pStyle w:val="Compact"/>
        <w:numPr>
          <w:ilvl w:val="0"/>
          <w:numId w:val="1021"/>
        </w:numPr>
      </w:pPr>
      <w:r>
        <w:t xml:space="preserve">Schedule.</w:t>
      </w:r>
    </w:p>
    <w:p>
      <w:pPr>
        <w:pStyle w:val="Compact"/>
        <w:numPr>
          <w:ilvl w:val="0"/>
          <w:numId w:val="1021"/>
        </w:numPr>
      </w:pPr>
      <w:r>
        <w:t xml:space="preserve">Profile.</w:t>
      </w:r>
    </w:p>
    <w:p>
      <w:pPr>
        <w:pStyle w:val="FirstParagraph"/>
      </w:pPr>
      <w:r>
        <w:t xml:space="preserve">Additional screens:</w:t>
      </w:r>
    </w:p>
    <w:p>
      <w:pPr>
        <w:pStyle w:val="Compact"/>
        <w:numPr>
          <w:ilvl w:val="0"/>
          <w:numId w:val="1022"/>
        </w:numPr>
      </w:pPr>
      <w:r>
        <w:t xml:space="preserve">Course details.</w:t>
      </w:r>
    </w:p>
    <w:p>
      <w:pPr>
        <w:pStyle w:val="Compact"/>
        <w:numPr>
          <w:ilvl w:val="0"/>
          <w:numId w:val="1022"/>
        </w:numPr>
      </w:pPr>
      <w:r>
        <w:t xml:space="preserve">Bookings.</w:t>
      </w:r>
    </w:p>
    <w:p>
      <w:pPr>
        <w:pStyle w:val="Compact"/>
        <w:numPr>
          <w:ilvl w:val="0"/>
          <w:numId w:val="1022"/>
        </w:numPr>
      </w:pPr>
      <w:r>
        <w:t xml:space="preserve">Rooms.</w:t>
      </w:r>
    </w:p>
    <w:p>
      <w:pPr>
        <w:pStyle w:val="Compact"/>
        <w:numPr>
          <w:ilvl w:val="0"/>
          <w:numId w:val="1022"/>
        </w:numPr>
      </w:pPr>
      <w:r>
        <w:t xml:space="preserve">Content.</w:t>
      </w:r>
    </w:p>
    <w:p>
      <w:pPr>
        <w:pStyle w:val="Compact"/>
        <w:numPr>
          <w:ilvl w:val="0"/>
          <w:numId w:val="1022"/>
        </w:numPr>
      </w:pPr>
      <w:r>
        <w:t xml:space="preserve">Notifications.</w:t>
      </w:r>
    </w:p>
    <w:p>
      <w:pPr>
        <w:pStyle w:val="Compact"/>
        <w:numPr>
          <w:ilvl w:val="0"/>
          <w:numId w:val="1022"/>
        </w:numPr>
      </w:pPr>
      <w:r>
        <w:t xml:space="preserve">Subscriptions.</w:t>
      </w:r>
    </w:p>
    <w:bookmarkEnd w:id="33"/>
    <w:bookmarkStart w:id="34" w:name="instructor-main-navigation"/>
    <w:p>
      <w:pPr>
        <w:pStyle w:val="Heading2"/>
      </w:pPr>
      <w:r>
        <w:t xml:space="preserve">Instructor Main Navigation</w:t>
      </w:r>
    </w:p>
    <w:p>
      <w:pPr>
        <w:pStyle w:val="Compact"/>
        <w:numPr>
          <w:ilvl w:val="0"/>
          <w:numId w:val="1023"/>
        </w:numPr>
      </w:pPr>
      <w:r>
        <w:t xml:space="preserve">Overview.</w:t>
      </w:r>
    </w:p>
    <w:p>
      <w:pPr>
        <w:pStyle w:val="Compact"/>
        <w:numPr>
          <w:ilvl w:val="0"/>
          <w:numId w:val="1023"/>
        </w:numPr>
      </w:pPr>
      <w:r>
        <w:t xml:space="preserve">My Courses.</w:t>
      </w:r>
    </w:p>
    <w:p>
      <w:pPr>
        <w:pStyle w:val="Compact"/>
        <w:numPr>
          <w:ilvl w:val="0"/>
          <w:numId w:val="1023"/>
        </w:numPr>
      </w:pPr>
      <w:r>
        <w:t xml:space="preserve">My Rooms.</w:t>
      </w:r>
    </w:p>
    <w:p>
      <w:pPr>
        <w:pStyle w:val="Compact"/>
        <w:numPr>
          <w:ilvl w:val="0"/>
          <w:numId w:val="1023"/>
        </w:numPr>
      </w:pPr>
      <w:r>
        <w:t xml:space="preserve">Schedule.</w:t>
      </w:r>
    </w:p>
    <w:p>
      <w:pPr>
        <w:pStyle w:val="Compact"/>
        <w:numPr>
          <w:ilvl w:val="0"/>
          <w:numId w:val="1023"/>
        </w:numPr>
      </w:pPr>
      <w:r>
        <w:t xml:space="preserve">More.</w:t>
      </w:r>
    </w:p>
    <w:p>
      <w:pPr>
        <w:pStyle w:val="FirstParagraph"/>
      </w:pPr>
      <w:r>
        <w:t xml:space="preserve">More includes:</w:t>
      </w:r>
    </w:p>
    <w:p>
      <w:pPr>
        <w:pStyle w:val="Compact"/>
        <w:numPr>
          <w:ilvl w:val="0"/>
          <w:numId w:val="1024"/>
        </w:numPr>
      </w:pPr>
      <w:r>
        <w:t xml:space="preserve">Students.</w:t>
      </w:r>
    </w:p>
    <w:p>
      <w:pPr>
        <w:pStyle w:val="Compact"/>
        <w:numPr>
          <w:ilvl w:val="0"/>
          <w:numId w:val="1024"/>
        </w:numPr>
      </w:pPr>
      <w:r>
        <w:t xml:space="preserve">Content.</w:t>
      </w:r>
    </w:p>
    <w:p>
      <w:pPr>
        <w:pStyle w:val="Compact"/>
        <w:numPr>
          <w:ilvl w:val="0"/>
          <w:numId w:val="1024"/>
        </w:numPr>
      </w:pPr>
      <w:r>
        <w:t xml:space="preserve">Announcements.</w:t>
      </w:r>
    </w:p>
    <w:p>
      <w:pPr>
        <w:pStyle w:val="Compact"/>
        <w:numPr>
          <w:ilvl w:val="0"/>
          <w:numId w:val="1024"/>
        </w:numPr>
      </w:pPr>
      <w:r>
        <w:t xml:space="preserve">Notifications.</w:t>
      </w:r>
    </w:p>
    <w:p>
      <w:pPr>
        <w:pStyle w:val="Compact"/>
        <w:numPr>
          <w:ilvl w:val="0"/>
          <w:numId w:val="1024"/>
        </w:numPr>
      </w:pPr>
      <w:r>
        <w:t xml:space="preserve">Profile.</w:t>
      </w:r>
    </w:p>
    <w:bookmarkEnd w:id="34"/>
    <w:bookmarkStart w:id="35" w:name="organization-owneradmin-navigation"/>
    <w:p>
      <w:pPr>
        <w:pStyle w:val="Heading2"/>
      </w:pPr>
      <w:r>
        <w:t xml:space="preserve">Organization Owner/Admin Navigation</w:t>
      </w:r>
    </w:p>
    <w:p>
      <w:pPr>
        <w:pStyle w:val="Compact"/>
        <w:numPr>
          <w:ilvl w:val="0"/>
          <w:numId w:val="1025"/>
        </w:numPr>
      </w:pPr>
      <w:r>
        <w:t xml:space="preserve">Overview.</w:t>
      </w:r>
    </w:p>
    <w:p>
      <w:pPr>
        <w:pStyle w:val="Compact"/>
        <w:numPr>
          <w:ilvl w:val="0"/>
          <w:numId w:val="1025"/>
        </w:numPr>
      </w:pPr>
      <w:r>
        <w:t xml:space="preserve">Courses.</w:t>
      </w:r>
    </w:p>
    <w:p>
      <w:pPr>
        <w:pStyle w:val="Compact"/>
        <w:numPr>
          <w:ilvl w:val="0"/>
          <w:numId w:val="1025"/>
        </w:numPr>
      </w:pPr>
      <w:r>
        <w:t xml:space="preserve">Bookings.</w:t>
      </w:r>
    </w:p>
    <w:p>
      <w:pPr>
        <w:pStyle w:val="Compact"/>
        <w:numPr>
          <w:ilvl w:val="0"/>
          <w:numId w:val="1025"/>
        </w:numPr>
      </w:pPr>
      <w:r>
        <w:t xml:space="preserve">Members.</w:t>
      </w:r>
    </w:p>
    <w:p>
      <w:pPr>
        <w:pStyle w:val="Compact"/>
        <w:numPr>
          <w:ilvl w:val="0"/>
          <w:numId w:val="1025"/>
        </w:numPr>
      </w:pPr>
      <w:r>
        <w:t xml:space="preserve">More.</w:t>
      </w:r>
    </w:p>
    <w:p>
      <w:pPr>
        <w:pStyle w:val="FirstParagraph"/>
      </w:pPr>
      <w:r>
        <w:t xml:space="preserve">More includes:</w:t>
      </w:r>
    </w:p>
    <w:p>
      <w:pPr>
        <w:pStyle w:val="Compact"/>
        <w:numPr>
          <w:ilvl w:val="0"/>
          <w:numId w:val="1026"/>
        </w:numPr>
      </w:pPr>
      <w:r>
        <w:t xml:space="preserve">Rooms.</w:t>
      </w:r>
    </w:p>
    <w:p>
      <w:pPr>
        <w:pStyle w:val="Compact"/>
        <w:numPr>
          <w:ilvl w:val="0"/>
          <w:numId w:val="1026"/>
        </w:numPr>
      </w:pPr>
      <w:r>
        <w:t xml:space="preserve">Batches.</w:t>
      </w:r>
    </w:p>
    <w:p>
      <w:pPr>
        <w:pStyle w:val="Compact"/>
        <w:numPr>
          <w:ilvl w:val="0"/>
          <w:numId w:val="1026"/>
        </w:numPr>
      </w:pPr>
      <w:r>
        <w:t xml:space="preserve">Students.</w:t>
      </w:r>
    </w:p>
    <w:p>
      <w:pPr>
        <w:pStyle w:val="Compact"/>
        <w:numPr>
          <w:ilvl w:val="0"/>
          <w:numId w:val="1026"/>
        </w:numPr>
      </w:pPr>
      <w:r>
        <w:t xml:space="preserve">Content.</w:t>
      </w:r>
    </w:p>
    <w:p>
      <w:pPr>
        <w:pStyle w:val="Compact"/>
        <w:numPr>
          <w:ilvl w:val="0"/>
          <w:numId w:val="1026"/>
        </w:numPr>
      </w:pPr>
      <w:r>
        <w:t xml:space="preserve">Announcements.</w:t>
      </w:r>
    </w:p>
    <w:p>
      <w:pPr>
        <w:pStyle w:val="Compact"/>
        <w:numPr>
          <w:ilvl w:val="0"/>
          <w:numId w:val="1026"/>
        </w:numPr>
      </w:pPr>
      <w:r>
        <w:t xml:space="preserve">Calendar.</w:t>
      </w:r>
    </w:p>
    <w:p>
      <w:pPr>
        <w:pStyle w:val="Compact"/>
        <w:numPr>
          <w:ilvl w:val="0"/>
          <w:numId w:val="1026"/>
        </w:numPr>
      </w:pPr>
      <w:r>
        <w:t xml:space="preserve">Subscriptions.</w:t>
      </w:r>
    </w:p>
    <w:p>
      <w:pPr>
        <w:pStyle w:val="Compact"/>
        <w:numPr>
          <w:ilvl w:val="0"/>
          <w:numId w:val="1026"/>
        </w:numPr>
      </w:pPr>
      <w:r>
        <w:t xml:space="preserve">Promotions.</w:t>
      </w:r>
    </w:p>
    <w:p>
      <w:pPr>
        <w:pStyle w:val="Compact"/>
        <w:numPr>
          <w:ilvl w:val="0"/>
          <w:numId w:val="1026"/>
        </w:numPr>
      </w:pPr>
      <w:r>
        <w:t xml:space="preserve">Organization settings.</w:t>
      </w:r>
    </w:p>
    <w:p>
      <w:pPr>
        <w:pStyle w:val="FirstParagraph"/>
      </w:pPr>
      <w:r>
        <w:t xml:space="preserve">Use permission-based route guards.</w:t>
      </w:r>
    </w:p>
    <w:p>
      <w:pPr>
        <w:pStyle w:val="BodyText"/>
      </w:pPr>
      <w:r>
        <w:t xml:space="preserve">Do not rely only on hidden tabs.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tudent-mobile-experience"/>
    <w:p>
      <w:pPr>
        <w:pStyle w:val="Heading1"/>
      </w:pPr>
      <w:r>
        <w:t xml:space="preserve">11. Student Mobile Experience</w:t>
      </w:r>
    </w:p>
    <w:p>
      <w:pPr>
        <w:pStyle w:val="FirstParagraph"/>
      </w:pPr>
      <w:r>
        <w:t xml:space="preserve">Implement:</w:t>
      </w:r>
    </w:p>
    <w:bookmarkStart w:id="37" w:name="student-home"/>
    <w:p>
      <w:pPr>
        <w:pStyle w:val="Heading2"/>
      </w:pPr>
      <w:r>
        <w:t xml:space="preserve">Student Home</w:t>
      </w:r>
    </w:p>
    <w:p>
      <w:pPr>
        <w:pStyle w:val="Compact"/>
        <w:numPr>
          <w:ilvl w:val="0"/>
          <w:numId w:val="1027"/>
        </w:numPr>
      </w:pPr>
      <w:r>
        <w:t xml:space="preserve">Greeting.</w:t>
      </w:r>
    </w:p>
    <w:p>
      <w:pPr>
        <w:pStyle w:val="Compact"/>
        <w:numPr>
          <w:ilvl w:val="0"/>
          <w:numId w:val="1027"/>
        </w:numPr>
      </w:pPr>
      <w:r>
        <w:t xml:space="preserve">Active courses.</w:t>
      </w:r>
    </w:p>
    <w:p>
      <w:pPr>
        <w:pStyle w:val="Compact"/>
        <w:numPr>
          <w:ilvl w:val="0"/>
          <w:numId w:val="1027"/>
        </w:numPr>
      </w:pPr>
      <w:r>
        <w:t xml:space="preserve">Next session.</w:t>
      </w:r>
    </w:p>
    <w:p>
      <w:pPr>
        <w:pStyle w:val="Compact"/>
        <w:numPr>
          <w:ilvl w:val="0"/>
          <w:numId w:val="1027"/>
        </w:numPr>
      </w:pPr>
      <w:r>
        <w:t xml:space="preserve">Recent announcements.</w:t>
      </w:r>
    </w:p>
    <w:p>
      <w:pPr>
        <w:pStyle w:val="Compact"/>
        <w:numPr>
          <w:ilvl w:val="0"/>
          <w:numId w:val="1027"/>
        </w:numPr>
      </w:pPr>
      <w:r>
        <w:t xml:space="preserve">New content.</w:t>
      </w:r>
    </w:p>
    <w:p>
      <w:pPr>
        <w:pStyle w:val="Compact"/>
        <w:numPr>
          <w:ilvl w:val="0"/>
          <w:numId w:val="1027"/>
        </w:numPr>
      </w:pPr>
      <w:r>
        <w:t xml:space="preserve">Pending bookings.</w:t>
      </w:r>
    </w:p>
    <w:p>
      <w:pPr>
        <w:pStyle w:val="Compact"/>
        <w:numPr>
          <w:ilvl w:val="0"/>
          <w:numId w:val="1027"/>
        </w:numPr>
      </w:pPr>
      <w:r>
        <w:t xml:space="preserve">Subscription expiry alerts.</w:t>
      </w:r>
    </w:p>
    <w:p>
      <w:pPr>
        <w:pStyle w:val="Compact"/>
        <w:numPr>
          <w:ilvl w:val="0"/>
          <w:numId w:val="1027"/>
        </w:numPr>
      </w:pPr>
      <w:r>
        <w:t xml:space="preserve">Quick action to explore courses.</w:t>
      </w:r>
    </w:p>
    <w:bookmarkEnd w:id="37"/>
    <w:bookmarkStart w:id="38" w:name="explore-courses"/>
    <w:p>
      <w:pPr>
        <w:pStyle w:val="Heading2"/>
      </w:pPr>
      <w:r>
        <w:t xml:space="preserve">Explore Courses</w:t>
      </w:r>
    </w:p>
    <w:p>
      <w:pPr>
        <w:pStyle w:val="Compact"/>
        <w:numPr>
          <w:ilvl w:val="0"/>
          <w:numId w:val="1028"/>
        </w:numPr>
      </w:pPr>
      <w:r>
        <w:t xml:space="preserve">Search.</w:t>
      </w:r>
    </w:p>
    <w:p>
      <w:pPr>
        <w:pStyle w:val="Compact"/>
        <w:numPr>
          <w:ilvl w:val="0"/>
          <w:numId w:val="1028"/>
        </w:numPr>
      </w:pPr>
      <w:r>
        <w:t xml:space="preserve">Category filter.</w:t>
      </w:r>
    </w:p>
    <w:p>
      <w:pPr>
        <w:pStyle w:val="Compact"/>
        <w:numPr>
          <w:ilvl w:val="0"/>
          <w:numId w:val="1028"/>
        </w:numPr>
      </w:pPr>
      <w:r>
        <w:t xml:space="preserve">Educational level.</w:t>
      </w:r>
    </w:p>
    <w:p>
      <w:pPr>
        <w:pStyle w:val="Compact"/>
        <w:numPr>
          <w:ilvl w:val="0"/>
          <w:numId w:val="1028"/>
        </w:numPr>
      </w:pPr>
      <w:r>
        <w:t xml:space="preserve">Subject.</w:t>
      </w:r>
    </w:p>
    <w:p>
      <w:pPr>
        <w:pStyle w:val="Compact"/>
        <w:numPr>
          <w:ilvl w:val="0"/>
          <w:numId w:val="1028"/>
        </w:numPr>
      </w:pPr>
      <w:r>
        <w:t xml:space="preserve">Online/offline/hybrid/recorded.</w:t>
      </w:r>
    </w:p>
    <w:p>
      <w:pPr>
        <w:pStyle w:val="Compact"/>
        <w:numPr>
          <w:ilvl w:val="0"/>
          <w:numId w:val="1028"/>
        </w:numPr>
      </w:pPr>
      <w:r>
        <w:t xml:space="preserve">Location.</w:t>
      </w:r>
    </w:p>
    <w:p>
      <w:pPr>
        <w:pStyle w:val="Compact"/>
        <w:numPr>
          <w:ilvl w:val="0"/>
          <w:numId w:val="1028"/>
        </w:numPr>
      </w:pPr>
      <w:r>
        <w:t xml:space="preserve">Price range.</w:t>
      </w:r>
    </w:p>
    <w:p>
      <w:pPr>
        <w:pStyle w:val="Compact"/>
        <w:numPr>
          <w:ilvl w:val="0"/>
          <w:numId w:val="1028"/>
        </w:numPr>
      </w:pPr>
      <w:r>
        <w:t xml:space="preserve">Start date.</w:t>
      </w:r>
    </w:p>
    <w:p>
      <w:pPr>
        <w:pStyle w:val="Compact"/>
        <w:numPr>
          <w:ilvl w:val="0"/>
          <w:numId w:val="1028"/>
        </w:numPr>
      </w:pPr>
      <w:r>
        <w:t xml:space="preserve">Available seats.</w:t>
      </w:r>
    </w:p>
    <w:p>
      <w:pPr>
        <w:pStyle w:val="Compact"/>
        <w:numPr>
          <w:ilvl w:val="0"/>
          <w:numId w:val="1028"/>
        </w:numPr>
      </w:pPr>
      <w:r>
        <w:t xml:space="preserve">Academy.</w:t>
      </w:r>
    </w:p>
    <w:p>
      <w:pPr>
        <w:pStyle w:val="Compact"/>
        <w:numPr>
          <w:ilvl w:val="0"/>
          <w:numId w:val="1028"/>
        </w:numPr>
      </w:pPr>
      <w:r>
        <w:t xml:space="preserve">Instructor.</w:t>
      </w:r>
    </w:p>
    <w:p>
      <w:pPr>
        <w:pStyle w:val="Compact"/>
        <w:numPr>
          <w:ilvl w:val="0"/>
          <w:numId w:val="1028"/>
        </w:numPr>
      </w:pPr>
      <w:r>
        <w:t xml:space="preserve">Sorting.</w:t>
      </w:r>
    </w:p>
    <w:p>
      <w:pPr>
        <w:pStyle w:val="Compact"/>
        <w:numPr>
          <w:ilvl w:val="0"/>
          <w:numId w:val="1028"/>
        </w:numPr>
      </w:pPr>
      <w:r>
        <w:t xml:space="preserve">Pagination or infinite scroll.</w:t>
      </w:r>
    </w:p>
    <w:p>
      <w:pPr>
        <w:pStyle w:val="FirstParagraph"/>
      </w:pPr>
      <w:r>
        <w:t xml:space="preserve">Synchronize filters with app state.</w:t>
      </w:r>
    </w:p>
    <w:p>
      <w:pPr>
        <w:pStyle w:val="BodyText"/>
      </w:pPr>
      <w:r>
        <w:t xml:space="preserve">Preserve filters when returning from details.</w:t>
      </w:r>
    </w:p>
    <w:bookmarkEnd w:id="38"/>
    <w:bookmarkStart w:id="39" w:name="course-details"/>
    <w:p>
      <w:pPr>
        <w:pStyle w:val="Heading2"/>
      </w:pPr>
      <w:r>
        <w:t xml:space="preserve">Course Details</w:t>
      </w:r>
    </w:p>
    <w:p>
      <w:pPr>
        <w:pStyle w:val="Compact"/>
        <w:numPr>
          <w:ilvl w:val="0"/>
          <w:numId w:val="1029"/>
        </w:numPr>
      </w:pPr>
      <w:r>
        <w:t xml:space="preserve">Cover.</w:t>
      </w:r>
    </w:p>
    <w:p>
      <w:pPr>
        <w:pStyle w:val="Compact"/>
        <w:numPr>
          <w:ilvl w:val="0"/>
          <w:numId w:val="1029"/>
        </w:numPr>
      </w:pPr>
      <w:r>
        <w:t xml:space="preserve">Course title.</w:t>
      </w:r>
    </w:p>
    <w:p>
      <w:pPr>
        <w:pStyle w:val="Compact"/>
        <w:numPr>
          <w:ilvl w:val="0"/>
          <w:numId w:val="1029"/>
        </w:numPr>
      </w:pPr>
      <w:r>
        <w:t xml:space="preserve">Academy.</w:t>
      </w:r>
    </w:p>
    <w:p>
      <w:pPr>
        <w:pStyle w:val="Compact"/>
        <w:numPr>
          <w:ilvl w:val="0"/>
          <w:numId w:val="1029"/>
        </w:numPr>
      </w:pPr>
      <w:r>
        <w:t xml:space="preserve">Instructor.</w:t>
      </w:r>
    </w:p>
    <w:p>
      <w:pPr>
        <w:pStyle w:val="Compact"/>
        <w:numPr>
          <w:ilvl w:val="0"/>
          <w:numId w:val="1029"/>
        </w:numPr>
      </w:pPr>
      <w:r>
        <w:t xml:space="preserve">Description.</w:t>
      </w:r>
    </w:p>
    <w:p>
      <w:pPr>
        <w:pStyle w:val="Compact"/>
        <w:numPr>
          <w:ilvl w:val="0"/>
          <w:numId w:val="1029"/>
        </w:numPr>
      </w:pPr>
      <w:r>
        <w:t xml:space="preserve">Learning outcomes.</w:t>
      </w:r>
    </w:p>
    <w:p>
      <w:pPr>
        <w:pStyle w:val="Compact"/>
        <w:numPr>
          <w:ilvl w:val="0"/>
          <w:numId w:val="1029"/>
        </w:numPr>
      </w:pPr>
      <w:r>
        <w:t xml:space="preserve">Requirements.</w:t>
      </w:r>
    </w:p>
    <w:p>
      <w:pPr>
        <w:pStyle w:val="Compact"/>
        <w:numPr>
          <w:ilvl w:val="0"/>
          <w:numId w:val="1029"/>
        </w:numPr>
      </w:pPr>
      <w:r>
        <w:t xml:space="preserve">Target audience.</w:t>
      </w:r>
    </w:p>
    <w:p>
      <w:pPr>
        <w:pStyle w:val="Compact"/>
        <w:numPr>
          <w:ilvl w:val="0"/>
          <w:numId w:val="1029"/>
        </w:numPr>
      </w:pPr>
      <w:r>
        <w:t xml:space="preserve">Delivery type.</w:t>
      </w:r>
    </w:p>
    <w:p>
      <w:pPr>
        <w:pStyle w:val="Compact"/>
        <w:numPr>
          <w:ilvl w:val="0"/>
          <w:numId w:val="1029"/>
        </w:numPr>
      </w:pPr>
      <w:r>
        <w:t xml:space="preserve">Price.</w:t>
      </w:r>
    </w:p>
    <w:p>
      <w:pPr>
        <w:pStyle w:val="Compact"/>
        <w:numPr>
          <w:ilvl w:val="0"/>
          <w:numId w:val="1029"/>
        </w:numPr>
      </w:pPr>
      <w:r>
        <w:t xml:space="preserve">Discount.</w:t>
      </w:r>
    </w:p>
    <w:p>
      <w:pPr>
        <w:pStyle w:val="Compact"/>
        <w:numPr>
          <w:ilvl w:val="0"/>
          <w:numId w:val="1029"/>
        </w:numPr>
      </w:pPr>
      <w:r>
        <w:t xml:space="preserve">Available batches.</w:t>
      </w:r>
    </w:p>
    <w:p>
      <w:pPr>
        <w:pStyle w:val="Compact"/>
        <w:numPr>
          <w:ilvl w:val="0"/>
          <w:numId w:val="1029"/>
        </w:numPr>
      </w:pPr>
      <w:r>
        <w:t xml:space="preserve">Schedule.</w:t>
      </w:r>
    </w:p>
    <w:p>
      <w:pPr>
        <w:pStyle w:val="Compact"/>
        <w:numPr>
          <w:ilvl w:val="0"/>
          <w:numId w:val="1029"/>
        </w:numPr>
      </w:pPr>
      <w:r>
        <w:t xml:space="preserve">Capacity status.</w:t>
      </w:r>
    </w:p>
    <w:p>
      <w:pPr>
        <w:pStyle w:val="Compact"/>
        <w:numPr>
          <w:ilvl w:val="0"/>
          <w:numId w:val="1029"/>
        </w:numPr>
      </w:pPr>
      <w:r>
        <w:t xml:space="preserve">Location.</w:t>
      </w:r>
    </w:p>
    <w:p>
      <w:pPr>
        <w:pStyle w:val="Compact"/>
        <w:numPr>
          <w:ilvl w:val="0"/>
          <w:numId w:val="1029"/>
        </w:numPr>
      </w:pPr>
      <w:r>
        <w:t xml:space="preserve">Cancellation policy.</w:t>
      </w:r>
    </w:p>
    <w:p>
      <w:pPr>
        <w:pStyle w:val="Compact"/>
        <w:numPr>
          <w:ilvl w:val="0"/>
          <w:numId w:val="1029"/>
        </w:numPr>
      </w:pPr>
      <w:r>
        <w:t xml:space="preserve">Book now.</w:t>
      </w:r>
    </w:p>
    <w:p>
      <w:pPr>
        <w:pStyle w:val="FirstParagraph"/>
      </w:pPr>
      <w:r>
        <w:t xml:space="preserve">Do not expose private content before enrollment.</w:t>
      </w:r>
    </w:p>
    <w:bookmarkEnd w:id="39"/>
    <w:bookmarkStart w:id="40" w:name="booking"/>
    <w:p>
      <w:pPr>
        <w:pStyle w:val="Heading2"/>
      </w:pPr>
      <w:r>
        <w:t xml:space="preserve">Booking</w:t>
      </w:r>
    </w:p>
    <w:p>
      <w:pPr>
        <w:pStyle w:val="Compact"/>
        <w:numPr>
          <w:ilvl w:val="0"/>
          <w:numId w:val="1030"/>
        </w:numPr>
      </w:pPr>
      <w:r>
        <w:t xml:space="preserve">Select batch.</w:t>
      </w:r>
    </w:p>
    <w:p>
      <w:pPr>
        <w:pStyle w:val="Compact"/>
        <w:numPr>
          <w:ilvl w:val="0"/>
          <w:numId w:val="1030"/>
        </w:numPr>
      </w:pPr>
      <w:r>
        <w:t xml:space="preserve">Authenticate if needed.</w:t>
      </w:r>
    </w:p>
    <w:p>
      <w:pPr>
        <w:pStyle w:val="Compact"/>
        <w:numPr>
          <w:ilvl w:val="0"/>
          <w:numId w:val="1030"/>
        </w:numPr>
      </w:pPr>
      <w:r>
        <w:t xml:space="preserve">Review information.</w:t>
      </w:r>
    </w:p>
    <w:p>
      <w:pPr>
        <w:pStyle w:val="Compact"/>
        <w:numPr>
          <w:ilvl w:val="0"/>
          <w:numId w:val="1030"/>
        </w:numPr>
      </w:pPr>
      <w:r>
        <w:t xml:space="preserve">Confirm student details.</w:t>
      </w:r>
    </w:p>
    <w:p>
      <w:pPr>
        <w:pStyle w:val="Compact"/>
        <w:numPr>
          <w:ilvl w:val="0"/>
          <w:numId w:val="1030"/>
        </w:numPr>
      </w:pPr>
      <w:r>
        <w:t xml:space="preserve">Accept terms.</w:t>
      </w:r>
    </w:p>
    <w:p>
      <w:pPr>
        <w:pStyle w:val="Compact"/>
        <w:numPr>
          <w:ilvl w:val="0"/>
          <w:numId w:val="1030"/>
        </w:numPr>
      </w:pPr>
      <w:r>
        <w:t xml:space="preserve">Submit booking.</w:t>
      </w:r>
    </w:p>
    <w:p>
      <w:pPr>
        <w:pStyle w:val="Compact"/>
        <w:numPr>
          <w:ilvl w:val="0"/>
          <w:numId w:val="1030"/>
        </w:numPr>
      </w:pPr>
      <w:r>
        <w:t xml:space="preserve">Display success result.</w:t>
      </w:r>
    </w:p>
    <w:p>
      <w:pPr>
        <w:pStyle w:val="Compact"/>
        <w:numPr>
          <w:ilvl w:val="0"/>
          <w:numId w:val="1030"/>
        </w:numPr>
      </w:pPr>
      <w:r>
        <w:t xml:space="preserve">Display booking in My Bookings.</w:t>
      </w:r>
    </w:p>
    <w:p>
      <w:pPr>
        <w:pStyle w:val="FirstParagraph"/>
      </w:pPr>
      <w:r>
        <w:t xml:space="preserve">Prevent double submission.</w:t>
      </w:r>
    </w:p>
    <w:p>
      <w:pPr>
        <w:pStyle w:val="BodyText"/>
      </w:pPr>
      <w:r>
        <w:t xml:space="preserve">Handle batch-full and duplicate-booking errors.</w:t>
      </w:r>
    </w:p>
    <w:bookmarkEnd w:id="40"/>
    <w:bookmarkStart w:id="41" w:name="my-courses"/>
    <w:p>
      <w:pPr>
        <w:pStyle w:val="Heading2"/>
      </w:pPr>
      <w:r>
        <w:t xml:space="preserve">My Courses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1"/>
        </w:numPr>
      </w:pPr>
      <w:r>
        <w:t xml:space="preserve">Course.</w:t>
      </w:r>
    </w:p>
    <w:p>
      <w:pPr>
        <w:pStyle w:val="Compact"/>
        <w:numPr>
          <w:ilvl w:val="0"/>
          <w:numId w:val="1031"/>
        </w:numPr>
      </w:pPr>
      <w:r>
        <w:t xml:space="preserve">Academy.</w:t>
      </w:r>
    </w:p>
    <w:p>
      <w:pPr>
        <w:pStyle w:val="Compact"/>
        <w:numPr>
          <w:ilvl w:val="0"/>
          <w:numId w:val="1031"/>
        </w:numPr>
      </w:pPr>
      <w:r>
        <w:t xml:space="preserve">Instructor.</w:t>
      </w:r>
    </w:p>
    <w:p>
      <w:pPr>
        <w:pStyle w:val="Compact"/>
        <w:numPr>
          <w:ilvl w:val="0"/>
          <w:numId w:val="1031"/>
        </w:numPr>
      </w:pPr>
      <w:r>
        <w:t xml:space="preserve">Batch.</w:t>
      </w:r>
    </w:p>
    <w:p>
      <w:pPr>
        <w:pStyle w:val="Compact"/>
        <w:numPr>
          <w:ilvl w:val="0"/>
          <w:numId w:val="1031"/>
        </w:numPr>
      </w:pPr>
      <w:r>
        <w:t xml:space="preserve">Next session.</w:t>
      </w:r>
    </w:p>
    <w:p>
      <w:pPr>
        <w:pStyle w:val="Compact"/>
        <w:numPr>
          <w:ilvl w:val="0"/>
          <w:numId w:val="1031"/>
        </w:numPr>
      </w:pPr>
      <w:r>
        <w:t xml:space="preserve">Enrollment status.</w:t>
      </w:r>
    </w:p>
    <w:p>
      <w:pPr>
        <w:pStyle w:val="Compact"/>
        <w:numPr>
          <w:ilvl w:val="0"/>
          <w:numId w:val="1031"/>
        </w:numPr>
      </w:pPr>
      <w:r>
        <w:t xml:space="preserve">Subscription status.</w:t>
      </w:r>
    </w:p>
    <w:p>
      <w:pPr>
        <w:pStyle w:val="Compact"/>
        <w:numPr>
          <w:ilvl w:val="0"/>
          <w:numId w:val="1031"/>
        </w:numPr>
      </w:pPr>
      <w:r>
        <w:t xml:space="preserve">Continue button.</w:t>
      </w:r>
    </w:p>
    <w:bookmarkEnd w:id="41"/>
    <w:bookmarkStart w:id="42" w:name="course-workspace"/>
    <w:p>
      <w:pPr>
        <w:pStyle w:val="Heading2"/>
      </w:pPr>
      <w:r>
        <w:t xml:space="preserve">Course Workspace</w:t>
      </w:r>
    </w:p>
    <w:p>
      <w:pPr>
        <w:pStyle w:val="FirstParagraph"/>
      </w:pPr>
      <w:r>
        <w:t xml:space="preserve">Tabs or sections:</w:t>
      </w:r>
    </w:p>
    <w:p>
      <w:pPr>
        <w:pStyle w:val="Compact"/>
        <w:numPr>
          <w:ilvl w:val="0"/>
          <w:numId w:val="1032"/>
        </w:numPr>
      </w:pPr>
      <w:r>
        <w:t xml:space="preserve">Overview.</w:t>
      </w:r>
    </w:p>
    <w:p>
      <w:pPr>
        <w:pStyle w:val="Compact"/>
        <w:numPr>
          <w:ilvl w:val="0"/>
          <w:numId w:val="1032"/>
        </w:numPr>
      </w:pPr>
      <w:r>
        <w:t xml:space="preserve">Announcements.</w:t>
      </w:r>
    </w:p>
    <w:p>
      <w:pPr>
        <w:pStyle w:val="Compact"/>
        <w:numPr>
          <w:ilvl w:val="0"/>
          <w:numId w:val="1032"/>
        </w:numPr>
      </w:pPr>
      <w:r>
        <w:t xml:space="preserve">Content.</w:t>
      </w:r>
    </w:p>
    <w:p>
      <w:pPr>
        <w:pStyle w:val="Compact"/>
        <w:numPr>
          <w:ilvl w:val="0"/>
          <w:numId w:val="1032"/>
        </w:numPr>
      </w:pPr>
      <w:r>
        <w:t xml:space="preserve">Schedule.</w:t>
      </w:r>
    </w:p>
    <w:p>
      <w:pPr>
        <w:pStyle w:val="Compact"/>
        <w:numPr>
          <w:ilvl w:val="0"/>
          <w:numId w:val="1032"/>
        </w:numPr>
      </w:pPr>
      <w:r>
        <w:t xml:space="preserve">Instructor.</w:t>
      </w:r>
    </w:p>
    <w:p>
      <w:pPr>
        <w:pStyle w:val="Compact"/>
        <w:numPr>
          <w:ilvl w:val="0"/>
          <w:numId w:val="1032"/>
        </w:numPr>
      </w:pPr>
      <w:r>
        <w:t xml:space="preserve">Subscription.</w:t>
      </w:r>
    </w:p>
    <w:p>
      <w:pPr>
        <w:pStyle w:val="FirstParagraph"/>
      </w:pPr>
      <w:r>
        <w:t xml:space="preserve">Access must depend on backend authorization.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0e81f5c6576f3f108891240b60fc7df50fde744"/>
    <w:p>
      <w:pPr>
        <w:pStyle w:val="Heading1"/>
      </w:pPr>
      <w:r>
        <w:t xml:space="preserve">12. Academy and Organization Mobile Experience</w:t>
      </w:r>
    </w:p>
    <w:p>
      <w:pPr>
        <w:pStyle w:val="FirstParagraph"/>
      </w:pPr>
      <w:r>
        <w:t xml:space="preserve">Implement mobile-friendly management features.</w:t>
      </w:r>
    </w:p>
    <w:bookmarkStart w:id="44" w:name="organization-overview"/>
    <w:p>
      <w:pPr>
        <w:pStyle w:val="Heading2"/>
      </w:pPr>
      <w:r>
        <w:t xml:space="preserve">Organization Overview</w:t>
      </w:r>
    </w:p>
    <w:p>
      <w:pPr>
        <w:pStyle w:val="Compact"/>
        <w:numPr>
          <w:ilvl w:val="0"/>
          <w:numId w:val="1033"/>
        </w:numPr>
      </w:pPr>
      <w:r>
        <w:t xml:space="preserve">Total active students.</w:t>
      </w:r>
    </w:p>
    <w:p>
      <w:pPr>
        <w:pStyle w:val="Compact"/>
        <w:numPr>
          <w:ilvl w:val="0"/>
          <w:numId w:val="1033"/>
        </w:numPr>
      </w:pPr>
      <w:r>
        <w:t xml:space="preserve">Pending bookings.</w:t>
      </w:r>
    </w:p>
    <w:p>
      <w:pPr>
        <w:pStyle w:val="Compact"/>
        <w:numPr>
          <w:ilvl w:val="0"/>
          <w:numId w:val="1033"/>
        </w:numPr>
      </w:pPr>
      <w:r>
        <w:t xml:space="preserve">Upcoming batches.</w:t>
      </w:r>
    </w:p>
    <w:p>
      <w:pPr>
        <w:pStyle w:val="Compact"/>
        <w:numPr>
          <w:ilvl w:val="0"/>
          <w:numId w:val="1033"/>
        </w:numPr>
      </w:pPr>
      <w:r>
        <w:t xml:space="preserve">Expiring subscriptions.</w:t>
      </w:r>
    </w:p>
    <w:p>
      <w:pPr>
        <w:pStyle w:val="Compact"/>
        <w:numPr>
          <w:ilvl w:val="0"/>
          <w:numId w:val="1033"/>
        </w:numPr>
      </w:pPr>
      <w:r>
        <w:t xml:space="preserve">Recent announcements.</w:t>
      </w:r>
    </w:p>
    <w:p>
      <w:pPr>
        <w:pStyle w:val="Compact"/>
        <w:numPr>
          <w:ilvl w:val="0"/>
          <w:numId w:val="1033"/>
        </w:numPr>
      </w:pPr>
      <w:r>
        <w:t xml:space="preserve">Recent content.</w:t>
      </w:r>
    </w:p>
    <w:p>
      <w:pPr>
        <w:pStyle w:val="Compact"/>
        <w:numPr>
          <w:ilvl w:val="0"/>
          <w:numId w:val="1033"/>
        </w:numPr>
      </w:pPr>
      <w:r>
        <w:t xml:space="preserve">Pending invitations.</w:t>
      </w:r>
    </w:p>
    <w:p>
      <w:pPr>
        <w:pStyle w:val="Compact"/>
        <w:numPr>
          <w:ilvl w:val="0"/>
          <w:numId w:val="1033"/>
        </w:numPr>
      </w:pPr>
      <w:r>
        <w:t xml:space="preserve">Quick actions.</w:t>
      </w:r>
    </w:p>
    <w:bookmarkEnd w:id="44"/>
    <w:bookmarkStart w:id="45" w:name="courses"/>
    <w:p>
      <w:pPr>
        <w:pStyle w:val="Heading2"/>
      </w:pPr>
      <w:r>
        <w:t xml:space="preserve">Courses</w:t>
      </w:r>
    </w:p>
    <w:p>
      <w:pPr>
        <w:pStyle w:val="Compact"/>
        <w:numPr>
          <w:ilvl w:val="0"/>
          <w:numId w:val="1034"/>
        </w:numPr>
      </w:pPr>
      <w:r>
        <w:t xml:space="preserve">List courses.</w:t>
      </w:r>
    </w:p>
    <w:p>
      <w:pPr>
        <w:pStyle w:val="Compact"/>
        <w:numPr>
          <w:ilvl w:val="0"/>
          <w:numId w:val="1034"/>
        </w:numPr>
      </w:pPr>
      <w:r>
        <w:t xml:space="preserve">Search.</w:t>
      </w:r>
    </w:p>
    <w:p>
      <w:pPr>
        <w:pStyle w:val="Compact"/>
        <w:numPr>
          <w:ilvl w:val="0"/>
          <w:numId w:val="1034"/>
        </w:numPr>
      </w:pPr>
      <w:r>
        <w:t xml:space="preserve">Filter by status.</w:t>
      </w:r>
    </w:p>
    <w:p>
      <w:pPr>
        <w:pStyle w:val="Compact"/>
        <w:numPr>
          <w:ilvl w:val="0"/>
          <w:numId w:val="1034"/>
        </w:numPr>
      </w:pPr>
      <w:r>
        <w:t xml:space="preserve">View details.</w:t>
      </w:r>
    </w:p>
    <w:p>
      <w:pPr>
        <w:pStyle w:val="Compact"/>
        <w:numPr>
          <w:ilvl w:val="0"/>
          <w:numId w:val="1034"/>
        </w:numPr>
      </w:pPr>
      <w:r>
        <w:t xml:space="preserve">Create course.</w:t>
      </w:r>
    </w:p>
    <w:p>
      <w:pPr>
        <w:pStyle w:val="Compact"/>
        <w:numPr>
          <w:ilvl w:val="0"/>
          <w:numId w:val="1034"/>
        </w:numPr>
      </w:pPr>
      <w:r>
        <w:t xml:space="preserve">Edit course.</w:t>
      </w:r>
    </w:p>
    <w:p>
      <w:pPr>
        <w:pStyle w:val="Compact"/>
        <w:numPr>
          <w:ilvl w:val="0"/>
          <w:numId w:val="1034"/>
        </w:numPr>
      </w:pPr>
      <w:r>
        <w:t xml:space="preserve">Save draft.</w:t>
      </w:r>
    </w:p>
    <w:p>
      <w:pPr>
        <w:pStyle w:val="Compact"/>
        <w:numPr>
          <w:ilvl w:val="0"/>
          <w:numId w:val="1034"/>
        </w:numPr>
      </w:pPr>
      <w:r>
        <w:t xml:space="preserve">Submit for review.</w:t>
      </w:r>
    </w:p>
    <w:p>
      <w:pPr>
        <w:pStyle w:val="Compact"/>
        <w:numPr>
          <w:ilvl w:val="0"/>
          <w:numId w:val="1034"/>
        </w:numPr>
      </w:pPr>
      <w:r>
        <w:t xml:space="preserve">Publish when authorized.</w:t>
      </w:r>
    </w:p>
    <w:p>
      <w:pPr>
        <w:pStyle w:val="Compact"/>
        <w:numPr>
          <w:ilvl w:val="0"/>
          <w:numId w:val="1034"/>
        </w:numPr>
      </w:pPr>
      <w:r>
        <w:t xml:space="preserve">Archive.</w:t>
      </w:r>
    </w:p>
    <w:p>
      <w:pPr>
        <w:pStyle w:val="FirstParagraph"/>
      </w:pPr>
      <w:r>
        <w:t xml:space="preserve">Course creation should use a mobile stepper or multi-screen flow.</w:t>
      </w:r>
    </w:p>
    <w:p>
      <w:pPr>
        <w:pStyle w:val="BodyText"/>
      </w:pPr>
      <w:r>
        <w:t xml:space="preserve">Preserve draft state safely.</w:t>
      </w:r>
    </w:p>
    <w:bookmarkEnd w:id="45"/>
    <w:bookmarkStart w:id="46" w:name="batches"/>
    <w:p>
      <w:pPr>
        <w:pStyle w:val="Heading2"/>
      </w:pPr>
      <w:r>
        <w:t xml:space="preserve">Batches</w:t>
      </w:r>
    </w:p>
    <w:p>
      <w:pPr>
        <w:pStyle w:val="Compact"/>
        <w:numPr>
          <w:ilvl w:val="0"/>
          <w:numId w:val="1035"/>
        </w:numPr>
      </w:pPr>
      <w:r>
        <w:t xml:space="preserve">Create batch.</w:t>
      </w:r>
    </w:p>
    <w:p>
      <w:pPr>
        <w:pStyle w:val="Compact"/>
        <w:numPr>
          <w:ilvl w:val="0"/>
          <w:numId w:val="1035"/>
        </w:numPr>
      </w:pPr>
      <w:r>
        <w:t xml:space="preserve">Edit schedule.</w:t>
      </w:r>
    </w:p>
    <w:p>
      <w:pPr>
        <w:pStyle w:val="Compact"/>
        <w:numPr>
          <w:ilvl w:val="0"/>
          <w:numId w:val="1035"/>
        </w:numPr>
      </w:pPr>
      <w:r>
        <w:t xml:space="preserve">Set capacity.</w:t>
      </w:r>
    </w:p>
    <w:p>
      <w:pPr>
        <w:pStyle w:val="Compact"/>
        <w:numPr>
          <w:ilvl w:val="0"/>
          <w:numId w:val="1035"/>
        </w:numPr>
      </w:pPr>
      <w:r>
        <w:t xml:space="preserve">Set enrollment period.</w:t>
      </w:r>
    </w:p>
    <w:p>
      <w:pPr>
        <w:pStyle w:val="Compact"/>
        <w:numPr>
          <w:ilvl w:val="0"/>
          <w:numId w:val="1035"/>
        </w:numPr>
      </w:pPr>
      <w:r>
        <w:t xml:space="preserve">Link room.</w:t>
      </w:r>
    </w:p>
    <w:p>
      <w:pPr>
        <w:pStyle w:val="Compact"/>
        <w:numPr>
          <w:ilvl w:val="0"/>
          <w:numId w:val="1035"/>
        </w:numPr>
      </w:pPr>
      <w:r>
        <w:t xml:space="preserve">View students.</w:t>
      </w:r>
    </w:p>
    <w:p>
      <w:pPr>
        <w:pStyle w:val="Compact"/>
        <w:numPr>
          <w:ilvl w:val="0"/>
          <w:numId w:val="1035"/>
        </w:numPr>
      </w:pPr>
      <w:r>
        <w:t xml:space="preserve">View booking count.</w:t>
      </w:r>
    </w:p>
    <w:p>
      <w:pPr>
        <w:pStyle w:val="Compact"/>
        <w:numPr>
          <w:ilvl w:val="0"/>
          <w:numId w:val="1035"/>
        </w:numPr>
      </w:pPr>
      <w:r>
        <w:t xml:space="preserve">Open or close enrollment.</w:t>
      </w:r>
    </w:p>
    <w:bookmarkEnd w:id="46"/>
    <w:bookmarkStart w:id="47" w:name="bookings"/>
    <w:p>
      <w:pPr>
        <w:pStyle w:val="Heading2"/>
      </w:pPr>
      <w:r>
        <w:t xml:space="preserve">Bookings</w:t>
      </w:r>
    </w:p>
    <w:p>
      <w:pPr>
        <w:pStyle w:val="Compact"/>
        <w:numPr>
          <w:ilvl w:val="0"/>
          <w:numId w:val="1036"/>
        </w:numPr>
      </w:pPr>
      <w:r>
        <w:t xml:space="preserve">List.</w:t>
      </w:r>
    </w:p>
    <w:p>
      <w:pPr>
        <w:pStyle w:val="Compact"/>
        <w:numPr>
          <w:ilvl w:val="0"/>
          <w:numId w:val="1036"/>
        </w:numPr>
      </w:pPr>
      <w:r>
        <w:t xml:space="preserve">Filter.</w:t>
      </w:r>
    </w:p>
    <w:p>
      <w:pPr>
        <w:pStyle w:val="Compact"/>
        <w:numPr>
          <w:ilvl w:val="0"/>
          <w:numId w:val="1036"/>
        </w:numPr>
      </w:pPr>
      <w:r>
        <w:t xml:space="preserve">View student.</w:t>
      </w:r>
    </w:p>
    <w:p>
      <w:pPr>
        <w:pStyle w:val="Compact"/>
        <w:numPr>
          <w:ilvl w:val="0"/>
          <w:numId w:val="1036"/>
        </w:numPr>
      </w:pPr>
      <w:r>
        <w:t xml:space="preserve">Confirm.</w:t>
      </w:r>
    </w:p>
    <w:p>
      <w:pPr>
        <w:pStyle w:val="Compact"/>
        <w:numPr>
          <w:ilvl w:val="0"/>
          <w:numId w:val="1036"/>
        </w:numPr>
      </w:pPr>
      <w:r>
        <w:t xml:space="preserve">Reject.</w:t>
      </w:r>
    </w:p>
    <w:p>
      <w:pPr>
        <w:pStyle w:val="Compact"/>
        <w:numPr>
          <w:ilvl w:val="0"/>
          <w:numId w:val="1036"/>
        </w:numPr>
      </w:pPr>
      <w:r>
        <w:t xml:space="preserve">Cancel.</w:t>
      </w:r>
    </w:p>
    <w:p>
      <w:pPr>
        <w:pStyle w:val="Compact"/>
        <w:numPr>
          <w:ilvl w:val="0"/>
          <w:numId w:val="1036"/>
        </w:numPr>
      </w:pPr>
      <w:r>
        <w:t xml:space="preserve">Mark as paid when authorized.</w:t>
      </w:r>
    </w:p>
    <w:p>
      <w:pPr>
        <w:pStyle w:val="Compact"/>
        <w:numPr>
          <w:ilvl w:val="0"/>
          <w:numId w:val="1036"/>
        </w:numPr>
      </w:pPr>
      <w:r>
        <w:t xml:space="preserve">Add internal note.</w:t>
      </w:r>
    </w:p>
    <w:p>
      <w:pPr>
        <w:pStyle w:val="Compact"/>
        <w:numPr>
          <w:ilvl w:val="0"/>
          <w:numId w:val="1036"/>
        </w:numPr>
      </w:pPr>
      <w:r>
        <w:t xml:space="preserve">Contact student.</w:t>
      </w:r>
    </w:p>
    <w:p>
      <w:pPr>
        <w:pStyle w:val="FirstParagraph"/>
      </w:pPr>
      <w:r>
        <w:t xml:space="preserve">Booking confirmation must call the backend transactional endpoint.</w:t>
      </w:r>
    </w:p>
    <w:p>
      <w:pPr>
        <w:pStyle w:val="BodyText"/>
      </w:pPr>
      <w:r>
        <w:t xml:space="preserve">Do not recreate enrollment logic locally.</w:t>
      </w:r>
    </w:p>
    <w:bookmarkEnd w:id="47"/>
    <w:bookmarkStart w:id="48" w:name="members-and-students"/>
    <w:p>
      <w:pPr>
        <w:pStyle w:val="Heading2"/>
      </w:pPr>
      <w:r>
        <w:t xml:space="preserve">Members and Students</w:t>
      </w:r>
    </w:p>
    <w:p>
      <w:pPr>
        <w:pStyle w:val="Compact"/>
        <w:numPr>
          <w:ilvl w:val="0"/>
          <w:numId w:val="1037"/>
        </w:numPr>
      </w:pPr>
      <w:r>
        <w:t xml:space="preserve">Search.</w:t>
      </w:r>
    </w:p>
    <w:p>
      <w:pPr>
        <w:pStyle w:val="Compact"/>
        <w:numPr>
          <w:ilvl w:val="0"/>
          <w:numId w:val="1037"/>
        </w:numPr>
      </w:pPr>
      <w:r>
        <w:t xml:space="preserve">Filter.</w:t>
      </w:r>
    </w:p>
    <w:p>
      <w:pPr>
        <w:pStyle w:val="Compact"/>
        <w:numPr>
          <w:ilvl w:val="0"/>
          <w:numId w:val="1037"/>
        </w:numPr>
      </w:pPr>
      <w:r>
        <w:t xml:space="preserve">Invite member.</w:t>
      </w:r>
    </w:p>
    <w:p>
      <w:pPr>
        <w:pStyle w:val="Compact"/>
        <w:numPr>
          <w:ilvl w:val="0"/>
          <w:numId w:val="1037"/>
        </w:numPr>
      </w:pPr>
      <w:r>
        <w:t xml:space="preserve">Assign role.</w:t>
      </w:r>
    </w:p>
    <w:p>
      <w:pPr>
        <w:pStyle w:val="Compact"/>
        <w:numPr>
          <w:ilvl w:val="0"/>
          <w:numId w:val="1037"/>
        </w:numPr>
      </w:pPr>
      <w:r>
        <w:t xml:space="preserve">Add to room.</w:t>
      </w:r>
    </w:p>
    <w:p>
      <w:pPr>
        <w:pStyle w:val="Compact"/>
        <w:numPr>
          <w:ilvl w:val="0"/>
          <w:numId w:val="1037"/>
        </w:numPr>
      </w:pPr>
      <w:r>
        <w:t xml:space="preserve">Suspend.</w:t>
      </w:r>
    </w:p>
    <w:p>
      <w:pPr>
        <w:pStyle w:val="Compact"/>
        <w:numPr>
          <w:ilvl w:val="0"/>
          <w:numId w:val="1037"/>
        </w:numPr>
      </w:pPr>
      <w:r>
        <w:t xml:space="preserve">Remove where permitted.</w:t>
      </w:r>
    </w:p>
    <w:bookmarkEnd w:id="48"/>
    <w:bookmarkStart w:id="49" w:name="rooms"/>
    <w:p>
      <w:pPr>
        <w:pStyle w:val="Heading2"/>
      </w:pPr>
      <w:r>
        <w:t xml:space="preserve">Rooms</w:t>
      </w:r>
    </w:p>
    <w:p>
      <w:pPr>
        <w:pStyle w:val="Compact"/>
        <w:numPr>
          <w:ilvl w:val="0"/>
          <w:numId w:val="1038"/>
        </w:numPr>
      </w:pPr>
      <w:r>
        <w:t xml:space="preserve">Create.</w:t>
      </w:r>
    </w:p>
    <w:p>
      <w:pPr>
        <w:pStyle w:val="Compact"/>
        <w:numPr>
          <w:ilvl w:val="0"/>
          <w:numId w:val="1038"/>
        </w:numPr>
      </w:pPr>
      <w:r>
        <w:t xml:space="preserve">Edit.</w:t>
      </w:r>
    </w:p>
    <w:p>
      <w:pPr>
        <w:pStyle w:val="Compact"/>
        <w:numPr>
          <w:ilvl w:val="0"/>
          <w:numId w:val="1038"/>
        </w:numPr>
      </w:pPr>
      <w:r>
        <w:t xml:space="preserve">View members.</w:t>
      </w:r>
    </w:p>
    <w:p>
      <w:pPr>
        <w:pStyle w:val="Compact"/>
        <w:numPr>
          <w:ilvl w:val="0"/>
          <w:numId w:val="1038"/>
        </w:numPr>
      </w:pPr>
      <w:r>
        <w:t xml:space="preserve">View content.</w:t>
      </w:r>
    </w:p>
    <w:p>
      <w:pPr>
        <w:pStyle w:val="Compact"/>
        <w:numPr>
          <w:ilvl w:val="0"/>
          <w:numId w:val="1038"/>
        </w:numPr>
      </w:pPr>
      <w:r>
        <w:t xml:space="preserve">Add announcement.</w:t>
      </w:r>
    </w:p>
    <w:p>
      <w:pPr>
        <w:pStyle w:val="Compact"/>
        <w:numPr>
          <w:ilvl w:val="0"/>
          <w:numId w:val="1038"/>
        </w:numPr>
      </w:pPr>
      <w:r>
        <w:t xml:space="preserve">Add event.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invitations-and-deep-links"/>
    <w:p>
      <w:pPr>
        <w:pStyle w:val="Heading1"/>
      </w:pPr>
      <w:r>
        <w:t xml:space="preserve">13. Invitations and Deep Links</w:t>
      </w:r>
    </w:p>
    <w:p>
      <w:pPr>
        <w:pStyle w:val="FirstParagraph"/>
      </w:pPr>
      <w:r>
        <w:t xml:space="preserve">Support deep links for:</w:t>
      </w:r>
    </w:p>
    <w:p>
      <w:pPr>
        <w:pStyle w:val="Compact"/>
        <w:numPr>
          <w:ilvl w:val="0"/>
          <w:numId w:val="1039"/>
        </w:numPr>
      </w:pPr>
      <w:r>
        <w:t xml:space="preserve">Invitation acceptance.</w:t>
      </w:r>
    </w:p>
    <w:p>
      <w:pPr>
        <w:pStyle w:val="Compact"/>
        <w:numPr>
          <w:ilvl w:val="0"/>
          <w:numId w:val="1039"/>
        </w:numPr>
      </w:pPr>
      <w:r>
        <w:t xml:space="preserve">Password reset.</w:t>
      </w:r>
    </w:p>
    <w:p>
      <w:pPr>
        <w:pStyle w:val="Compact"/>
        <w:numPr>
          <w:ilvl w:val="0"/>
          <w:numId w:val="1039"/>
        </w:numPr>
      </w:pPr>
      <w:r>
        <w:t xml:space="preserve">Email verification.</w:t>
      </w:r>
    </w:p>
    <w:p>
      <w:pPr>
        <w:pStyle w:val="Compact"/>
        <w:numPr>
          <w:ilvl w:val="0"/>
          <w:numId w:val="1039"/>
        </w:numPr>
      </w:pPr>
      <w:r>
        <w:t xml:space="preserve">Course details.</w:t>
      </w:r>
    </w:p>
    <w:p>
      <w:pPr>
        <w:pStyle w:val="Compact"/>
        <w:numPr>
          <w:ilvl w:val="0"/>
          <w:numId w:val="1039"/>
        </w:numPr>
      </w:pPr>
      <w:r>
        <w:t xml:space="preserve">Academy profile.</w:t>
      </w:r>
    </w:p>
    <w:p>
      <w:pPr>
        <w:pStyle w:val="Compact"/>
        <w:numPr>
          <w:ilvl w:val="0"/>
          <w:numId w:val="1039"/>
        </w:numPr>
      </w:pPr>
      <w:r>
        <w:t xml:space="preserve">Booking result.</w:t>
      </w:r>
    </w:p>
    <w:p>
      <w:pPr>
        <w:pStyle w:val="Compact"/>
        <w:numPr>
          <w:ilvl w:val="0"/>
          <w:numId w:val="1039"/>
        </w:numPr>
      </w:pPr>
      <w:r>
        <w:t xml:space="preserve">Notification target.</w:t>
      </w:r>
    </w:p>
    <w:p>
      <w:pPr>
        <w:pStyle w:val="Compact"/>
        <w:numPr>
          <w:ilvl w:val="0"/>
          <w:numId w:val="1039"/>
        </w:numPr>
      </w:pPr>
      <w:r>
        <w:t xml:space="preserve">Room content.</w:t>
      </w:r>
    </w:p>
    <w:p>
      <w:pPr>
        <w:pStyle w:val="Compact"/>
        <w:numPr>
          <w:ilvl w:val="0"/>
          <w:numId w:val="1039"/>
        </w:numPr>
      </w:pPr>
      <w:r>
        <w:t xml:space="preserve">Subscription renewal.</w:t>
      </w:r>
    </w:p>
    <w:p>
      <w:pPr>
        <w:pStyle w:val="FirstParagraph"/>
      </w:pPr>
      <w:r>
        <w:t xml:space="preserve">Configure:</w:t>
      </w:r>
    </w:p>
    <w:p>
      <w:pPr>
        <w:pStyle w:val="Compact"/>
        <w:numPr>
          <w:ilvl w:val="0"/>
          <w:numId w:val="1040"/>
        </w:numPr>
      </w:pPr>
      <w:r>
        <w:t xml:space="preserve">Android App Links.</w:t>
      </w:r>
    </w:p>
    <w:p>
      <w:pPr>
        <w:pStyle w:val="Compact"/>
        <w:numPr>
          <w:ilvl w:val="0"/>
          <w:numId w:val="1040"/>
        </w:numPr>
      </w:pPr>
      <w:r>
        <w:t xml:space="preserve">iOS Universal Links.</w:t>
      </w:r>
    </w:p>
    <w:p>
      <w:pPr>
        <w:pStyle w:val="Compact"/>
        <w:numPr>
          <w:ilvl w:val="0"/>
          <w:numId w:val="1040"/>
        </w:numPr>
      </w:pPr>
      <w:r>
        <w:t xml:space="preserve">Fallback web URLs.</w:t>
      </w:r>
    </w:p>
    <w:p>
      <w:pPr>
        <w:pStyle w:val="FirstParagraph"/>
      </w:pPr>
      <w:r>
        <w:t xml:space="preserve">Invitation flow:</w:t>
      </w:r>
    </w:p>
    <w:p>
      <w:pPr>
        <w:pStyle w:val="Compact"/>
        <w:numPr>
          <w:ilvl w:val="0"/>
          <w:numId w:val="1041"/>
        </w:numPr>
      </w:pPr>
      <w:r>
        <w:t xml:space="preserve">User opens invitation link.</w:t>
      </w:r>
    </w:p>
    <w:p>
      <w:pPr>
        <w:pStyle w:val="Compact"/>
        <w:numPr>
          <w:ilvl w:val="0"/>
          <w:numId w:val="1041"/>
        </w:numPr>
      </w:pPr>
      <w:r>
        <w:t xml:space="preserve">App validates link.</w:t>
      </w:r>
    </w:p>
    <w:p>
      <w:pPr>
        <w:pStyle w:val="Compact"/>
        <w:numPr>
          <w:ilvl w:val="0"/>
          <w:numId w:val="1041"/>
        </w:numPr>
      </w:pPr>
      <w:r>
        <w:t xml:space="preserve">App displays organization and role.</w:t>
      </w:r>
    </w:p>
    <w:p>
      <w:pPr>
        <w:pStyle w:val="Compact"/>
        <w:numPr>
          <w:ilvl w:val="0"/>
          <w:numId w:val="1041"/>
        </w:numPr>
      </w:pPr>
      <w:r>
        <w:t xml:space="preserve">User logs in or registers.</w:t>
      </w:r>
    </w:p>
    <w:p>
      <w:pPr>
        <w:pStyle w:val="Compact"/>
        <w:numPr>
          <w:ilvl w:val="0"/>
          <w:numId w:val="1041"/>
        </w:numPr>
      </w:pPr>
      <w:r>
        <w:t xml:space="preserve">User accepts invitation.</w:t>
      </w:r>
    </w:p>
    <w:p>
      <w:pPr>
        <w:pStyle w:val="Compact"/>
        <w:numPr>
          <w:ilvl w:val="0"/>
          <w:numId w:val="1041"/>
        </w:numPr>
      </w:pPr>
      <w:r>
        <w:t xml:space="preserve">App refreshes workspace memberships.</w:t>
      </w:r>
    </w:p>
    <w:p>
      <w:pPr>
        <w:pStyle w:val="Compact"/>
        <w:numPr>
          <w:ilvl w:val="0"/>
          <w:numId w:val="1041"/>
        </w:numPr>
      </w:pPr>
      <w:r>
        <w:t xml:space="preserve">User enters the correct workspace.</w:t>
      </w:r>
    </w:p>
    <w:p>
      <w:pPr>
        <w:pStyle w:val="FirstParagraph"/>
      </w:pPr>
      <w:r>
        <w:t xml:space="preserve">Handle:</w:t>
      </w:r>
    </w:p>
    <w:p>
      <w:pPr>
        <w:pStyle w:val="Compact"/>
        <w:numPr>
          <w:ilvl w:val="0"/>
          <w:numId w:val="1042"/>
        </w:numPr>
      </w:pPr>
      <w:r>
        <w:t xml:space="preserve">Expired invitation.</w:t>
      </w:r>
    </w:p>
    <w:p>
      <w:pPr>
        <w:pStyle w:val="Compact"/>
        <w:numPr>
          <w:ilvl w:val="0"/>
          <w:numId w:val="1042"/>
        </w:numPr>
      </w:pPr>
      <w:r>
        <w:t xml:space="preserve">Used invitation.</w:t>
      </w:r>
    </w:p>
    <w:p>
      <w:pPr>
        <w:pStyle w:val="Compact"/>
        <w:numPr>
          <w:ilvl w:val="0"/>
          <w:numId w:val="1042"/>
        </w:numPr>
      </w:pPr>
      <w:r>
        <w:t xml:space="preserve">Invalid invitation.</w:t>
      </w:r>
    </w:p>
    <w:p>
      <w:pPr>
        <w:pStyle w:val="Compact"/>
        <w:numPr>
          <w:ilvl w:val="0"/>
          <w:numId w:val="1042"/>
        </w:numPr>
      </w:pPr>
      <w:r>
        <w:t xml:space="preserve">Invitation intended for another email.</w:t>
      </w:r>
    </w:p>
    <w:p>
      <w:pPr>
        <w:pStyle w:val="Compact"/>
        <w:numPr>
          <w:ilvl w:val="0"/>
          <w:numId w:val="1042"/>
        </w:numPr>
      </w:pPr>
      <w:r>
        <w:t xml:space="preserve">App not installed fallback.</w:t>
      </w:r>
    </w:p>
    <w:p>
      <w:r>
        <w:pict>
          <v:rect style="width:0;height:1.5pt" o:hralign="center" o:hrstd="t" o:hr="t"/>
        </w:pict>
      </w:r>
    </w:p>
    <w:bookmarkEnd w:id="51"/>
    <w:bookmarkStart w:id="52" w:name="push-notifications"/>
    <w:p>
      <w:pPr>
        <w:pStyle w:val="Heading1"/>
      </w:pPr>
      <w:r>
        <w:t xml:space="preserve">14. Push Notifications</w:t>
      </w:r>
    </w:p>
    <w:p>
      <w:pPr>
        <w:pStyle w:val="FirstParagraph"/>
      </w:pPr>
      <w:r>
        <w:t xml:space="preserve">Integrate Firebase Cloud Messaging with the existing backend.</w:t>
      </w:r>
    </w:p>
    <w:p>
      <w:pPr>
        <w:pStyle w:val="BodyText"/>
      </w:pPr>
      <w:r>
        <w:t xml:space="preserve">Support notification types:</w:t>
      </w:r>
    </w:p>
    <w:p>
      <w:pPr>
        <w:pStyle w:val="Compact"/>
        <w:numPr>
          <w:ilvl w:val="0"/>
          <w:numId w:val="1043"/>
        </w:numPr>
      </w:pPr>
      <w:r>
        <w:t xml:space="preserve">Invitation received.</w:t>
      </w:r>
    </w:p>
    <w:p>
      <w:pPr>
        <w:pStyle w:val="Compact"/>
        <w:numPr>
          <w:ilvl w:val="0"/>
          <w:numId w:val="1043"/>
        </w:numPr>
      </w:pPr>
      <w:r>
        <w:t xml:space="preserve">Booking submitted.</w:t>
      </w:r>
    </w:p>
    <w:p>
      <w:pPr>
        <w:pStyle w:val="Compact"/>
        <w:numPr>
          <w:ilvl w:val="0"/>
          <w:numId w:val="1043"/>
        </w:numPr>
      </w:pPr>
      <w:r>
        <w:t xml:space="preserve">Booking confirmed.</w:t>
      </w:r>
    </w:p>
    <w:p>
      <w:pPr>
        <w:pStyle w:val="Compact"/>
        <w:numPr>
          <w:ilvl w:val="0"/>
          <w:numId w:val="1043"/>
        </w:numPr>
      </w:pPr>
      <w:r>
        <w:t xml:space="preserve">Booking rejected.</w:t>
      </w:r>
    </w:p>
    <w:p>
      <w:pPr>
        <w:pStyle w:val="Compact"/>
        <w:numPr>
          <w:ilvl w:val="0"/>
          <w:numId w:val="1043"/>
        </w:numPr>
      </w:pPr>
      <w:r>
        <w:t xml:space="preserve">New announcement.</w:t>
      </w:r>
    </w:p>
    <w:p>
      <w:pPr>
        <w:pStyle w:val="Compact"/>
        <w:numPr>
          <w:ilvl w:val="0"/>
          <w:numId w:val="1043"/>
        </w:numPr>
      </w:pPr>
      <w:r>
        <w:t xml:space="preserve">New content.</w:t>
      </w:r>
    </w:p>
    <w:p>
      <w:pPr>
        <w:pStyle w:val="Compact"/>
        <w:numPr>
          <w:ilvl w:val="0"/>
          <w:numId w:val="1043"/>
        </w:numPr>
      </w:pPr>
      <w:r>
        <w:t xml:space="preserve">Upcoming session.</w:t>
      </w:r>
    </w:p>
    <w:p>
      <w:pPr>
        <w:pStyle w:val="Compact"/>
        <w:numPr>
          <w:ilvl w:val="0"/>
          <w:numId w:val="1043"/>
        </w:numPr>
      </w:pPr>
      <w:r>
        <w:t xml:space="preserve">Subscription expiring.</w:t>
      </w:r>
    </w:p>
    <w:p>
      <w:pPr>
        <w:pStyle w:val="Compact"/>
        <w:numPr>
          <w:ilvl w:val="0"/>
          <w:numId w:val="1043"/>
        </w:numPr>
      </w:pPr>
      <w:r>
        <w:t xml:space="preserve">Subscription expired.</w:t>
      </w:r>
    </w:p>
    <w:p>
      <w:pPr>
        <w:pStyle w:val="Compact"/>
        <w:numPr>
          <w:ilvl w:val="0"/>
          <w:numId w:val="1043"/>
        </w:numPr>
      </w:pPr>
      <w:r>
        <w:t xml:space="preserve">Course approved.</w:t>
      </w:r>
    </w:p>
    <w:p>
      <w:pPr>
        <w:pStyle w:val="Compact"/>
        <w:numPr>
          <w:ilvl w:val="0"/>
          <w:numId w:val="1043"/>
        </w:numPr>
      </w:pPr>
      <w:r>
        <w:t xml:space="preserve">Course rejected.</w:t>
      </w:r>
    </w:p>
    <w:p>
      <w:pPr>
        <w:pStyle w:val="Compact"/>
        <w:numPr>
          <w:ilvl w:val="0"/>
          <w:numId w:val="1043"/>
        </w:numPr>
      </w:pPr>
      <w:r>
        <w:t xml:space="preserve">Promotion approved.</w:t>
      </w:r>
    </w:p>
    <w:p>
      <w:pPr>
        <w:pStyle w:val="Compact"/>
        <w:numPr>
          <w:ilvl w:val="0"/>
          <w:numId w:val="1043"/>
        </w:numPr>
      </w:pPr>
      <w:r>
        <w:t xml:space="preserve">Member added to room.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4"/>
        </w:numPr>
      </w:pPr>
      <w:r>
        <w:t xml:space="preserve">Device token registration.</w:t>
      </w:r>
    </w:p>
    <w:p>
      <w:pPr>
        <w:pStyle w:val="Compact"/>
        <w:numPr>
          <w:ilvl w:val="0"/>
          <w:numId w:val="1044"/>
        </w:numPr>
      </w:pPr>
      <w:r>
        <w:t xml:space="preserve">Device token refresh.</w:t>
      </w:r>
    </w:p>
    <w:p>
      <w:pPr>
        <w:pStyle w:val="Compact"/>
        <w:numPr>
          <w:ilvl w:val="0"/>
          <w:numId w:val="1044"/>
        </w:numPr>
      </w:pPr>
      <w:r>
        <w:t xml:space="preserve">Multiple devices.</w:t>
      </w:r>
    </w:p>
    <w:p>
      <w:pPr>
        <w:pStyle w:val="Compact"/>
        <w:numPr>
          <w:ilvl w:val="0"/>
          <w:numId w:val="1044"/>
        </w:numPr>
      </w:pPr>
      <w:r>
        <w:t xml:space="preserve">Logout token cleanup.</w:t>
      </w:r>
    </w:p>
    <w:p>
      <w:pPr>
        <w:pStyle w:val="Compact"/>
        <w:numPr>
          <w:ilvl w:val="0"/>
          <w:numId w:val="1044"/>
        </w:numPr>
      </w:pPr>
      <w:r>
        <w:t xml:space="preserve">Notification preferences.</w:t>
      </w:r>
    </w:p>
    <w:p>
      <w:pPr>
        <w:pStyle w:val="Compact"/>
        <w:numPr>
          <w:ilvl w:val="0"/>
          <w:numId w:val="1044"/>
        </w:numPr>
      </w:pPr>
      <w:r>
        <w:t xml:space="preserve">Foreground notification.</w:t>
      </w:r>
    </w:p>
    <w:p>
      <w:pPr>
        <w:pStyle w:val="Compact"/>
        <w:numPr>
          <w:ilvl w:val="0"/>
          <w:numId w:val="1044"/>
        </w:numPr>
      </w:pPr>
      <w:r>
        <w:t xml:space="preserve">Background notification.</w:t>
      </w:r>
    </w:p>
    <w:p>
      <w:pPr>
        <w:pStyle w:val="Compact"/>
        <w:numPr>
          <w:ilvl w:val="0"/>
          <w:numId w:val="1044"/>
        </w:numPr>
      </w:pPr>
      <w:r>
        <w:t xml:space="preserve">Terminated-app notification.</w:t>
      </w:r>
    </w:p>
    <w:p>
      <w:pPr>
        <w:pStyle w:val="Compact"/>
        <w:numPr>
          <w:ilvl w:val="0"/>
          <w:numId w:val="1044"/>
        </w:numPr>
      </w:pPr>
      <w:r>
        <w:t xml:space="preserve">Deep-link navigation after tap.</w:t>
      </w:r>
    </w:p>
    <w:p>
      <w:pPr>
        <w:pStyle w:val="Compact"/>
        <w:numPr>
          <w:ilvl w:val="0"/>
          <w:numId w:val="1044"/>
        </w:numPr>
      </w:pPr>
      <w:r>
        <w:t xml:space="preserve">In-app notification inbox.</w:t>
      </w:r>
    </w:p>
    <w:p>
      <w:pPr>
        <w:pStyle w:val="Compact"/>
        <w:numPr>
          <w:ilvl w:val="0"/>
          <w:numId w:val="1044"/>
        </w:numPr>
      </w:pPr>
      <w:r>
        <w:t xml:space="preserve">Read/unread state.</w:t>
      </w:r>
    </w:p>
    <w:p>
      <w:pPr>
        <w:pStyle w:val="FirstParagraph"/>
      </w:pPr>
      <w:r>
        <w:t xml:space="preserve">Do not include sensitive content in push notification bodies.</w:t>
      </w:r>
    </w:p>
    <w:p>
      <w:r>
        <w:pict>
          <v:rect style="width:0;height:1.5pt" o:hralign="center" o:hrstd="t" o:hr="t"/>
        </w:pict>
      </w:r>
    </w:p>
    <w:bookmarkEnd w:id="52"/>
    <w:bookmarkStart w:id="53" w:name="offline-and-poor-network-behavior"/>
    <w:p>
      <w:pPr>
        <w:pStyle w:val="Heading1"/>
      </w:pPr>
      <w:r>
        <w:t xml:space="preserve">15. Offline and Poor-Network Behavior</w:t>
      </w:r>
    </w:p>
    <w:p>
      <w:pPr>
        <w:pStyle w:val="FirstParagraph"/>
      </w:pPr>
      <w:r>
        <w:t xml:space="preserve">The application should remain understandable on unreliable mobile networks.</w:t>
      </w:r>
    </w:p>
    <w:p>
      <w:pPr>
        <w:pStyle w:val="BodyText"/>
      </w:pPr>
      <w:r>
        <w:t xml:space="preserve">Cache selected read-only data:</w:t>
      </w:r>
    </w:p>
    <w:p>
      <w:pPr>
        <w:pStyle w:val="Compact"/>
        <w:numPr>
          <w:ilvl w:val="0"/>
          <w:numId w:val="1045"/>
        </w:numPr>
      </w:pPr>
      <w:r>
        <w:t xml:space="preserve">User profile.</w:t>
      </w:r>
    </w:p>
    <w:p>
      <w:pPr>
        <w:pStyle w:val="Compact"/>
        <w:numPr>
          <w:ilvl w:val="0"/>
          <w:numId w:val="1045"/>
        </w:numPr>
      </w:pPr>
      <w:r>
        <w:t xml:space="preserve">Workspace list.</w:t>
      </w:r>
    </w:p>
    <w:p>
      <w:pPr>
        <w:pStyle w:val="Compact"/>
        <w:numPr>
          <w:ilvl w:val="0"/>
          <w:numId w:val="1045"/>
        </w:numPr>
      </w:pPr>
      <w:r>
        <w:t xml:space="preserve">Active courses summary.</w:t>
      </w:r>
    </w:p>
    <w:p>
      <w:pPr>
        <w:pStyle w:val="Compact"/>
        <w:numPr>
          <w:ilvl w:val="0"/>
          <w:numId w:val="1045"/>
        </w:numPr>
      </w:pPr>
      <w:r>
        <w:t xml:space="preserve">Course catalog pages.</w:t>
      </w:r>
    </w:p>
    <w:p>
      <w:pPr>
        <w:pStyle w:val="Compact"/>
        <w:numPr>
          <w:ilvl w:val="0"/>
          <w:numId w:val="1045"/>
        </w:numPr>
      </w:pPr>
      <w:r>
        <w:t xml:space="preserve">Course details.</w:t>
      </w:r>
    </w:p>
    <w:p>
      <w:pPr>
        <w:pStyle w:val="Compact"/>
        <w:numPr>
          <w:ilvl w:val="0"/>
          <w:numId w:val="1045"/>
        </w:numPr>
      </w:pPr>
      <w:r>
        <w:t xml:space="preserve">Recent announcements.</w:t>
      </w:r>
    </w:p>
    <w:p>
      <w:pPr>
        <w:pStyle w:val="Compact"/>
        <w:numPr>
          <w:ilvl w:val="0"/>
          <w:numId w:val="1045"/>
        </w:numPr>
      </w:pPr>
      <w:r>
        <w:t xml:space="preserve">Schedule.</w:t>
      </w:r>
    </w:p>
    <w:p>
      <w:pPr>
        <w:pStyle w:val="Compact"/>
        <w:numPr>
          <w:ilvl w:val="0"/>
          <w:numId w:val="1045"/>
        </w:numPr>
      </w:pPr>
      <w:r>
        <w:t xml:space="preserve">Notification list.</w:t>
      </w:r>
    </w:p>
    <w:p>
      <w:pPr>
        <w:pStyle w:val="Compact"/>
        <w:numPr>
          <w:ilvl w:val="0"/>
          <w:numId w:val="1045"/>
        </w:numPr>
      </w:pPr>
      <w:r>
        <w:t xml:space="preserve">Content metadata.</w:t>
      </w:r>
    </w:p>
    <w:p>
      <w:pPr>
        <w:pStyle w:val="FirstParagraph"/>
      </w:pPr>
      <w:r>
        <w:t xml:space="preserve">Do not cache sensitive protected files indefinitely.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46"/>
        </w:numPr>
      </w:pPr>
      <w:r>
        <w:t xml:space="preserve">Last updated time.</w:t>
      </w:r>
    </w:p>
    <w:p>
      <w:pPr>
        <w:pStyle w:val="Compact"/>
        <w:numPr>
          <w:ilvl w:val="0"/>
          <w:numId w:val="1046"/>
        </w:numPr>
      </w:pPr>
      <w:r>
        <w:t xml:space="preserve">Offline status.</w:t>
      </w:r>
    </w:p>
    <w:p>
      <w:pPr>
        <w:pStyle w:val="Compact"/>
        <w:numPr>
          <w:ilvl w:val="0"/>
          <w:numId w:val="1046"/>
        </w:numPr>
      </w:pPr>
      <w:r>
        <w:t xml:space="preserve">Cached-data indicator.</w:t>
      </w:r>
    </w:p>
    <w:p>
      <w:pPr>
        <w:pStyle w:val="Compact"/>
        <w:numPr>
          <w:ilvl w:val="0"/>
          <w:numId w:val="1046"/>
        </w:numPr>
      </w:pPr>
      <w:r>
        <w:t xml:space="preserve">Retry action.</w:t>
      </w:r>
    </w:p>
    <w:p>
      <w:pPr>
        <w:pStyle w:val="FirstParagraph"/>
      </w:pPr>
      <w:r>
        <w:t xml:space="preserve">Write operations should not silently succeed offline.</w:t>
      </w:r>
    </w:p>
    <w:p>
      <w:pPr>
        <w:pStyle w:val="BodyText"/>
      </w:pPr>
      <w:r>
        <w:t xml:space="preserve">For important writes such as booking confirmation:</w:t>
      </w:r>
    </w:p>
    <w:p>
      <w:pPr>
        <w:pStyle w:val="Compact"/>
        <w:numPr>
          <w:ilvl w:val="0"/>
          <w:numId w:val="1047"/>
        </w:numPr>
      </w:pPr>
      <w:r>
        <w:t xml:space="preserve">Require server confirmation.</w:t>
      </w:r>
    </w:p>
    <w:p>
      <w:pPr>
        <w:pStyle w:val="Compact"/>
        <w:numPr>
          <w:ilvl w:val="0"/>
          <w:numId w:val="1047"/>
        </w:numPr>
      </w:pPr>
      <w:r>
        <w:t xml:space="preserve">Display pending state only if explicitly designed.</w:t>
      </w:r>
    </w:p>
    <w:p>
      <w:pPr>
        <w:pStyle w:val="Compact"/>
        <w:numPr>
          <w:ilvl w:val="0"/>
          <w:numId w:val="1047"/>
        </w:numPr>
      </w:pPr>
      <w:r>
        <w:t xml:space="preserve">Do not create fake successful local records.</w:t>
      </w:r>
    </w:p>
    <w:p>
      <w:pPr>
        <w:pStyle w:val="FirstParagraph"/>
      </w:pPr>
      <w:r>
        <w:t xml:space="preserve">Use optimistic updates only for safe reversible actions such as marking a notification as read.</w:t>
      </w:r>
    </w:p>
    <w:p>
      <w:r>
        <w:pict>
          <v:rect style="width:0;height:1.5pt" o:hralign="center" o:hrstd="t" o:hr="t"/>
        </w:pict>
      </w:r>
    </w:p>
    <w:bookmarkEnd w:id="53"/>
    <w:bookmarkStart w:id="54" w:name="content-and-file-handling"/>
    <w:p>
      <w:pPr>
        <w:pStyle w:val="Heading1"/>
      </w:pPr>
      <w:r>
        <w:t xml:space="preserve">16. Content and File Handling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8"/>
        </w:numPr>
      </w:pPr>
      <w:r>
        <w:t xml:space="preserve">PDF viewing.</w:t>
      </w:r>
    </w:p>
    <w:p>
      <w:pPr>
        <w:pStyle w:val="Compact"/>
        <w:numPr>
          <w:ilvl w:val="0"/>
          <w:numId w:val="1048"/>
        </w:numPr>
      </w:pPr>
      <w:r>
        <w:t xml:space="preserve">Image viewing.</w:t>
      </w:r>
    </w:p>
    <w:p>
      <w:pPr>
        <w:pStyle w:val="Compact"/>
        <w:numPr>
          <w:ilvl w:val="0"/>
          <w:numId w:val="1048"/>
        </w:numPr>
      </w:pPr>
      <w:r>
        <w:t xml:space="preserve">Video playback when enabled.</w:t>
      </w:r>
    </w:p>
    <w:p>
      <w:pPr>
        <w:pStyle w:val="Compact"/>
        <w:numPr>
          <w:ilvl w:val="0"/>
          <w:numId w:val="1048"/>
        </w:numPr>
      </w:pPr>
      <w:r>
        <w:t xml:space="preserve">External links.</w:t>
      </w:r>
    </w:p>
    <w:p>
      <w:pPr>
        <w:pStyle w:val="Compact"/>
        <w:numPr>
          <w:ilvl w:val="0"/>
          <w:numId w:val="1048"/>
        </w:numPr>
      </w:pPr>
      <w:r>
        <w:t xml:space="preserve">File upload for authorized organization users.</w:t>
      </w:r>
    </w:p>
    <w:p>
      <w:pPr>
        <w:pStyle w:val="Compact"/>
        <w:numPr>
          <w:ilvl w:val="0"/>
          <w:numId w:val="1048"/>
        </w:numPr>
      </w:pPr>
      <w:r>
        <w:t xml:space="preserve">Upload progress.</w:t>
      </w:r>
    </w:p>
    <w:p>
      <w:pPr>
        <w:pStyle w:val="Compact"/>
        <w:numPr>
          <w:ilvl w:val="0"/>
          <w:numId w:val="1048"/>
        </w:numPr>
      </w:pPr>
      <w:r>
        <w:t xml:space="preserve">Download progress when downloads are allowed.</w:t>
      </w:r>
    </w:p>
    <w:p>
      <w:pPr>
        <w:pStyle w:val="Compact"/>
        <w:numPr>
          <w:ilvl w:val="0"/>
          <w:numId w:val="1048"/>
        </w:numPr>
      </w:pPr>
      <w:r>
        <w:t xml:space="preserve">Retry.</w:t>
      </w:r>
    </w:p>
    <w:p>
      <w:pPr>
        <w:pStyle w:val="Compact"/>
        <w:numPr>
          <w:ilvl w:val="0"/>
          <w:numId w:val="1048"/>
        </w:numPr>
      </w:pPr>
      <w:r>
        <w:t xml:space="preserve">Cancellation.</w:t>
      </w:r>
    </w:p>
    <w:p>
      <w:pPr>
        <w:pStyle w:val="Compact"/>
        <w:numPr>
          <w:ilvl w:val="0"/>
          <w:numId w:val="1048"/>
        </w:numPr>
      </w:pPr>
      <w:r>
        <w:t xml:space="preserve">File-processing state.</w:t>
      </w:r>
    </w:p>
    <w:p>
      <w:pPr>
        <w:pStyle w:val="Compact"/>
        <w:numPr>
          <w:ilvl w:val="0"/>
          <w:numId w:val="1048"/>
        </w:numPr>
      </w:pPr>
      <w:r>
        <w:t xml:space="preserve">Access-expired state.</w:t>
      </w:r>
    </w:p>
    <w:p>
      <w:pPr>
        <w:pStyle w:val="FirstParagraph"/>
      </w:pPr>
      <w:r>
        <w:t xml:space="preserve">Use short-lived signed URLs from the backend.</w:t>
      </w:r>
    </w:p>
    <w:p>
      <w:pPr>
        <w:pStyle w:val="BodyText"/>
      </w:pPr>
      <w:r>
        <w:t xml:space="preserve">Do not store permanent private object URLs.</w:t>
      </w:r>
    </w:p>
    <w:p>
      <w:pPr>
        <w:pStyle w:val="BodyText"/>
      </w:pPr>
      <w:r>
        <w:t xml:space="preserve">Respect:</w:t>
      </w:r>
    </w:p>
    <w:p>
      <w:pPr>
        <w:pStyle w:val="Compact"/>
        <w:numPr>
          <w:ilvl w:val="0"/>
          <w:numId w:val="1049"/>
        </w:numPr>
      </w:pPr>
      <w:r>
        <w:t xml:space="preserve">Download policy.</w:t>
      </w:r>
    </w:p>
    <w:p>
      <w:pPr>
        <w:pStyle w:val="Compact"/>
        <w:numPr>
          <w:ilvl w:val="0"/>
          <w:numId w:val="1049"/>
        </w:numPr>
      </w:pPr>
      <w:r>
        <w:t xml:space="preserve">Enrollment state.</w:t>
      </w:r>
    </w:p>
    <w:p>
      <w:pPr>
        <w:pStyle w:val="Compact"/>
        <w:numPr>
          <w:ilvl w:val="0"/>
          <w:numId w:val="1049"/>
        </w:numPr>
      </w:pPr>
      <w:r>
        <w:t xml:space="preserve">Subscription state.</w:t>
      </w:r>
    </w:p>
    <w:p>
      <w:pPr>
        <w:pStyle w:val="Compact"/>
        <w:numPr>
          <w:ilvl w:val="0"/>
          <w:numId w:val="1049"/>
        </w:numPr>
      </w:pPr>
      <w:r>
        <w:t xml:space="preserve">Room membership.</w:t>
      </w:r>
    </w:p>
    <w:p>
      <w:pPr>
        <w:pStyle w:val="Compact"/>
        <w:numPr>
          <w:ilvl w:val="0"/>
          <w:numId w:val="1049"/>
        </w:numPr>
      </w:pPr>
      <w:r>
        <w:t xml:space="preserve">Device policy.</w:t>
      </w:r>
    </w:p>
    <w:p>
      <w:pPr>
        <w:pStyle w:val="Compact"/>
        <w:numPr>
          <w:ilvl w:val="0"/>
          <w:numId w:val="1049"/>
        </w:numPr>
      </w:pPr>
      <w:r>
        <w:t xml:space="preserve">Watermark policy.</w:t>
      </w:r>
    </w:p>
    <w:p>
      <w:pPr>
        <w:pStyle w:val="FirstParagraph"/>
      </w:pPr>
      <w:r>
        <w:t xml:space="preserve">For protected PDFs and images:</w:t>
      </w:r>
    </w:p>
    <w:p>
      <w:pPr>
        <w:pStyle w:val="Compact"/>
        <w:numPr>
          <w:ilvl w:val="0"/>
          <w:numId w:val="1050"/>
        </w:numPr>
      </w:pPr>
      <w:r>
        <w:t xml:space="preserve">Display personalized watermark information where supported.</w:t>
      </w:r>
    </w:p>
    <w:p>
      <w:pPr>
        <w:pStyle w:val="Compact"/>
        <w:numPr>
          <w:ilvl w:val="0"/>
          <w:numId w:val="1050"/>
        </w:numPr>
      </w:pPr>
      <w:r>
        <w:t xml:space="preserve">Limit local caching.</w:t>
      </w:r>
    </w:p>
    <w:p>
      <w:pPr>
        <w:pStyle w:val="Compact"/>
        <w:numPr>
          <w:ilvl w:val="0"/>
          <w:numId w:val="1050"/>
        </w:numPr>
      </w:pPr>
      <w:r>
        <w:t xml:space="preserve">Clear sensitive temporary files when appropriate.</w:t>
      </w:r>
    </w:p>
    <w:p>
      <w:pPr>
        <w:pStyle w:val="Compact"/>
        <w:numPr>
          <w:ilvl w:val="0"/>
          <w:numId w:val="1050"/>
        </w:numPr>
      </w:pPr>
      <w:r>
        <w:t xml:space="preserve">Avoid exposing signed URLs in logs.</w:t>
      </w:r>
    </w:p>
    <w:p>
      <w:pPr>
        <w:pStyle w:val="FirstParagraph"/>
      </w:pPr>
      <w:r>
        <w:t xml:space="preserve">For screenshot protection:</w:t>
      </w:r>
    </w:p>
    <w:p>
      <w:pPr>
        <w:pStyle w:val="Compact"/>
        <w:numPr>
          <w:ilvl w:val="0"/>
          <w:numId w:val="1051"/>
        </w:numPr>
      </w:pPr>
      <w:r>
        <w:t xml:space="preserve">Apply platform-supported secure-screen flags for sensitive screens.</w:t>
      </w:r>
    </w:p>
    <w:p>
      <w:pPr>
        <w:pStyle w:val="Compact"/>
        <w:numPr>
          <w:ilvl w:val="0"/>
          <w:numId w:val="1051"/>
        </w:numPr>
      </w:pPr>
      <w:r>
        <w:t xml:space="preserve">Document that mobile screenshot protection cannot prevent external-camera capture.</w:t>
      </w:r>
    </w:p>
    <w:p>
      <w:pPr>
        <w:pStyle w:val="Compact"/>
        <w:numPr>
          <w:ilvl w:val="0"/>
          <w:numId w:val="1051"/>
        </w:numPr>
      </w:pPr>
      <w:r>
        <w:t xml:space="preserve">Do not claim perfect screenshot prevention.</w:t>
      </w:r>
    </w:p>
    <w:p>
      <w:pPr>
        <w:pStyle w:val="FirstParagraph"/>
      </w:pPr>
      <w:r>
        <w:t xml:space="preserve">For Android, use secure window flags on protected screens where appropriate.</w:t>
      </w:r>
    </w:p>
    <w:p>
      <w:pPr>
        <w:pStyle w:val="BodyText"/>
      </w:pPr>
      <w:r>
        <w:t xml:space="preserve">For iOS, detect screen capture where supported and obscure protected content according to product policy.</w:t>
      </w:r>
    </w:p>
    <w:p>
      <w:r>
        <w:pict>
          <v:rect style="width:0;height:1.5pt" o:hralign="center" o:hrstd="t" o:hr="t"/>
        </w:pict>
      </w:r>
    </w:p>
    <w:bookmarkEnd w:id="54"/>
    <w:bookmarkStart w:id="57" w:name="secure-mobile-storage"/>
    <w:p>
      <w:pPr>
        <w:pStyle w:val="Heading1"/>
      </w:pPr>
      <w:r>
        <w:t xml:space="preserve">17. Secure Mobile Storage</w:t>
      </w:r>
    </w:p>
    <w:p>
      <w:pPr>
        <w:pStyle w:val="FirstParagraph"/>
      </w:pPr>
      <w:r>
        <w:t xml:space="preserve">Classify local data.</w:t>
      </w:r>
    </w:p>
    <w:bookmarkStart w:id="55" w:name="secure-storage"/>
    <w:p>
      <w:pPr>
        <w:pStyle w:val="Heading2"/>
      </w:pPr>
      <w:r>
        <w:t xml:space="preserve">Secure Storage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52"/>
        </w:numPr>
      </w:pPr>
      <w:r>
        <w:t xml:space="preserve">Refresh token.</w:t>
      </w:r>
    </w:p>
    <w:p>
      <w:pPr>
        <w:pStyle w:val="Compact"/>
        <w:numPr>
          <w:ilvl w:val="0"/>
          <w:numId w:val="1052"/>
        </w:numPr>
      </w:pPr>
      <w:r>
        <w:t xml:space="preserve">Session identifiers.</w:t>
      </w:r>
    </w:p>
    <w:p>
      <w:pPr>
        <w:pStyle w:val="Compact"/>
        <w:numPr>
          <w:ilvl w:val="0"/>
          <w:numId w:val="1052"/>
        </w:numPr>
      </w:pPr>
      <w:r>
        <w:t xml:space="preserve">Device identifier when appropriate.</w:t>
      </w:r>
    </w:p>
    <w:p>
      <w:pPr>
        <w:pStyle w:val="Compact"/>
        <w:numPr>
          <w:ilvl w:val="0"/>
          <w:numId w:val="1052"/>
        </w:numPr>
      </w:pPr>
      <w:r>
        <w:t xml:space="preserve">Biometric preference.</w:t>
      </w:r>
    </w:p>
    <w:p>
      <w:pPr>
        <w:pStyle w:val="Compact"/>
        <w:numPr>
          <w:ilvl w:val="0"/>
          <w:numId w:val="1052"/>
        </w:numPr>
      </w:pPr>
      <w:r>
        <w:t xml:space="preserve">Cryptographic material.</w:t>
      </w:r>
    </w:p>
    <w:bookmarkEnd w:id="55"/>
    <w:bookmarkStart w:id="56" w:name="local-database"/>
    <w:p>
      <w:pPr>
        <w:pStyle w:val="Heading2"/>
      </w:pPr>
      <w:r>
        <w:t xml:space="preserve">Local Database</w:t>
      </w:r>
    </w:p>
    <w:p>
      <w:pPr>
        <w:pStyle w:val="FirstParagraph"/>
      </w:pPr>
      <w:r>
        <w:t xml:space="preserve">Use for non-secret cached application data.</w:t>
      </w:r>
    </w:p>
    <w:p>
      <w:pPr>
        <w:pStyle w:val="BodyText"/>
      </w:pPr>
      <w:r>
        <w:t xml:space="preserve">Encrypt sensitive cached records where appropriate.</w:t>
      </w:r>
    </w:p>
    <w:p>
      <w:pPr>
        <w:pStyle w:val="BodyText"/>
      </w:pPr>
      <w:r>
        <w:t xml:space="preserve">Never store:</w:t>
      </w:r>
    </w:p>
    <w:p>
      <w:pPr>
        <w:pStyle w:val="Compact"/>
        <w:numPr>
          <w:ilvl w:val="0"/>
          <w:numId w:val="1053"/>
        </w:numPr>
      </w:pPr>
      <w:r>
        <w:t xml:space="preserve">Passwords.</w:t>
      </w:r>
    </w:p>
    <w:p>
      <w:pPr>
        <w:pStyle w:val="Compact"/>
        <w:numPr>
          <w:ilvl w:val="0"/>
          <w:numId w:val="1053"/>
        </w:numPr>
      </w:pPr>
      <w:r>
        <w:t xml:space="preserve">Full private file URLs.</w:t>
      </w:r>
    </w:p>
    <w:p>
      <w:pPr>
        <w:pStyle w:val="Compact"/>
        <w:numPr>
          <w:ilvl w:val="0"/>
          <w:numId w:val="1053"/>
        </w:numPr>
      </w:pPr>
      <w:r>
        <w:t xml:space="preserve">Secret API keys.</w:t>
      </w:r>
    </w:p>
    <w:p>
      <w:pPr>
        <w:pStyle w:val="Compact"/>
        <w:numPr>
          <w:ilvl w:val="0"/>
          <w:numId w:val="1053"/>
        </w:numPr>
      </w:pPr>
      <w:r>
        <w:t xml:space="preserve">Payment secrets.</w:t>
      </w:r>
    </w:p>
    <w:p>
      <w:pPr>
        <w:pStyle w:val="Compact"/>
        <w:numPr>
          <w:ilvl w:val="0"/>
          <w:numId w:val="1053"/>
        </w:numPr>
      </w:pPr>
      <w:r>
        <w:t xml:space="preserve">Admin credentials.</w:t>
      </w:r>
    </w:p>
    <w:p>
      <w:pPr>
        <w:pStyle w:val="Compact"/>
        <w:numPr>
          <w:ilvl w:val="0"/>
          <w:numId w:val="1053"/>
        </w:numPr>
      </w:pPr>
      <w:r>
        <w:t xml:space="preserve">Unredacted sensitive logs.</w:t>
      </w:r>
    </w:p>
    <w:p>
      <w:pPr>
        <w:pStyle w:val="FirstParagraph"/>
      </w:pPr>
      <w:r>
        <w:t xml:space="preserve">Clear relevant local data on:</w:t>
      </w:r>
    </w:p>
    <w:p>
      <w:pPr>
        <w:pStyle w:val="Compact"/>
        <w:numPr>
          <w:ilvl w:val="0"/>
          <w:numId w:val="1054"/>
        </w:numPr>
      </w:pPr>
      <w:r>
        <w:t xml:space="preserve">Logout.</w:t>
      </w:r>
    </w:p>
    <w:p>
      <w:pPr>
        <w:pStyle w:val="Compact"/>
        <w:numPr>
          <w:ilvl w:val="0"/>
          <w:numId w:val="1054"/>
        </w:numPr>
      </w:pPr>
      <w:r>
        <w:t xml:space="preserve">Account deletion.</w:t>
      </w:r>
    </w:p>
    <w:p>
      <w:pPr>
        <w:pStyle w:val="Compact"/>
        <w:numPr>
          <w:ilvl w:val="0"/>
          <w:numId w:val="1054"/>
        </w:numPr>
      </w:pPr>
      <w:r>
        <w:t xml:space="preserve">Workspace removal.</w:t>
      </w:r>
    </w:p>
    <w:p>
      <w:pPr>
        <w:pStyle w:val="Compact"/>
        <w:numPr>
          <w:ilvl w:val="0"/>
          <w:numId w:val="1054"/>
        </w:numPr>
      </w:pPr>
      <w:r>
        <w:t xml:space="preserve">Session revocation.</w:t>
      </w:r>
    </w:p>
    <w:p>
      <w:pPr>
        <w:pStyle w:val="Compact"/>
        <w:numPr>
          <w:ilvl w:val="0"/>
          <w:numId w:val="1054"/>
        </w:numPr>
      </w:pPr>
      <w:r>
        <w:t xml:space="preserve">Device unlink.</w:t>
      </w:r>
    </w:p>
    <w:p>
      <w:pPr>
        <w:pStyle w:val="Compact"/>
        <w:numPr>
          <w:ilvl w:val="0"/>
          <w:numId w:val="1054"/>
        </w:numPr>
      </w:pPr>
      <w:r>
        <w:t xml:space="preserve">Application security reset.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vice-management"/>
    <w:p>
      <w:pPr>
        <w:pStyle w:val="Heading1"/>
      </w:pPr>
      <w:r>
        <w:t xml:space="preserve">18. Device Management</w:t>
      </w:r>
    </w:p>
    <w:p>
      <w:pPr>
        <w:pStyle w:val="FirstParagraph"/>
      </w:pPr>
      <w:r>
        <w:t xml:space="preserve">Integrate with the existing backend device/session system.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55"/>
        </w:numPr>
      </w:pPr>
      <w:r>
        <w:t xml:space="preserve">Register device.</w:t>
      </w:r>
    </w:p>
    <w:p>
      <w:pPr>
        <w:pStyle w:val="Compact"/>
        <w:numPr>
          <w:ilvl w:val="0"/>
          <w:numId w:val="1055"/>
        </w:numPr>
      </w:pPr>
      <w:r>
        <w:t xml:space="preserve">Display active sessions.</w:t>
      </w:r>
    </w:p>
    <w:p>
      <w:pPr>
        <w:pStyle w:val="Compact"/>
        <w:numPr>
          <w:ilvl w:val="0"/>
          <w:numId w:val="1055"/>
        </w:numPr>
      </w:pPr>
      <w:r>
        <w:t xml:space="preserve">Display device name.</w:t>
      </w:r>
    </w:p>
    <w:p>
      <w:pPr>
        <w:pStyle w:val="Compact"/>
        <w:numPr>
          <w:ilvl w:val="0"/>
          <w:numId w:val="1055"/>
        </w:numPr>
      </w:pPr>
      <w:r>
        <w:t xml:space="preserve">Display last activity.</w:t>
      </w:r>
    </w:p>
    <w:p>
      <w:pPr>
        <w:pStyle w:val="Compact"/>
        <w:numPr>
          <w:ilvl w:val="0"/>
          <w:numId w:val="1055"/>
        </w:numPr>
      </w:pPr>
      <w:r>
        <w:t xml:space="preserve">Revoke device session.</w:t>
      </w:r>
    </w:p>
    <w:p>
      <w:pPr>
        <w:pStyle w:val="Compact"/>
        <w:numPr>
          <w:ilvl w:val="0"/>
          <w:numId w:val="1055"/>
        </w:numPr>
      </w:pPr>
      <w:r>
        <w:t xml:space="preserve">Logout all devices.</w:t>
      </w:r>
    </w:p>
    <w:p>
      <w:pPr>
        <w:pStyle w:val="Compact"/>
        <w:numPr>
          <w:ilvl w:val="0"/>
          <w:numId w:val="1055"/>
        </w:numPr>
      </w:pPr>
      <w:r>
        <w:t xml:space="preserve">Handle device-limit errors.</w:t>
      </w:r>
    </w:p>
    <w:p>
      <w:pPr>
        <w:pStyle w:val="FirstParagraph"/>
      </w:pPr>
      <w:r>
        <w:t xml:space="preserve">Use an application-generated installation ID.</w:t>
      </w:r>
    </w:p>
    <w:p>
      <w:pPr>
        <w:pStyle w:val="BodyText"/>
      </w:pPr>
      <w:r>
        <w:t xml:space="preserve">Do not rely only on hardware identifiers that violate platform privacy rules.</w:t>
      </w:r>
    </w:p>
    <w:p>
      <w:pPr>
        <w:pStyle w:val="BodyText"/>
      </w:pPr>
      <w:r>
        <w:t xml:space="preserve">Do not implement device fingerprinting that conflicts with App Store or Play Store policies.</w:t>
      </w:r>
    </w:p>
    <w:p>
      <w:r>
        <w:pict>
          <v:rect style="width:0;height:1.5pt" o:hralign="center" o:hrstd="t" o:hr="t"/>
        </w:pict>
      </w:r>
    </w:p>
    <w:bookmarkEnd w:id="58"/>
    <w:bookmarkStart w:id="59" w:name="mobile-security"/>
    <w:p>
      <w:pPr>
        <w:pStyle w:val="Heading1"/>
      </w:pPr>
      <w:r>
        <w:t xml:space="preserve">19. Mobile Security</w:t>
      </w:r>
    </w:p>
    <w:p>
      <w:pPr>
        <w:pStyle w:val="FirstParagraph"/>
      </w:pPr>
      <w:r>
        <w:t xml:space="preserve">Perform a mobile threat model covering:</w:t>
      </w:r>
    </w:p>
    <w:p>
      <w:pPr>
        <w:pStyle w:val="Compact"/>
        <w:numPr>
          <w:ilvl w:val="0"/>
          <w:numId w:val="1056"/>
        </w:numPr>
      </w:pPr>
      <w:r>
        <w:t xml:space="preserve">Token theft.</w:t>
      </w:r>
    </w:p>
    <w:p>
      <w:pPr>
        <w:pStyle w:val="Compact"/>
        <w:numPr>
          <w:ilvl w:val="0"/>
          <w:numId w:val="1056"/>
        </w:numPr>
      </w:pPr>
      <w:r>
        <w:t xml:space="preserve">Insecure storage.</w:t>
      </w:r>
    </w:p>
    <w:p>
      <w:pPr>
        <w:pStyle w:val="Compact"/>
        <w:numPr>
          <w:ilvl w:val="0"/>
          <w:numId w:val="1056"/>
        </w:numPr>
      </w:pPr>
      <w:r>
        <w:t xml:space="preserve">Man-in-the-middle attacks.</w:t>
      </w:r>
    </w:p>
    <w:p>
      <w:pPr>
        <w:pStyle w:val="Compact"/>
        <w:numPr>
          <w:ilvl w:val="0"/>
          <w:numId w:val="1056"/>
        </w:numPr>
      </w:pPr>
      <w:r>
        <w:t xml:space="preserve">Malicious deep links.</w:t>
      </w:r>
    </w:p>
    <w:p>
      <w:pPr>
        <w:pStyle w:val="Compact"/>
        <w:numPr>
          <w:ilvl w:val="0"/>
          <w:numId w:val="1056"/>
        </w:numPr>
      </w:pPr>
      <w:r>
        <w:t xml:space="preserve">Screenshot capture.</w:t>
      </w:r>
    </w:p>
    <w:p>
      <w:pPr>
        <w:pStyle w:val="Compact"/>
        <w:numPr>
          <w:ilvl w:val="0"/>
          <w:numId w:val="1056"/>
        </w:numPr>
      </w:pPr>
      <w:r>
        <w:t xml:space="preserve">Rooted or jailbroken devices.</w:t>
      </w:r>
    </w:p>
    <w:p>
      <w:pPr>
        <w:pStyle w:val="Compact"/>
        <w:numPr>
          <w:ilvl w:val="0"/>
          <w:numId w:val="1056"/>
        </w:numPr>
      </w:pPr>
      <w:r>
        <w:t xml:space="preserve">Reverse engineering.</w:t>
      </w:r>
    </w:p>
    <w:p>
      <w:pPr>
        <w:pStyle w:val="Compact"/>
        <w:numPr>
          <w:ilvl w:val="0"/>
          <w:numId w:val="1056"/>
        </w:numPr>
      </w:pPr>
      <w:r>
        <w:t xml:space="preserve">Debug logging.</w:t>
      </w:r>
    </w:p>
    <w:p>
      <w:pPr>
        <w:pStyle w:val="Compact"/>
        <w:numPr>
          <w:ilvl w:val="0"/>
          <w:numId w:val="1056"/>
        </w:numPr>
      </w:pPr>
      <w:r>
        <w:t xml:space="preserve">Clipboard leakage.</w:t>
      </w:r>
    </w:p>
    <w:p>
      <w:pPr>
        <w:pStyle w:val="Compact"/>
        <w:numPr>
          <w:ilvl w:val="0"/>
          <w:numId w:val="1056"/>
        </w:numPr>
      </w:pPr>
      <w:r>
        <w:t xml:space="preserve">WebView vulnerabilities.</w:t>
      </w:r>
    </w:p>
    <w:p>
      <w:pPr>
        <w:pStyle w:val="Compact"/>
        <w:numPr>
          <w:ilvl w:val="0"/>
          <w:numId w:val="1056"/>
        </w:numPr>
      </w:pPr>
      <w:r>
        <w:t xml:space="preserve">File leakage.</w:t>
      </w:r>
    </w:p>
    <w:p>
      <w:pPr>
        <w:pStyle w:val="Compact"/>
        <w:numPr>
          <w:ilvl w:val="0"/>
          <w:numId w:val="1056"/>
        </w:numPr>
      </w:pPr>
      <w:r>
        <w:t xml:space="preserve">Backup leakage.</w:t>
      </w:r>
    </w:p>
    <w:p>
      <w:pPr>
        <w:pStyle w:val="Compact"/>
        <w:numPr>
          <w:ilvl w:val="0"/>
          <w:numId w:val="1056"/>
        </w:numPr>
      </w:pPr>
      <w:r>
        <w:t xml:space="preserve">Cross-tenant cache leakage.</w:t>
      </w:r>
    </w:p>
    <w:p>
      <w:pPr>
        <w:pStyle w:val="Compact"/>
        <w:numPr>
          <w:ilvl w:val="0"/>
          <w:numId w:val="1056"/>
        </w:numPr>
      </w:pPr>
      <w:r>
        <w:t xml:space="preserve">Session replay.</w:t>
      </w:r>
    </w:p>
    <w:p>
      <w:pPr>
        <w:pStyle w:val="Compact"/>
        <w:numPr>
          <w:ilvl w:val="0"/>
          <w:numId w:val="1056"/>
        </w:numPr>
      </w:pPr>
      <w:r>
        <w:t xml:space="preserve">Push notification privacy.</w:t>
      </w:r>
    </w:p>
    <w:p>
      <w:pPr>
        <w:pStyle w:val="Compact"/>
        <w:numPr>
          <w:ilvl w:val="0"/>
          <w:numId w:val="1056"/>
        </w:numPr>
      </w:pPr>
      <w:r>
        <w:t xml:space="preserve">API tampering.</w:t>
      </w:r>
    </w:p>
    <w:p>
      <w:pPr>
        <w:pStyle w:val="Compact"/>
        <w:numPr>
          <w:ilvl w:val="0"/>
          <w:numId w:val="1056"/>
        </w:numPr>
      </w:pPr>
      <w:r>
        <w:t xml:space="preserve">Certificate interception.</w:t>
      </w:r>
    </w:p>
    <w:p>
      <w:pPr>
        <w:pStyle w:val="Compact"/>
        <w:numPr>
          <w:ilvl w:val="0"/>
          <w:numId w:val="1056"/>
        </w:numPr>
      </w:pPr>
      <w:r>
        <w:t xml:space="preserve">Build-secret exposure.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7"/>
        </w:numPr>
      </w:pPr>
      <w:r>
        <w:t xml:space="preserve">HTTPS-only production communication.</w:t>
      </w:r>
    </w:p>
    <w:p>
      <w:pPr>
        <w:pStyle w:val="Compact"/>
        <w:numPr>
          <w:ilvl w:val="0"/>
          <w:numId w:val="1057"/>
        </w:numPr>
      </w:pPr>
      <w:r>
        <w:t xml:space="preserve">Cleartext traffic disabled.</w:t>
      </w:r>
    </w:p>
    <w:p>
      <w:pPr>
        <w:pStyle w:val="Compact"/>
        <w:numPr>
          <w:ilvl w:val="0"/>
          <w:numId w:val="1057"/>
        </w:numPr>
      </w:pPr>
      <w:r>
        <w:t xml:space="preserve">Secure storage.</w:t>
      </w:r>
    </w:p>
    <w:p>
      <w:pPr>
        <w:pStyle w:val="Compact"/>
        <w:numPr>
          <w:ilvl w:val="0"/>
          <w:numId w:val="1057"/>
        </w:numPr>
      </w:pPr>
      <w:r>
        <w:t xml:space="preserve">Log redaction.</w:t>
      </w:r>
    </w:p>
    <w:p>
      <w:pPr>
        <w:pStyle w:val="Compact"/>
        <w:numPr>
          <w:ilvl w:val="0"/>
          <w:numId w:val="1057"/>
        </w:numPr>
      </w:pPr>
      <w:r>
        <w:t xml:space="preserve">Route authorization.</w:t>
      </w:r>
    </w:p>
    <w:p>
      <w:pPr>
        <w:pStyle w:val="Compact"/>
        <w:numPr>
          <w:ilvl w:val="0"/>
          <w:numId w:val="1057"/>
        </w:numPr>
      </w:pPr>
      <w:r>
        <w:t xml:space="preserve">Tenant-aware cache.</w:t>
      </w:r>
    </w:p>
    <w:p>
      <w:pPr>
        <w:pStyle w:val="Compact"/>
        <w:numPr>
          <w:ilvl w:val="0"/>
          <w:numId w:val="1057"/>
        </w:numPr>
      </w:pPr>
      <w:r>
        <w:t xml:space="preserve">Deep-link validation.</w:t>
      </w:r>
    </w:p>
    <w:p>
      <w:pPr>
        <w:pStyle w:val="Compact"/>
        <w:numPr>
          <w:ilvl w:val="0"/>
          <w:numId w:val="1057"/>
        </w:numPr>
      </w:pPr>
      <w:r>
        <w:t xml:space="preserve">Input validation.</w:t>
      </w:r>
    </w:p>
    <w:p>
      <w:pPr>
        <w:pStyle w:val="Compact"/>
        <w:numPr>
          <w:ilvl w:val="0"/>
          <w:numId w:val="1057"/>
        </w:numPr>
      </w:pPr>
      <w:r>
        <w:t xml:space="preserve">Secure WebView configuration when a WebView is unavoidable.</w:t>
      </w:r>
    </w:p>
    <w:p>
      <w:pPr>
        <w:pStyle w:val="Compact"/>
        <w:numPr>
          <w:ilvl w:val="0"/>
          <w:numId w:val="1057"/>
        </w:numPr>
      </w:pPr>
      <w:r>
        <w:t xml:space="preserve">No arbitrary JavaScript bridges.</w:t>
      </w:r>
    </w:p>
    <w:p>
      <w:pPr>
        <w:pStyle w:val="Compact"/>
        <w:numPr>
          <w:ilvl w:val="0"/>
          <w:numId w:val="1057"/>
        </w:numPr>
      </w:pPr>
      <w:r>
        <w:t xml:space="preserve">No production debug flags.</w:t>
      </w:r>
    </w:p>
    <w:p>
      <w:pPr>
        <w:pStyle w:val="Compact"/>
        <w:numPr>
          <w:ilvl w:val="0"/>
          <w:numId w:val="1057"/>
        </w:numPr>
      </w:pPr>
      <w:r>
        <w:t xml:space="preserve">No sensitive clipboard copying by default.</w:t>
      </w:r>
    </w:p>
    <w:p>
      <w:pPr>
        <w:pStyle w:val="Compact"/>
        <w:numPr>
          <w:ilvl w:val="0"/>
          <w:numId w:val="1057"/>
        </w:numPr>
      </w:pPr>
      <w:r>
        <w:t xml:space="preserve">Android backup configuration reviewed.</w:t>
      </w:r>
    </w:p>
    <w:p>
      <w:pPr>
        <w:pStyle w:val="Compact"/>
        <w:numPr>
          <w:ilvl w:val="0"/>
          <w:numId w:val="1057"/>
        </w:numPr>
      </w:pPr>
      <w:r>
        <w:t xml:space="preserve">iOS file protection reviewed.</w:t>
      </w:r>
    </w:p>
    <w:p>
      <w:pPr>
        <w:pStyle w:val="Compact"/>
        <w:numPr>
          <w:ilvl w:val="0"/>
          <w:numId w:val="1057"/>
        </w:numPr>
      </w:pPr>
      <w:r>
        <w:t xml:space="preserve">Release code obfuscation where appropriate.</w:t>
      </w:r>
    </w:p>
    <w:p>
      <w:pPr>
        <w:pStyle w:val="Compact"/>
        <w:numPr>
          <w:ilvl w:val="0"/>
          <w:numId w:val="1057"/>
        </w:numPr>
      </w:pPr>
      <w:r>
        <w:t xml:space="preserve">Environment secrets excluded from the repository.</w:t>
      </w:r>
    </w:p>
    <w:p>
      <w:pPr>
        <w:pStyle w:val="FirstParagraph"/>
      </w:pPr>
      <w:r>
        <w:t xml:space="preserve">Certificate pinning may be added only if operationally maintainable and documented with a safe certificate rotation strategy.</w:t>
      </w:r>
    </w:p>
    <w:p>
      <w:pPr>
        <w:pStyle w:val="BodyText"/>
      </w:pPr>
      <w:r>
        <w:t xml:space="preserve">Do not add brittle pinning that can lock all users out after certificate renewal.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mobile/MOBILE_THREAT_MODEL.md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mobile/MOBILE_SECURITY.md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mobile/MOBILE_SECURITY_CHECKLIST.md</w:t>
      </w:r>
    </w:p>
    <w:p>
      <w:r>
        <w:pict>
          <v:rect style="width:0;height:1.5pt" o:hralign="center" o:hrstd="t" o:hr="t"/>
        </w:pict>
      </w:r>
    </w:p>
    <w:bookmarkEnd w:id="59"/>
    <w:bookmarkStart w:id="60" w:name="design-system"/>
    <w:p>
      <w:pPr>
        <w:pStyle w:val="Heading1"/>
      </w:pPr>
      <w:r>
        <w:t xml:space="preserve">20. Design System</w:t>
      </w:r>
    </w:p>
    <w:p>
      <w:pPr>
        <w:pStyle w:val="FirstParagraph"/>
      </w:pPr>
      <w:r>
        <w:t xml:space="preserve">Use the existing AIN brand identity.</w:t>
      </w:r>
    </w:p>
    <w:p>
      <w:pPr>
        <w:pStyle w:val="BodyText"/>
      </w:pPr>
      <w:r>
        <w:t xml:space="preserve">Extract from the web frontend:</w:t>
      </w:r>
    </w:p>
    <w:p>
      <w:pPr>
        <w:pStyle w:val="Compact"/>
        <w:numPr>
          <w:ilvl w:val="0"/>
          <w:numId w:val="1059"/>
        </w:numPr>
      </w:pPr>
      <w:r>
        <w:t xml:space="preserve">Brand colors.</w:t>
      </w:r>
    </w:p>
    <w:p>
      <w:pPr>
        <w:pStyle w:val="Compact"/>
        <w:numPr>
          <w:ilvl w:val="0"/>
          <w:numId w:val="1059"/>
        </w:numPr>
      </w:pPr>
      <w:r>
        <w:t xml:space="preserve">Typography.</w:t>
      </w:r>
    </w:p>
    <w:p>
      <w:pPr>
        <w:pStyle w:val="Compact"/>
        <w:numPr>
          <w:ilvl w:val="0"/>
          <w:numId w:val="1059"/>
        </w:numPr>
      </w:pPr>
      <w:r>
        <w:t xml:space="preserve">Spacing.</w:t>
      </w:r>
    </w:p>
    <w:p>
      <w:pPr>
        <w:pStyle w:val="Compact"/>
        <w:numPr>
          <w:ilvl w:val="0"/>
          <w:numId w:val="1059"/>
        </w:numPr>
      </w:pPr>
      <w:r>
        <w:t xml:space="preserve">Border radius.</w:t>
      </w:r>
    </w:p>
    <w:p>
      <w:pPr>
        <w:pStyle w:val="Compact"/>
        <w:numPr>
          <w:ilvl w:val="0"/>
          <w:numId w:val="1059"/>
        </w:numPr>
      </w:pPr>
      <w:r>
        <w:t xml:space="preserve">Shadows.</w:t>
      </w:r>
    </w:p>
    <w:p>
      <w:pPr>
        <w:pStyle w:val="Compact"/>
        <w:numPr>
          <w:ilvl w:val="0"/>
          <w:numId w:val="1059"/>
        </w:numPr>
      </w:pPr>
      <w:r>
        <w:t xml:space="preserve">Icons.</w:t>
      </w:r>
    </w:p>
    <w:p>
      <w:pPr>
        <w:pStyle w:val="Compact"/>
        <w:numPr>
          <w:ilvl w:val="0"/>
          <w:numId w:val="1059"/>
        </w:numPr>
      </w:pPr>
      <w:r>
        <w:t xml:space="preserve">Buttons.</w:t>
      </w:r>
    </w:p>
    <w:p>
      <w:pPr>
        <w:pStyle w:val="Compact"/>
        <w:numPr>
          <w:ilvl w:val="0"/>
          <w:numId w:val="1059"/>
        </w:numPr>
      </w:pPr>
      <w:r>
        <w:t xml:space="preserve">Cards.</w:t>
      </w:r>
    </w:p>
    <w:p>
      <w:pPr>
        <w:pStyle w:val="Compact"/>
        <w:numPr>
          <w:ilvl w:val="0"/>
          <w:numId w:val="1059"/>
        </w:numPr>
      </w:pPr>
      <w:r>
        <w:t xml:space="preserve">Status badges.</w:t>
      </w:r>
    </w:p>
    <w:p>
      <w:pPr>
        <w:pStyle w:val="Compact"/>
        <w:numPr>
          <w:ilvl w:val="0"/>
          <w:numId w:val="1059"/>
        </w:numPr>
      </w:pPr>
      <w:r>
        <w:t xml:space="preserve">Form styles.</w:t>
      </w:r>
    </w:p>
    <w:p>
      <w:pPr>
        <w:pStyle w:val="Compact"/>
        <w:numPr>
          <w:ilvl w:val="0"/>
          <w:numId w:val="1059"/>
        </w:numPr>
      </w:pPr>
      <w:r>
        <w:t xml:space="preserve">Loading states.</w:t>
      </w:r>
    </w:p>
    <w:p>
      <w:pPr>
        <w:pStyle w:val="Compact"/>
        <w:numPr>
          <w:ilvl w:val="0"/>
          <w:numId w:val="1059"/>
        </w:numPr>
      </w:pPr>
      <w:r>
        <w:t xml:space="preserve">Empty states.</w:t>
      </w:r>
    </w:p>
    <w:p>
      <w:pPr>
        <w:pStyle w:val="Compact"/>
        <w:numPr>
          <w:ilvl w:val="0"/>
          <w:numId w:val="1059"/>
        </w:numPr>
      </w:pPr>
      <w:r>
        <w:t xml:space="preserve">Error states.</w:t>
      </w:r>
    </w:p>
    <w:p>
      <w:pPr>
        <w:pStyle w:val="FirstParagraph"/>
      </w:pPr>
      <w:r>
        <w:t xml:space="preserve">Create a Flutter design system.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60"/>
        </w:numPr>
      </w:pPr>
      <w:r>
        <w:t xml:space="preserve">Arabic-first UI.</w:t>
      </w:r>
    </w:p>
    <w:p>
      <w:pPr>
        <w:pStyle w:val="Compact"/>
        <w:numPr>
          <w:ilvl w:val="0"/>
          <w:numId w:val="1060"/>
        </w:numPr>
      </w:pPr>
      <w:r>
        <w:t xml:space="preserve">Full RTL.</w:t>
      </w:r>
    </w:p>
    <w:p>
      <w:pPr>
        <w:pStyle w:val="Compact"/>
        <w:numPr>
          <w:ilvl w:val="0"/>
          <w:numId w:val="1060"/>
        </w:numPr>
      </w:pPr>
      <w:r>
        <w:t xml:space="preserve">English LTR.</w:t>
      </w:r>
    </w:p>
    <w:p>
      <w:pPr>
        <w:pStyle w:val="Compact"/>
        <w:numPr>
          <w:ilvl w:val="0"/>
          <w:numId w:val="1060"/>
        </w:numPr>
      </w:pPr>
      <w:r>
        <w:t xml:space="preserve">Light mode.</w:t>
      </w:r>
    </w:p>
    <w:p>
      <w:pPr>
        <w:pStyle w:val="Compact"/>
        <w:numPr>
          <w:ilvl w:val="0"/>
          <w:numId w:val="1060"/>
        </w:numPr>
      </w:pPr>
      <w:r>
        <w:t xml:space="preserve">Dark mode when supported.</w:t>
      </w:r>
    </w:p>
    <w:p>
      <w:pPr>
        <w:pStyle w:val="Compact"/>
        <w:numPr>
          <w:ilvl w:val="0"/>
          <w:numId w:val="1060"/>
        </w:numPr>
      </w:pPr>
      <w:r>
        <w:t xml:space="preserve">Dynamic text scaling.</w:t>
      </w:r>
    </w:p>
    <w:p>
      <w:pPr>
        <w:pStyle w:val="Compact"/>
        <w:numPr>
          <w:ilvl w:val="0"/>
          <w:numId w:val="1060"/>
        </w:numPr>
      </w:pPr>
      <w:r>
        <w:t xml:space="preserve">Accessible contrast.</w:t>
      </w:r>
    </w:p>
    <w:p>
      <w:pPr>
        <w:pStyle w:val="Compact"/>
        <w:numPr>
          <w:ilvl w:val="0"/>
          <w:numId w:val="1060"/>
        </w:numPr>
      </w:pPr>
      <w:r>
        <w:t xml:space="preserve">Large touch targets.</w:t>
      </w:r>
    </w:p>
    <w:p>
      <w:pPr>
        <w:pStyle w:val="Compact"/>
        <w:numPr>
          <w:ilvl w:val="0"/>
          <w:numId w:val="1060"/>
        </w:numPr>
      </w:pPr>
      <w:r>
        <w:t xml:space="preserve">Mobile-safe spacing.</w:t>
      </w:r>
    </w:p>
    <w:p>
      <w:pPr>
        <w:pStyle w:val="FirstParagraph"/>
      </w:pPr>
      <w:r>
        <w:t xml:space="preserve">Do not copy desktop layouts directly.</w:t>
      </w:r>
    </w:p>
    <w:p>
      <w:pPr>
        <w:pStyle w:val="BodyText"/>
      </w:pPr>
      <w:r>
        <w:t xml:space="preserve">Redesign layouts for mobile usability while preserving visual identity.</w:t>
      </w:r>
    </w:p>
    <w:p>
      <w:r>
        <w:pict>
          <v:rect style="width:0;height:1.5pt" o:hralign="center" o:hrstd="t" o:hr="t"/>
        </w:pict>
      </w:r>
    </w:p>
    <w:bookmarkEnd w:id="60"/>
    <w:bookmarkStart w:id="61" w:name="localization"/>
    <w:p>
      <w:pPr>
        <w:pStyle w:val="Heading1"/>
      </w:pPr>
      <w:r>
        <w:t xml:space="preserve">21. Localization</w:t>
      </w:r>
    </w:p>
    <w:p>
      <w:pPr>
        <w:pStyle w:val="FirstParagraph"/>
      </w:pPr>
      <w:r>
        <w:t xml:space="preserve">Keep all user-facing text in localization resources.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61"/>
        </w:numPr>
      </w:pPr>
      <w:r>
        <w:t xml:space="preserve">Arabic.</w:t>
      </w:r>
    </w:p>
    <w:p>
      <w:pPr>
        <w:pStyle w:val="Compact"/>
        <w:numPr>
          <w:ilvl w:val="0"/>
          <w:numId w:val="1061"/>
        </w:numPr>
      </w:pPr>
      <w:r>
        <w:t xml:space="preserve">English.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62"/>
        </w:numPr>
      </w:pPr>
      <w:r>
        <w:t xml:space="preserve">RTL navigation.</w:t>
      </w:r>
    </w:p>
    <w:p>
      <w:pPr>
        <w:pStyle w:val="Compact"/>
        <w:numPr>
          <w:ilvl w:val="0"/>
          <w:numId w:val="1062"/>
        </w:numPr>
      </w:pPr>
      <w:r>
        <w:t xml:space="preserve">Back-arrow direction.</w:t>
      </w:r>
    </w:p>
    <w:p>
      <w:pPr>
        <w:pStyle w:val="Compact"/>
        <w:numPr>
          <w:ilvl w:val="0"/>
          <w:numId w:val="1062"/>
        </w:numPr>
      </w:pPr>
      <w:r>
        <w:t xml:space="preserve">Bottom navigation.</w:t>
      </w:r>
    </w:p>
    <w:p>
      <w:pPr>
        <w:pStyle w:val="Compact"/>
        <w:numPr>
          <w:ilvl w:val="0"/>
          <w:numId w:val="1062"/>
        </w:numPr>
      </w:pPr>
      <w:r>
        <w:t xml:space="preserve">Forms.</w:t>
      </w:r>
    </w:p>
    <w:p>
      <w:pPr>
        <w:pStyle w:val="Compact"/>
        <w:numPr>
          <w:ilvl w:val="0"/>
          <w:numId w:val="1062"/>
        </w:numPr>
      </w:pPr>
      <w:r>
        <w:t xml:space="preserve">Mixed Arabic and English.</w:t>
      </w:r>
    </w:p>
    <w:p>
      <w:pPr>
        <w:pStyle w:val="Compact"/>
        <w:numPr>
          <w:ilvl w:val="0"/>
          <w:numId w:val="1062"/>
        </w:numPr>
      </w:pPr>
      <w:r>
        <w:t xml:space="preserve">Emails.</w:t>
      </w:r>
    </w:p>
    <w:p>
      <w:pPr>
        <w:pStyle w:val="Compact"/>
        <w:numPr>
          <w:ilvl w:val="0"/>
          <w:numId w:val="1062"/>
        </w:numPr>
      </w:pPr>
      <w:r>
        <w:t xml:space="preserve">URLs.</w:t>
      </w:r>
    </w:p>
    <w:p>
      <w:pPr>
        <w:pStyle w:val="Compact"/>
        <w:numPr>
          <w:ilvl w:val="0"/>
          <w:numId w:val="1062"/>
        </w:numPr>
      </w:pPr>
      <w:r>
        <w:t xml:space="preserve">Phone numbers.</w:t>
      </w:r>
    </w:p>
    <w:p>
      <w:pPr>
        <w:pStyle w:val="Compact"/>
        <w:numPr>
          <w:ilvl w:val="0"/>
          <w:numId w:val="1062"/>
        </w:numPr>
      </w:pPr>
      <w:r>
        <w:t xml:space="preserve">Prices.</w:t>
      </w:r>
    </w:p>
    <w:p>
      <w:pPr>
        <w:pStyle w:val="Compact"/>
        <w:numPr>
          <w:ilvl w:val="0"/>
          <w:numId w:val="1062"/>
        </w:numPr>
      </w:pPr>
      <w:r>
        <w:t xml:space="preserve">Dates.</w:t>
      </w:r>
    </w:p>
    <w:p>
      <w:pPr>
        <w:pStyle w:val="Compact"/>
        <w:numPr>
          <w:ilvl w:val="0"/>
          <w:numId w:val="1062"/>
        </w:numPr>
      </w:pPr>
      <w:r>
        <w:t xml:space="preserve">Times.</w:t>
      </w:r>
    </w:p>
    <w:p>
      <w:pPr>
        <w:pStyle w:val="Compact"/>
        <w:numPr>
          <w:ilvl w:val="0"/>
          <w:numId w:val="1062"/>
        </w:numPr>
      </w:pPr>
      <w:r>
        <w:t xml:space="preserve">Pluralization.</w:t>
      </w:r>
    </w:p>
    <w:p>
      <w:pPr>
        <w:pStyle w:val="Compact"/>
        <w:numPr>
          <w:ilvl w:val="0"/>
          <w:numId w:val="1062"/>
        </w:numPr>
      </w:pPr>
      <w:r>
        <w:t xml:space="preserve">Error messages.</w:t>
      </w:r>
    </w:p>
    <w:p>
      <w:pPr>
        <w:pStyle w:val="FirstParagraph"/>
      </w:pPr>
      <w:r>
        <w:t xml:space="preserve">Do not hardcode production strings inside widgets.</w:t>
      </w:r>
    </w:p>
    <w:p>
      <w:pPr>
        <w:pStyle w:val="BodyText"/>
      </w:pPr>
      <w:r>
        <w:t xml:space="preserve">Use locale-aware date, time, and currency formatting.</w:t>
      </w:r>
    </w:p>
    <w:p>
      <w:r>
        <w:pict>
          <v:rect style="width:0;height:1.5pt" o:hralign="center" o:hrstd="t" o:hr="t"/>
        </w:pict>
      </w:r>
    </w:p>
    <w:bookmarkEnd w:id="61"/>
    <w:bookmarkStart w:id="62" w:name="accessibility"/>
    <w:p>
      <w:pPr>
        <w:pStyle w:val="Heading1"/>
      </w:pPr>
      <w:r>
        <w:t xml:space="preserve">22. Accessibility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3"/>
        </w:numPr>
      </w:pPr>
      <w:r>
        <w:t xml:space="preserve">Semantic labels.</w:t>
      </w:r>
    </w:p>
    <w:p>
      <w:pPr>
        <w:pStyle w:val="Compact"/>
        <w:numPr>
          <w:ilvl w:val="0"/>
          <w:numId w:val="1063"/>
        </w:numPr>
      </w:pPr>
      <w:r>
        <w:t xml:space="preserve">Screen-reader support.</w:t>
      </w:r>
    </w:p>
    <w:p>
      <w:pPr>
        <w:pStyle w:val="Compact"/>
        <w:numPr>
          <w:ilvl w:val="0"/>
          <w:numId w:val="1063"/>
        </w:numPr>
      </w:pPr>
      <w:r>
        <w:t xml:space="preserve">Large touch targets.</w:t>
      </w:r>
    </w:p>
    <w:p>
      <w:pPr>
        <w:pStyle w:val="Compact"/>
        <w:numPr>
          <w:ilvl w:val="0"/>
          <w:numId w:val="1063"/>
        </w:numPr>
      </w:pPr>
      <w:r>
        <w:t xml:space="preserve">Logical focus order.</w:t>
      </w:r>
    </w:p>
    <w:p>
      <w:pPr>
        <w:pStyle w:val="Compact"/>
        <w:numPr>
          <w:ilvl w:val="0"/>
          <w:numId w:val="1063"/>
        </w:numPr>
      </w:pPr>
      <w:r>
        <w:t xml:space="preserve">Sufficient contrast.</w:t>
      </w:r>
    </w:p>
    <w:p>
      <w:pPr>
        <w:pStyle w:val="Compact"/>
        <w:numPr>
          <w:ilvl w:val="0"/>
          <w:numId w:val="1063"/>
        </w:numPr>
      </w:pPr>
      <w:r>
        <w:t xml:space="preserve">Text scaling.</w:t>
      </w:r>
    </w:p>
    <w:p>
      <w:pPr>
        <w:pStyle w:val="Compact"/>
        <w:numPr>
          <w:ilvl w:val="0"/>
          <w:numId w:val="1063"/>
        </w:numPr>
      </w:pPr>
      <w:r>
        <w:t xml:space="preserve">Accessible form validation.</w:t>
      </w:r>
    </w:p>
    <w:p>
      <w:pPr>
        <w:pStyle w:val="Compact"/>
        <w:numPr>
          <w:ilvl w:val="0"/>
          <w:numId w:val="1063"/>
        </w:numPr>
      </w:pPr>
      <w:r>
        <w:t xml:space="preserve">Accessible bottom navigation.</w:t>
      </w:r>
    </w:p>
    <w:p>
      <w:pPr>
        <w:pStyle w:val="Compact"/>
        <w:numPr>
          <w:ilvl w:val="0"/>
          <w:numId w:val="1063"/>
        </w:numPr>
      </w:pPr>
      <w:r>
        <w:t xml:space="preserve">Accessible modal sheets.</w:t>
      </w:r>
    </w:p>
    <w:p>
      <w:pPr>
        <w:pStyle w:val="Compact"/>
        <w:numPr>
          <w:ilvl w:val="0"/>
          <w:numId w:val="1063"/>
        </w:numPr>
      </w:pPr>
      <w:r>
        <w:t xml:space="preserve">Status not represented by color only.</w:t>
      </w:r>
    </w:p>
    <w:p>
      <w:pPr>
        <w:pStyle w:val="Compact"/>
        <w:numPr>
          <w:ilvl w:val="0"/>
          <w:numId w:val="1063"/>
        </w:numPr>
      </w:pPr>
      <w:r>
        <w:t xml:space="preserve">Reduced-motion consideration.</w:t>
      </w:r>
    </w:p>
    <w:p>
      <w:pPr>
        <w:pStyle w:val="Compact"/>
        <w:numPr>
          <w:ilvl w:val="0"/>
          <w:numId w:val="1063"/>
        </w:numPr>
      </w:pPr>
      <w:r>
        <w:t xml:space="preserve">Keyboard support where relevant on tablets.</w:t>
      </w:r>
    </w:p>
    <w:p>
      <w:pPr>
        <w:pStyle w:val="FirstParagraph"/>
      </w:pPr>
      <w:r>
        <w:t xml:space="preserve">Test using Android TalkBack and iOS VoiceOver where infrastructure allows.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mobile/ACCESSIBILITY_REPORT.md</w:t>
      </w:r>
    </w:p>
    <w:p>
      <w:r>
        <w:pict>
          <v:rect style="width:0;height:1.5pt" o:hralign="center" o:hrstd="t" o:hr="t"/>
        </w:pict>
      </w:r>
    </w:p>
    <w:bookmarkEnd w:id="62"/>
    <w:bookmarkStart w:id="63" w:name="performance"/>
    <w:p>
      <w:pPr>
        <w:pStyle w:val="Heading1"/>
      </w:pPr>
      <w:r>
        <w:t xml:space="preserve">23. Performance</w:t>
      </w:r>
    </w:p>
    <w:p>
      <w:pPr>
        <w:pStyle w:val="FirstParagraph"/>
      </w:pPr>
      <w:r>
        <w:t xml:space="preserve">Optimize:</w:t>
      </w:r>
    </w:p>
    <w:p>
      <w:pPr>
        <w:pStyle w:val="Compact"/>
        <w:numPr>
          <w:ilvl w:val="0"/>
          <w:numId w:val="1065"/>
        </w:numPr>
      </w:pPr>
      <w:r>
        <w:t xml:space="preserve">App startup.</w:t>
      </w:r>
    </w:p>
    <w:p>
      <w:pPr>
        <w:pStyle w:val="Compact"/>
        <w:numPr>
          <w:ilvl w:val="0"/>
          <w:numId w:val="1065"/>
        </w:numPr>
      </w:pPr>
      <w:r>
        <w:t xml:space="preserve">First meaningful screen.</w:t>
      </w:r>
    </w:p>
    <w:p>
      <w:pPr>
        <w:pStyle w:val="Compact"/>
        <w:numPr>
          <w:ilvl w:val="0"/>
          <w:numId w:val="1065"/>
        </w:numPr>
      </w:pPr>
      <w:r>
        <w:t xml:space="preserve">Image loading.</w:t>
      </w:r>
    </w:p>
    <w:p>
      <w:pPr>
        <w:pStyle w:val="Compact"/>
        <w:numPr>
          <w:ilvl w:val="0"/>
          <w:numId w:val="1065"/>
        </w:numPr>
      </w:pPr>
      <w:r>
        <w:t xml:space="preserve">Infinite lists.</w:t>
      </w:r>
    </w:p>
    <w:p>
      <w:pPr>
        <w:pStyle w:val="Compact"/>
        <w:numPr>
          <w:ilvl w:val="0"/>
          <w:numId w:val="1065"/>
        </w:numPr>
      </w:pPr>
      <w:r>
        <w:t xml:space="preserve">Course search.</w:t>
      </w:r>
    </w:p>
    <w:p>
      <w:pPr>
        <w:pStyle w:val="Compact"/>
        <w:numPr>
          <w:ilvl w:val="0"/>
          <w:numId w:val="1065"/>
        </w:numPr>
      </w:pPr>
      <w:r>
        <w:t xml:space="preserve">Large dashboards.</w:t>
      </w:r>
    </w:p>
    <w:p>
      <w:pPr>
        <w:pStyle w:val="Compact"/>
        <w:numPr>
          <w:ilvl w:val="0"/>
          <w:numId w:val="1065"/>
        </w:numPr>
      </w:pPr>
      <w:r>
        <w:t xml:space="preserve">Video and PDF screens.</w:t>
      </w:r>
    </w:p>
    <w:p>
      <w:pPr>
        <w:pStyle w:val="Compact"/>
        <w:numPr>
          <w:ilvl w:val="0"/>
          <w:numId w:val="1065"/>
        </w:numPr>
      </w:pPr>
      <w:r>
        <w:t xml:space="preserve">State rebuilds.</w:t>
      </w:r>
    </w:p>
    <w:p>
      <w:pPr>
        <w:pStyle w:val="Compact"/>
        <w:numPr>
          <w:ilvl w:val="0"/>
          <w:numId w:val="1065"/>
        </w:numPr>
      </w:pPr>
      <w:r>
        <w:t xml:space="preserve">Memory use.</w:t>
      </w:r>
    </w:p>
    <w:p>
      <w:pPr>
        <w:pStyle w:val="Compact"/>
        <w:numPr>
          <w:ilvl w:val="0"/>
          <w:numId w:val="1065"/>
        </w:numPr>
      </w:pPr>
      <w:r>
        <w:t xml:space="preserve">Network requests.</w:t>
      </w:r>
    </w:p>
    <w:p>
      <w:pPr>
        <w:pStyle w:val="Compact"/>
        <w:numPr>
          <w:ilvl w:val="0"/>
          <w:numId w:val="1065"/>
        </w:numPr>
      </w:pPr>
      <w:r>
        <w:t xml:space="preserve">Local database queries.</w:t>
      </w:r>
    </w:p>
    <w:p>
      <w:pPr>
        <w:pStyle w:val="Compact"/>
        <w:numPr>
          <w:ilvl w:val="0"/>
          <w:numId w:val="1065"/>
        </w:numPr>
      </w:pPr>
      <w:r>
        <w:t xml:space="preserve">Background notification handling.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66"/>
        </w:numPr>
      </w:pPr>
      <w:r>
        <w:t xml:space="preserve">Pagination.</w:t>
      </w:r>
    </w:p>
    <w:p>
      <w:pPr>
        <w:pStyle w:val="Compact"/>
        <w:numPr>
          <w:ilvl w:val="0"/>
          <w:numId w:val="1066"/>
        </w:numPr>
      </w:pPr>
      <w:r>
        <w:t xml:space="preserve">Debounced search.</w:t>
      </w:r>
    </w:p>
    <w:p>
      <w:pPr>
        <w:pStyle w:val="Compact"/>
        <w:numPr>
          <w:ilvl w:val="0"/>
          <w:numId w:val="1066"/>
        </w:numPr>
      </w:pPr>
      <w:r>
        <w:t xml:space="preserve">Thumbnail images.</w:t>
      </w:r>
    </w:p>
    <w:p>
      <w:pPr>
        <w:pStyle w:val="Compact"/>
        <w:numPr>
          <w:ilvl w:val="0"/>
          <w:numId w:val="1066"/>
        </w:numPr>
      </w:pPr>
      <w:r>
        <w:t xml:space="preserve">Lazy loading.</w:t>
      </w:r>
    </w:p>
    <w:p>
      <w:pPr>
        <w:pStyle w:val="Compact"/>
        <w:numPr>
          <w:ilvl w:val="0"/>
          <w:numId w:val="1066"/>
        </w:numPr>
      </w:pPr>
      <w:r>
        <w:t xml:space="preserve">Selective Riverpod watching.</w:t>
      </w:r>
    </w:p>
    <w:p>
      <w:pPr>
        <w:pStyle w:val="Compact"/>
        <w:numPr>
          <w:ilvl w:val="0"/>
          <w:numId w:val="1066"/>
        </w:numPr>
      </w:pPr>
      <w:r>
        <w:t xml:space="preserve">Request cancellation.</w:t>
      </w:r>
    </w:p>
    <w:p>
      <w:pPr>
        <w:pStyle w:val="Compact"/>
        <w:numPr>
          <w:ilvl w:val="0"/>
          <w:numId w:val="1066"/>
        </w:numPr>
      </w:pPr>
      <w:r>
        <w:t xml:space="preserve">Cached metadata.</w:t>
      </w:r>
    </w:p>
    <w:p>
      <w:pPr>
        <w:pStyle w:val="Compact"/>
        <w:numPr>
          <w:ilvl w:val="0"/>
          <w:numId w:val="1066"/>
        </w:numPr>
      </w:pPr>
      <w:r>
        <w:t xml:space="preserve">List virtualization.</w:t>
      </w:r>
    </w:p>
    <w:p>
      <w:pPr>
        <w:pStyle w:val="Compact"/>
        <w:numPr>
          <w:ilvl w:val="0"/>
          <w:numId w:val="1066"/>
        </w:numPr>
      </w:pPr>
      <w:r>
        <w:t xml:space="preserve">Proper image dimensions.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67"/>
        </w:numPr>
      </w:pPr>
      <w:r>
        <w:t xml:space="preserve">Loading all courses at once.</w:t>
      </w:r>
    </w:p>
    <w:p>
      <w:pPr>
        <w:pStyle w:val="Compact"/>
        <w:numPr>
          <w:ilvl w:val="0"/>
          <w:numId w:val="1067"/>
        </w:numPr>
      </w:pPr>
      <w:r>
        <w:t xml:space="preserve">Rebuilding entire screens unnecessarily.</w:t>
      </w:r>
    </w:p>
    <w:p>
      <w:pPr>
        <w:pStyle w:val="Compact"/>
        <w:numPr>
          <w:ilvl w:val="0"/>
          <w:numId w:val="1067"/>
        </w:numPr>
      </w:pPr>
      <w:r>
        <w:t xml:space="preserve">Parsing large JSON on the UI thread when avoidable.</w:t>
      </w:r>
    </w:p>
    <w:p>
      <w:pPr>
        <w:pStyle w:val="Compact"/>
        <w:numPr>
          <w:ilvl w:val="0"/>
          <w:numId w:val="1067"/>
        </w:numPr>
      </w:pPr>
      <w:r>
        <w:t xml:space="preserve">Storing large files in memory.</w:t>
      </w:r>
    </w:p>
    <w:p>
      <w:pPr>
        <w:pStyle w:val="Compact"/>
        <w:numPr>
          <w:ilvl w:val="0"/>
          <w:numId w:val="1067"/>
        </w:numPr>
      </w:pPr>
      <w:r>
        <w:t xml:space="preserve">Duplicate network requests.</w:t>
      </w:r>
    </w:p>
    <w:p>
      <w:pPr>
        <w:pStyle w:val="FirstParagraph"/>
      </w:pPr>
      <w:r>
        <w:t xml:space="preserve">Document mobile performance budgets.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mobile/MOBILE_PERFORMANCE.md</w:t>
      </w:r>
    </w:p>
    <w:p>
      <w:r>
        <w:pict>
          <v:rect style="width:0;height:1.5pt" o:hralign="center" o:hrstd="t" o:hr="t"/>
        </w:pict>
      </w:r>
    </w:p>
    <w:bookmarkEnd w:id="63"/>
    <w:bookmarkStart w:id="64" w:name="analytics-and-crash-reporting"/>
    <w:p>
      <w:pPr>
        <w:pStyle w:val="Heading1"/>
      </w:pPr>
      <w:r>
        <w:t xml:space="preserve">24. Analytics and Crash Reporting</w:t>
      </w:r>
    </w:p>
    <w:p>
      <w:pPr>
        <w:pStyle w:val="FirstParagraph"/>
      </w:pPr>
      <w:r>
        <w:t xml:space="preserve">Integrate privacy-conscious analytics.</w:t>
      </w:r>
    </w:p>
    <w:p>
      <w:pPr>
        <w:pStyle w:val="BodyText"/>
      </w:pPr>
      <w:r>
        <w:t xml:space="preserve">Track useful events such as:</w:t>
      </w:r>
    </w:p>
    <w:p>
      <w:pPr>
        <w:pStyle w:val="Compact"/>
        <w:numPr>
          <w:ilvl w:val="0"/>
          <w:numId w:val="1069"/>
        </w:numPr>
      </w:pPr>
      <w:r>
        <w:t xml:space="preserve">Login success.</w:t>
      </w:r>
    </w:p>
    <w:p>
      <w:pPr>
        <w:pStyle w:val="Compact"/>
        <w:numPr>
          <w:ilvl w:val="0"/>
          <w:numId w:val="1069"/>
        </w:numPr>
      </w:pPr>
      <w:r>
        <w:t xml:space="preserve">Workspace selected.</w:t>
      </w:r>
    </w:p>
    <w:p>
      <w:pPr>
        <w:pStyle w:val="Compact"/>
        <w:numPr>
          <w:ilvl w:val="0"/>
          <w:numId w:val="1069"/>
        </w:numPr>
      </w:pPr>
      <w:r>
        <w:t xml:space="preserve">Course viewed.</w:t>
      </w:r>
    </w:p>
    <w:p>
      <w:pPr>
        <w:pStyle w:val="Compact"/>
        <w:numPr>
          <w:ilvl w:val="0"/>
          <w:numId w:val="1069"/>
        </w:numPr>
      </w:pPr>
      <w:r>
        <w:t xml:space="preserve">Course search.</w:t>
      </w:r>
    </w:p>
    <w:p>
      <w:pPr>
        <w:pStyle w:val="Compact"/>
        <w:numPr>
          <w:ilvl w:val="0"/>
          <w:numId w:val="1069"/>
        </w:numPr>
      </w:pPr>
      <w:r>
        <w:t xml:space="preserve">Booking started.</w:t>
      </w:r>
    </w:p>
    <w:p>
      <w:pPr>
        <w:pStyle w:val="Compact"/>
        <w:numPr>
          <w:ilvl w:val="0"/>
          <w:numId w:val="1069"/>
        </w:numPr>
      </w:pPr>
      <w:r>
        <w:t xml:space="preserve">Booking submitted.</w:t>
      </w:r>
    </w:p>
    <w:p>
      <w:pPr>
        <w:pStyle w:val="Compact"/>
        <w:numPr>
          <w:ilvl w:val="0"/>
          <w:numId w:val="1069"/>
        </w:numPr>
      </w:pPr>
      <w:r>
        <w:t xml:space="preserve">Booking confirmed.</w:t>
      </w:r>
    </w:p>
    <w:p>
      <w:pPr>
        <w:pStyle w:val="Compact"/>
        <w:numPr>
          <w:ilvl w:val="0"/>
          <w:numId w:val="1069"/>
        </w:numPr>
      </w:pPr>
      <w:r>
        <w:t xml:space="preserve">Content opened.</w:t>
      </w:r>
    </w:p>
    <w:p>
      <w:pPr>
        <w:pStyle w:val="Compact"/>
        <w:numPr>
          <w:ilvl w:val="0"/>
          <w:numId w:val="1069"/>
        </w:numPr>
      </w:pPr>
      <w:r>
        <w:t xml:space="preserve">Subscription renewal opened.</w:t>
      </w:r>
    </w:p>
    <w:p>
      <w:pPr>
        <w:pStyle w:val="Compact"/>
        <w:numPr>
          <w:ilvl w:val="0"/>
          <w:numId w:val="1069"/>
        </w:numPr>
      </w:pPr>
      <w:r>
        <w:t xml:space="preserve">Notification opened.</w:t>
      </w:r>
    </w:p>
    <w:p>
      <w:pPr>
        <w:pStyle w:val="FirstParagraph"/>
      </w:pPr>
      <w:r>
        <w:t xml:space="preserve">Do not send:</w:t>
      </w:r>
    </w:p>
    <w:p>
      <w:pPr>
        <w:pStyle w:val="Compact"/>
        <w:numPr>
          <w:ilvl w:val="0"/>
          <w:numId w:val="1070"/>
        </w:numPr>
      </w:pPr>
      <w:r>
        <w:t xml:space="preserve">Passwords.</w:t>
      </w:r>
    </w:p>
    <w:p>
      <w:pPr>
        <w:pStyle w:val="Compact"/>
        <w:numPr>
          <w:ilvl w:val="0"/>
          <w:numId w:val="1070"/>
        </w:numPr>
      </w:pPr>
      <w:r>
        <w:t xml:space="preserve">Access tokens.</w:t>
      </w:r>
    </w:p>
    <w:p>
      <w:pPr>
        <w:pStyle w:val="Compact"/>
        <w:numPr>
          <w:ilvl w:val="0"/>
          <w:numId w:val="1070"/>
        </w:numPr>
      </w:pPr>
      <w:r>
        <w:t xml:space="preserve">Refresh tokens.</w:t>
      </w:r>
    </w:p>
    <w:p>
      <w:pPr>
        <w:pStyle w:val="Compact"/>
        <w:numPr>
          <w:ilvl w:val="0"/>
          <w:numId w:val="1070"/>
        </w:numPr>
      </w:pPr>
      <w:r>
        <w:t xml:space="preserve">Private file content.</w:t>
      </w:r>
    </w:p>
    <w:p>
      <w:pPr>
        <w:pStyle w:val="Compact"/>
        <w:numPr>
          <w:ilvl w:val="0"/>
          <w:numId w:val="1070"/>
        </w:numPr>
      </w:pPr>
      <w:r>
        <w:t xml:space="preserve">Sensitive student data.</w:t>
      </w:r>
    </w:p>
    <w:p>
      <w:pPr>
        <w:pStyle w:val="Compact"/>
        <w:numPr>
          <w:ilvl w:val="0"/>
          <w:numId w:val="1070"/>
        </w:numPr>
      </w:pPr>
      <w:r>
        <w:t xml:space="preserve">Full form values unnecessarily.</w:t>
      </w:r>
    </w:p>
    <w:p>
      <w:pPr>
        <w:pStyle w:val="FirstParagraph"/>
      </w:pPr>
      <w:r>
        <w:t xml:space="preserve">Configure crash reporting with:</w:t>
      </w:r>
    </w:p>
    <w:p>
      <w:pPr>
        <w:pStyle w:val="Compact"/>
        <w:numPr>
          <w:ilvl w:val="0"/>
          <w:numId w:val="1071"/>
        </w:numPr>
      </w:pPr>
      <w:r>
        <w:t xml:space="preserve">Environment.</w:t>
      </w:r>
    </w:p>
    <w:p>
      <w:pPr>
        <w:pStyle w:val="Compact"/>
        <w:numPr>
          <w:ilvl w:val="0"/>
          <w:numId w:val="1071"/>
        </w:numPr>
      </w:pPr>
      <w:r>
        <w:t xml:space="preserve">App version.</w:t>
      </w:r>
    </w:p>
    <w:p>
      <w:pPr>
        <w:pStyle w:val="Compact"/>
        <w:numPr>
          <w:ilvl w:val="0"/>
          <w:numId w:val="1071"/>
        </w:numPr>
      </w:pPr>
      <w:r>
        <w:t xml:space="preserve">Build number.</w:t>
      </w:r>
    </w:p>
    <w:p>
      <w:pPr>
        <w:pStyle w:val="Compact"/>
        <w:numPr>
          <w:ilvl w:val="0"/>
          <w:numId w:val="1071"/>
        </w:numPr>
      </w:pPr>
      <w:r>
        <w:t xml:space="preserve">Platform.</w:t>
      </w:r>
    </w:p>
    <w:p>
      <w:pPr>
        <w:pStyle w:val="Compact"/>
        <w:numPr>
          <w:ilvl w:val="0"/>
          <w:numId w:val="1071"/>
        </w:numPr>
      </w:pPr>
      <w:r>
        <w:t xml:space="preserve">Anonymized user context when allowed.</w:t>
      </w:r>
    </w:p>
    <w:p>
      <w:pPr>
        <w:pStyle w:val="Compact"/>
        <w:numPr>
          <w:ilvl w:val="0"/>
          <w:numId w:val="1071"/>
        </w:numPr>
      </w:pPr>
      <w:r>
        <w:t xml:space="preserve">Organization context only when privacy-safe.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mobile/MOBILE_ANALYTICS.md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mobile/CRASH_REPORTING.md</w:t>
      </w:r>
    </w:p>
    <w:p>
      <w:r>
        <w:pict>
          <v:rect style="width:0;height:1.5pt" o:hralign="center" o:hrstd="t" o:hr="t"/>
        </w:pict>
      </w:r>
    </w:p>
    <w:bookmarkEnd w:id="64"/>
    <w:bookmarkStart w:id="71" w:name="testing-strategy"/>
    <w:p>
      <w:pPr>
        <w:pStyle w:val="Heading1"/>
      </w:pPr>
      <w:r>
        <w:t xml:space="preserve">25. Testing Strategy</w:t>
      </w:r>
    </w:p>
    <w:p>
      <w:pPr>
        <w:pStyle w:val="FirstParagraph"/>
      </w:pPr>
      <w:r>
        <w:t xml:space="preserve">Implement a complete Flutter testing strategy.</w:t>
      </w:r>
    </w:p>
    <w:bookmarkStart w:id="65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73"/>
        </w:numPr>
      </w:pPr>
      <w:r>
        <w:t xml:space="preserve">Model mapping.</w:t>
      </w:r>
    </w:p>
    <w:p>
      <w:pPr>
        <w:pStyle w:val="Compact"/>
        <w:numPr>
          <w:ilvl w:val="0"/>
          <w:numId w:val="1073"/>
        </w:numPr>
      </w:pPr>
      <w:r>
        <w:t xml:space="preserve">Repository behavior.</w:t>
      </w:r>
    </w:p>
    <w:p>
      <w:pPr>
        <w:pStyle w:val="Compact"/>
        <w:numPr>
          <w:ilvl w:val="0"/>
          <w:numId w:val="1073"/>
        </w:numPr>
      </w:pPr>
      <w:r>
        <w:t xml:space="preserve">Token refresh logic.</w:t>
      </w:r>
    </w:p>
    <w:p>
      <w:pPr>
        <w:pStyle w:val="Compact"/>
        <w:numPr>
          <w:ilvl w:val="0"/>
          <w:numId w:val="1073"/>
        </w:numPr>
      </w:pPr>
      <w:r>
        <w:t xml:space="preserve">Error mapping.</w:t>
      </w:r>
    </w:p>
    <w:p>
      <w:pPr>
        <w:pStyle w:val="Compact"/>
        <w:numPr>
          <w:ilvl w:val="0"/>
          <w:numId w:val="1073"/>
        </w:numPr>
      </w:pPr>
      <w:r>
        <w:t xml:space="preserve">Permission logic.</w:t>
      </w:r>
    </w:p>
    <w:p>
      <w:pPr>
        <w:pStyle w:val="Compact"/>
        <w:numPr>
          <w:ilvl w:val="0"/>
          <w:numId w:val="1073"/>
        </w:numPr>
      </w:pPr>
      <w:r>
        <w:t xml:space="preserve">Module entitlement logic.</w:t>
      </w:r>
    </w:p>
    <w:p>
      <w:pPr>
        <w:pStyle w:val="Compact"/>
        <w:numPr>
          <w:ilvl w:val="0"/>
          <w:numId w:val="1073"/>
        </w:numPr>
      </w:pPr>
      <w:r>
        <w:t xml:space="preserve">Workspace switching.</w:t>
      </w:r>
    </w:p>
    <w:p>
      <w:pPr>
        <w:pStyle w:val="Compact"/>
        <w:numPr>
          <w:ilvl w:val="0"/>
          <w:numId w:val="1073"/>
        </w:numPr>
      </w:pPr>
      <w:r>
        <w:t xml:space="preserve">Course filters.</w:t>
      </w:r>
    </w:p>
    <w:p>
      <w:pPr>
        <w:pStyle w:val="Compact"/>
        <w:numPr>
          <w:ilvl w:val="0"/>
          <w:numId w:val="1073"/>
        </w:numPr>
      </w:pPr>
      <w:r>
        <w:t xml:space="preserve">Booking validation.</w:t>
      </w:r>
    </w:p>
    <w:p>
      <w:pPr>
        <w:pStyle w:val="Compact"/>
        <w:numPr>
          <w:ilvl w:val="0"/>
          <w:numId w:val="1073"/>
        </w:numPr>
      </w:pPr>
      <w:r>
        <w:t xml:space="preserve">Subscription state.</w:t>
      </w:r>
    </w:p>
    <w:p>
      <w:pPr>
        <w:pStyle w:val="Compact"/>
        <w:numPr>
          <w:ilvl w:val="0"/>
          <w:numId w:val="1073"/>
        </w:numPr>
      </w:pPr>
      <w:r>
        <w:t xml:space="preserve">Deep-link parsing.</w:t>
      </w:r>
    </w:p>
    <w:p>
      <w:pPr>
        <w:pStyle w:val="Compact"/>
        <w:numPr>
          <w:ilvl w:val="0"/>
          <w:numId w:val="1073"/>
        </w:numPr>
      </w:pPr>
      <w:r>
        <w:t xml:space="preserve">Notification routing.</w:t>
      </w:r>
    </w:p>
    <w:bookmarkEnd w:id="65"/>
    <w:bookmarkStart w:id="66" w:name="widget-tests"/>
    <w:p>
      <w:pPr>
        <w:pStyle w:val="Heading2"/>
      </w:pPr>
      <w:r>
        <w:t xml:space="preserve">Widget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74"/>
        </w:numPr>
      </w:pPr>
      <w:r>
        <w:t xml:space="preserve">Login form.</w:t>
      </w:r>
    </w:p>
    <w:p>
      <w:pPr>
        <w:pStyle w:val="Compact"/>
        <w:numPr>
          <w:ilvl w:val="0"/>
          <w:numId w:val="1074"/>
        </w:numPr>
      </w:pPr>
      <w:r>
        <w:t xml:space="preserve">Workspace selection.</w:t>
      </w:r>
    </w:p>
    <w:p>
      <w:pPr>
        <w:pStyle w:val="Compact"/>
        <w:numPr>
          <w:ilvl w:val="0"/>
          <w:numId w:val="1074"/>
        </w:numPr>
      </w:pPr>
      <w:r>
        <w:t xml:space="preserve">Course cards.</w:t>
      </w:r>
    </w:p>
    <w:p>
      <w:pPr>
        <w:pStyle w:val="Compact"/>
        <w:numPr>
          <w:ilvl w:val="0"/>
          <w:numId w:val="1074"/>
        </w:numPr>
      </w:pPr>
      <w:r>
        <w:t xml:space="preserve">Course filters.</w:t>
      </w:r>
    </w:p>
    <w:p>
      <w:pPr>
        <w:pStyle w:val="Compact"/>
        <w:numPr>
          <w:ilvl w:val="0"/>
          <w:numId w:val="1074"/>
        </w:numPr>
      </w:pPr>
      <w:r>
        <w:t xml:space="preserve">Course details.</w:t>
      </w:r>
    </w:p>
    <w:p>
      <w:pPr>
        <w:pStyle w:val="Compact"/>
        <w:numPr>
          <w:ilvl w:val="0"/>
          <w:numId w:val="1074"/>
        </w:numPr>
      </w:pPr>
      <w:r>
        <w:t xml:space="preserve">Booking form.</w:t>
      </w:r>
    </w:p>
    <w:p>
      <w:pPr>
        <w:pStyle w:val="Compact"/>
        <w:numPr>
          <w:ilvl w:val="0"/>
          <w:numId w:val="1074"/>
        </w:numPr>
      </w:pPr>
      <w:r>
        <w:t xml:space="preserve">My Courses.</w:t>
      </w:r>
    </w:p>
    <w:p>
      <w:pPr>
        <w:pStyle w:val="Compact"/>
        <w:numPr>
          <w:ilvl w:val="0"/>
          <w:numId w:val="1074"/>
        </w:numPr>
      </w:pPr>
      <w:r>
        <w:t xml:space="preserve">Room content.</w:t>
      </w:r>
    </w:p>
    <w:p>
      <w:pPr>
        <w:pStyle w:val="Compact"/>
        <w:numPr>
          <w:ilvl w:val="0"/>
          <w:numId w:val="1074"/>
        </w:numPr>
      </w:pPr>
      <w:r>
        <w:t xml:space="preserve">Booking management.</w:t>
      </w:r>
    </w:p>
    <w:p>
      <w:pPr>
        <w:pStyle w:val="Compact"/>
        <w:numPr>
          <w:ilvl w:val="0"/>
          <w:numId w:val="1074"/>
        </w:numPr>
      </w:pPr>
      <w:r>
        <w:t xml:space="preserve">Permission states.</w:t>
      </w:r>
    </w:p>
    <w:p>
      <w:pPr>
        <w:pStyle w:val="Compact"/>
        <w:numPr>
          <w:ilvl w:val="0"/>
          <w:numId w:val="1074"/>
        </w:numPr>
      </w:pPr>
      <w:r>
        <w:t xml:space="preserve">Module locked state.</w:t>
      </w:r>
    </w:p>
    <w:p>
      <w:pPr>
        <w:pStyle w:val="Compact"/>
        <w:numPr>
          <w:ilvl w:val="0"/>
          <w:numId w:val="1074"/>
        </w:numPr>
      </w:pPr>
      <w:r>
        <w:t xml:space="preserve">Subscription expired state.</w:t>
      </w:r>
    </w:p>
    <w:p>
      <w:pPr>
        <w:pStyle w:val="Compact"/>
        <w:numPr>
          <w:ilvl w:val="0"/>
          <w:numId w:val="1074"/>
        </w:numPr>
      </w:pPr>
      <w:r>
        <w:t xml:space="preserve">Empty states.</w:t>
      </w:r>
    </w:p>
    <w:p>
      <w:pPr>
        <w:pStyle w:val="Compact"/>
        <w:numPr>
          <w:ilvl w:val="0"/>
          <w:numId w:val="1074"/>
        </w:numPr>
      </w:pPr>
      <w:r>
        <w:t xml:space="preserve">Error states.</w:t>
      </w:r>
    </w:p>
    <w:p>
      <w:pPr>
        <w:pStyle w:val="Compact"/>
        <w:numPr>
          <w:ilvl w:val="0"/>
          <w:numId w:val="1074"/>
        </w:numPr>
      </w:pPr>
      <w:r>
        <w:t xml:space="preserve">RTL layout.</w:t>
      </w:r>
    </w:p>
    <w:bookmarkEnd w:id="66"/>
    <w:bookmarkStart w:id="67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Test with the real staging or test backend:</w:t>
      </w:r>
    </w:p>
    <w:p>
      <w:pPr>
        <w:pStyle w:val="Compact"/>
        <w:numPr>
          <w:ilvl w:val="0"/>
          <w:numId w:val="1075"/>
        </w:numPr>
      </w:pPr>
      <w:r>
        <w:t xml:space="preserve">Student login.</w:t>
      </w:r>
    </w:p>
    <w:p>
      <w:pPr>
        <w:pStyle w:val="Compact"/>
        <w:numPr>
          <w:ilvl w:val="0"/>
          <w:numId w:val="1075"/>
        </w:numPr>
      </w:pPr>
      <w:r>
        <w:t xml:space="preserve">Organization owner login.</w:t>
      </w:r>
    </w:p>
    <w:p>
      <w:pPr>
        <w:pStyle w:val="Compact"/>
        <w:numPr>
          <w:ilvl w:val="0"/>
          <w:numId w:val="1075"/>
        </w:numPr>
      </w:pPr>
      <w:r>
        <w:t xml:space="preserve">Workspace switching.</w:t>
      </w:r>
    </w:p>
    <w:p>
      <w:pPr>
        <w:pStyle w:val="Compact"/>
        <w:numPr>
          <w:ilvl w:val="0"/>
          <w:numId w:val="1075"/>
        </w:numPr>
      </w:pPr>
      <w:r>
        <w:t xml:space="preserve">Explore courses.</w:t>
      </w:r>
    </w:p>
    <w:p>
      <w:pPr>
        <w:pStyle w:val="Compact"/>
        <w:numPr>
          <w:ilvl w:val="0"/>
          <w:numId w:val="1075"/>
        </w:numPr>
      </w:pPr>
      <w:r>
        <w:t xml:space="preserve">Course details.</w:t>
      </w:r>
    </w:p>
    <w:p>
      <w:pPr>
        <w:pStyle w:val="Compact"/>
        <w:numPr>
          <w:ilvl w:val="0"/>
          <w:numId w:val="1075"/>
        </w:numPr>
      </w:pPr>
      <w:r>
        <w:t xml:space="preserve">Submit booking.</w:t>
      </w:r>
    </w:p>
    <w:p>
      <w:pPr>
        <w:pStyle w:val="Compact"/>
        <w:numPr>
          <w:ilvl w:val="0"/>
          <w:numId w:val="1075"/>
        </w:numPr>
      </w:pPr>
      <w:r>
        <w:t xml:space="preserve">Confirm booking.</w:t>
      </w:r>
    </w:p>
    <w:p>
      <w:pPr>
        <w:pStyle w:val="Compact"/>
        <w:numPr>
          <w:ilvl w:val="0"/>
          <w:numId w:val="1075"/>
        </w:numPr>
      </w:pPr>
      <w:r>
        <w:t xml:space="preserve">Verify enrollment.</w:t>
      </w:r>
    </w:p>
    <w:p>
      <w:pPr>
        <w:pStyle w:val="Compact"/>
        <w:numPr>
          <w:ilvl w:val="0"/>
          <w:numId w:val="1075"/>
        </w:numPr>
      </w:pPr>
      <w:r>
        <w:t xml:space="preserve">Verify course appears in My Courses.</w:t>
      </w:r>
    </w:p>
    <w:p>
      <w:pPr>
        <w:pStyle w:val="Compact"/>
        <w:numPr>
          <w:ilvl w:val="0"/>
          <w:numId w:val="1075"/>
        </w:numPr>
      </w:pPr>
      <w:r>
        <w:t xml:space="preserve">Open course room.</w:t>
      </w:r>
    </w:p>
    <w:p>
      <w:pPr>
        <w:pStyle w:val="Compact"/>
        <w:numPr>
          <w:ilvl w:val="0"/>
          <w:numId w:val="1075"/>
        </w:numPr>
      </w:pPr>
      <w:r>
        <w:t xml:space="preserve">Open protected content.</w:t>
      </w:r>
    </w:p>
    <w:p>
      <w:pPr>
        <w:pStyle w:val="Compact"/>
        <w:numPr>
          <w:ilvl w:val="0"/>
          <w:numId w:val="1075"/>
        </w:numPr>
      </w:pPr>
      <w:r>
        <w:t xml:space="preserve">Receive notification.</w:t>
      </w:r>
    </w:p>
    <w:p>
      <w:pPr>
        <w:pStyle w:val="Compact"/>
        <w:numPr>
          <w:ilvl w:val="0"/>
          <w:numId w:val="1075"/>
        </w:numPr>
      </w:pPr>
      <w:r>
        <w:t xml:space="preserve">Handle expired subscription.</w:t>
      </w:r>
    </w:p>
    <w:p>
      <w:pPr>
        <w:pStyle w:val="Compact"/>
        <w:numPr>
          <w:ilvl w:val="0"/>
          <w:numId w:val="1075"/>
        </w:numPr>
      </w:pPr>
      <w:r>
        <w:t xml:space="preserve">Accept invitation.</w:t>
      </w:r>
    </w:p>
    <w:p>
      <w:pPr>
        <w:pStyle w:val="Compact"/>
        <w:numPr>
          <w:ilvl w:val="0"/>
          <w:numId w:val="1075"/>
        </w:numPr>
      </w:pPr>
      <w:r>
        <w:t xml:space="preserve">Logout and session revocation.</w:t>
      </w:r>
    </w:p>
    <w:bookmarkEnd w:id="67"/>
    <w:bookmarkStart w:id="68" w:name="security-tests"/>
    <w:p>
      <w:pPr>
        <w:pStyle w:val="Heading2"/>
      </w:pPr>
      <w:r>
        <w:t xml:space="preserve">Security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76"/>
        </w:numPr>
      </w:pPr>
      <w:r>
        <w:t xml:space="preserve">Invalid access token.</w:t>
      </w:r>
    </w:p>
    <w:p>
      <w:pPr>
        <w:pStyle w:val="Compact"/>
        <w:numPr>
          <w:ilvl w:val="0"/>
          <w:numId w:val="1076"/>
        </w:numPr>
      </w:pPr>
      <w:r>
        <w:t xml:space="preserve">Expired access token.</w:t>
      </w:r>
    </w:p>
    <w:p>
      <w:pPr>
        <w:pStyle w:val="Compact"/>
        <w:numPr>
          <w:ilvl w:val="0"/>
          <w:numId w:val="1076"/>
        </w:numPr>
      </w:pPr>
      <w:r>
        <w:t xml:space="preserve">Failed refresh.</w:t>
      </w:r>
    </w:p>
    <w:p>
      <w:pPr>
        <w:pStyle w:val="Compact"/>
        <w:numPr>
          <w:ilvl w:val="0"/>
          <w:numId w:val="1076"/>
        </w:numPr>
      </w:pPr>
      <w:r>
        <w:t xml:space="preserve">Cross-tenant cached data.</w:t>
      </w:r>
    </w:p>
    <w:p>
      <w:pPr>
        <w:pStyle w:val="Compact"/>
        <w:numPr>
          <w:ilvl w:val="0"/>
          <w:numId w:val="1076"/>
        </w:numPr>
      </w:pPr>
      <w:r>
        <w:t xml:space="preserve">Unauthorized route.</w:t>
      </w:r>
    </w:p>
    <w:p>
      <w:pPr>
        <w:pStyle w:val="Compact"/>
        <w:numPr>
          <w:ilvl w:val="0"/>
          <w:numId w:val="1076"/>
        </w:numPr>
      </w:pPr>
      <w:r>
        <w:t xml:space="preserve">Manipulated deep link.</w:t>
      </w:r>
    </w:p>
    <w:p>
      <w:pPr>
        <w:pStyle w:val="Compact"/>
        <w:numPr>
          <w:ilvl w:val="0"/>
          <w:numId w:val="1076"/>
        </w:numPr>
      </w:pPr>
      <w:r>
        <w:t xml:space="preserve">Organization ID manipulation.</w:t>
      </w:r>
    </w:p>
    <w:p>
      <w:pPr>
        <w:pStyle w:val="Compact"/>
        <w:numPr>
          <w:ilvl w:val="0"/>
          <w:numId w:val="1076"/>
        </w:numPr>
      </w:pPr>
      <w:r>
        <w:t xml:space="preserve">Protected file access.</w:t>
      </w:r>
    </w:p>
    <w:p>
      <w:pPr>
        <w:pStyle w:val="Compact"/>
        <w:numPr>
          <w:ilvl w:val="0"/>
          <w:numId w:val="1076"/>
        </w:numPr>
      </w:pPr>
      <w:r>
        <w:t xml:space="preserve">Logout data clearing.</w:t>
      </w:r>
    </w:p>
    <w:p>
      <w:pPr>
        <w:pStyle w:val="Compact"/>
        <w:numPr>
          <w:ilvl w:val="0"/>
          <w:numId w:val="1076"/>
        </w:numPr>
      </w:pPr>
      <w:r>
        <w:t xml:space="preserve">Token redaction.</w:t>
      </w:r>
    </w:p>
    <w:p>
      <w:pPr>
        <w:pStyle w:val="Compact"/>
        <w:numPr>
          <w:ilvl w:val="0"/>
          <w:numId w:val="1076"/>
        </w:numPr>
      </w:pPr>
      <w:r>
        <w:t xml:space="preserve">Screenshot protection state.</w:t>
      </w:r>
    </w:p>
    <w:p>
      <w:pPr>
        <w:pStyle w:val="Compact"/>
        <w:numPr>
          <w:ilvl w:val="0"/>
          <w:numId w:val="1076"/>
        </w:numPr>
      </w:pPr>
      <w:r>
        <w:t xml:space="preserve">Debug logging disabled in release.</w:t>
      </w:r>
    </w:p>
    <w:bookmarkEnd w:id="68"/>
    <w:bookmarkStart w:id="69" w:name="offline-tests"/>
    <w:p>
      <w:pPr>
        <w:pStyle w:val="Heading2"/>
      </w:pPr>
      <w:r>
        <w:t xml:space="preserve">Offline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77"/>
        </w:numPr>
      </w:pPr>
      <w:r>
        <w:t xml:space="preserve">Start app offline.</w:t>
      </w:r>
    </w:p>
    <w:p>
      <w:pPr>
        <w:pStyle w:val="Compact"/>
        <w:numPr>
          <w:ilvl w:val="0"/>
          <w:numId w:val="1077"/>
        </w:numPr>
      </w:pPr>
      <w:r>
        <w:t xml:space="preserve">Cached course catalog.</w:t>
      </w:r>
    </w:p>
    <w:p>
      <w:pPr>
        <w:pStyle w:val="Compact"/>
        <w:numPr>
          <w:ilvl w:val="0"/>
          <w:numId w:val="1077"/>
        </w:numPr>
      </w:pPr>
      <w:r>
        <w:t xml:space="preserve">Offline schedule.</w:t>
      </w:r>
    </w:p>
    <w:p>
      <w:pPr>
        <w:pStyle w:val="Compact"/>
        <w:numPr>
          <w:ilvl w:val="0"/>
          <w:numId w:val="1077"/>
        </w:numPr>
      </w:pPr>
      <w:r>
        <w:t xml:space="preserve">Failed booking while offline.</w:t>
      </w:r>
    </w:p>
    <w:p>
      <w:pPr>
        <w:pStyle w:val="Compact"/>
        <w:numPr>
          <w:ilvl w:val="0"/>
          <w:numId w:val="1077"/>
        </w:numPr>
      </w:pPr>
      <w:r>
        <w:t xml:space="preserve">Network restored.</w:t>
      </w:r>
    </w:p>
    <w:p>
      <w:pPr>
        <w:pStyle w:val="Compact"/>
        <w:numPr>
          <w:ilvl w:val="0"/>
          <w:numId w:val="1077"/>
        </w:numPr>
      </w:pPr>
      <w:r>
        <w:t xml:space="preserve">Cache refresh.</w:t>
      </w:r>
    </w:p>
    <w:p>
      <w:pPr>
        <w:pStyle w:val="Compact"/>
        <w:numPr>
          <w:ilvl w:val="0"/>
          <w:numId w:val="1077"/>
        </w:numPr>
      </w:pPr>
      <w:r>
        <w:t xml:space="preserve">Stale-data indication.</w:t>
      </w:r>
    </w:p>
    <w:bookmarkEnd w:id="69"/>
    <w:bookmarkStart w:id="70" w:name="notification-tests"/>
    <w:p>
      <w:pPr>
        <w:pStyle w:val="Heading2"/>
      </w:pPr>
      <w:r>
        <w:t xml:space="preserve">Notification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78"/>
        </w:numPr>
      </w:pPr>
      <w:r>
        <w:t xml:space="preserve">Foreground notification.</w:t>
      </w:r>
    </w:p>
    <w:p>
      <w:pPr>
        <w:pStyle w:val="Compact"/>
        <w:numPr>
          <w:ilvl w:val="0"/>
          <w:numId w:val="1078"/>
        </w:numPr>
      </w:pPr>
      <w:r>
        <w:t xml:space="preserve">Background notification.</w:t>
      </w:r>
    </w:p>
    <w:p>
      <w:pPr>
        <w:pStyle w:val="Compact"/>
        <w:numPr>
          <w:ilvl w:val="0"/>
          <w:numId w:val="1078"/>
        </w:numPr>
      </w:pPr>
      <w:r>
        <w:t xml:space="preserve">Terminated-app notification.</w:t>
      </w:r>
    </w:p>
    <w:p>
      <w:pPr>
        <w:pStyle w:val="Compact"/>
        <w:numPr>
          <w:ilvl w:val="0"/>
          <w:numId w:val="1078"/>
        </w:numPr>
      </w:pPr>
      <w:r>
        <w:t xml:space="preserve">Deep-link routing.</w:t>
      </w:r>
    </w:p>
    <w:p>
      <w:pPr>
        <w:pStyle w:val="Compact"/>
        <w:numPr>
          <w:ilvl w:val="0"/>
          <w:numId w:val="1078"/>
        </w:numPr>
      </w:pPr>
      <w:r>
        <w:t xml:space="preserve">Invalid notification payload.</w:t>
      </w:r>
    </w:p>
    <w:p>
      <w:pPr>
        <w:pStyle w:val="Compact"/>
        <w:numPr>
          <w:ilvl w:val="0"/>
          <w:numId w:val="1078"/>
        </w:numPr>
      </w:pPr>
      <w:r>
        <w:t xml:space="preserve">Logged-out notification behavior.</w:t>
      </w:r>
    </w:p>
    <w:p>
      <w:pPr>
        <w:pStyle w:val="FirstParagraph"/>
      </w:pPr>
      <w:r>
        <w:t xml:space="preserve">Do not disable failing tests to make the suite green.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mobile/TESTING.md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mobile/MOBILE_TEST_REPORT.md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mobile/INTEGRATION_TEST_REPORT.md</w:t>
      </w:r>
    </w:p>
    <w:p>
      <w:pPr>
        <w:pStyle w:val="FirstParagraph"/>
      </w:pPr>
      <w:r>
        <w:t xml:space="preserve">Set meaningful coverage targets:</w:t>
      </w:r>
    </w:p>
    <w:p>
      <w:pPr>
        <w:pStyle w:val="Compact"/>
        <w:numPr>
          <w:ilvl w:val="0"/>
          <w:numId w:val="1080"/>
        </w:numPr>
      </w:pPr>
      <w:r>
        <w:t xml:space="preserve">Overall: at least 80%.</w:t>
      </w:r>
    </w:p>
    <w:p>
      <w:pPr>
        <w:pStyle w:val="Compact"/>
        <w:numPr>
          <w:ilvl w:val="0"/>
          <w:numId w:val="1080"/>
        </w:numPr>
      </w:pPr>
      <w:r>
        <w:t xml:space="preserve">Authentication and session management: at least 90%.</w:t>
      </w:r>
    </w:p>
    <w:p>
      <w:pPr>
        <w:pStyle w:val="Compact"/>
        <w:numPr>
          <w:ilvl w:val="0"/>
          <w:numId w:val="1080"/>
        </w:numPr>
      </w:pPr>
      <w:r>
        <w:t xml:space="preserve">Workspace and tenant logic: at least 95%.</w:t>
      </w:r>
    </w:p>
    <w:p>
      <w:pPr>
        <w:pStyle w:val="Compact"/>
        <w:numPr>
          <w:ilvl w:val="0"/>
          <w:numId w:val="1080"/>
        </w:numPr>
      </w:pPr>
      <w:r>
        <w:t xml:space="preserve">Booking and protected-content logic: at least 90%.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build-environments-and-flavors"/>
    <w:p>
      <w:pPr>
        <w:pStyle w:val="Heading1"/>
      </w:pPr>
      <w:r>
        <w:t xml:space="preserve">26. Build Environments and Flavors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81"/>
        </w:numPr>
      </w:pPr>
      <w:r>
        <w:t xml:space="preserve">Development flavor.</w:t>
      </w:r>
    </w:p>
    <w:p>
      <w:pPr>
        <w:pStyle w:val="Compact"/>
        <w:numPr>
          <w:ilvl w:val="0"/>
          <w:numId w:val="1081"/>
        </w:numPr>
      </w:pPr>
      <w:r>
        <w:t xml:space="preserve">Staging flavor.</w:t>
      </w:r>
    </w:p>
    <w:p>
      <w:pPr>
        <w:pStyle w:val="Compact"/>
        <w:numPr>
          <w:ilvl w:val="0"/>
          <w:numId w:val="1081"/>
        </w:numPr>
      </w:pPr>
      <w:r>
        <w:t xml:space="preserve">Production flavor.</w:t>
      </w:r>
    </w:p>
    <w:p>
      <w:pPr>
        <w:pStyle w:val="FirstParagraph"/>
      </w:pPr>
      <w:r>
        <w:t xml:space="preserve">Each flavor must have:</w:t>
      </w:r>
    </w:p>
    <w:p>
      <w:pPr>
        <w:pStyle w:val="Compact"/>
        <w:numPr>
          <w:ilvl w:val="0"/>
          <w:numId w:val="1082"/>
        </w:numPr>
      </w:pPr>
      <w:r>
        <w:t xml:space="preserve">App name.</w:t>
      </w:r>
    </w:p>
    <w:p>
      <w:pPr>
        <w:pStyle w:val="Compact"/>
        <w:numPr>
          <w:ilvl w:val="0"/>
          <w:numId w:val="1082"/>
        </w:numPr>
      </w:pPr>
      <w:r>
        <w:t xml:space="preserve">Bundle/application ID.</w:t>
      </w:r>
    </w:p>
    <w:p>
      <w:pPr>
        <w:pStyle w:val="Compact"/>
        <w:numPr>
          <w:ilvl w:val="0"/>
          <w:numId w:val="1082"/>
        </w:numPr>
      </w:pPr>
      <w:r>
        <w:t xml:space="preserve">API base URL.</w:t>
      </w:r>
    </w:p>
    <w:p>
      <w:pPr>
        <w:pStyle w:val="Compact"/>
        <w:numPr>
          <w:ilvl w:val="0"/>
          <w:numId w:val="1082"/>
        </w:numPr>
      </w:pPr>
      <w:r>
        <w:t xml:space="preserve">Firebase configuration.</w:t>
      </w:r>
    </w:p>
    <w:p>
      <w:pPr>
        <w:pStyle w:val="Compact"/>
        <w:numPr>
          <w:ilvl w:val="0"/>
          <w:numId w:val="1082"/>
        </w:numPr>
      </w:pPr>
      <w:r>
        <w:t xml:space="preserve">Logging level.</w:t>
      </w:r>
    </w:p>
    <w:p>
      <w:pPr>
        <w:pStyle w:val="Compact"/>
        <w:numPr>
          <w:ilvl w:val="0"/>
          <w:numId w:val="1082"/>
        </w:numPr>
      </w:pPr>
      <w:r>
        <w:t xml:space="preserve">Analytics environment.</w:t>
      </w:r>
    </w:p>
    <w:p>
      <w:pPr>
        <w:pStyle w:val="Compact"/>
        <w:numPr>
          <w:ilvl w:val="0"/>
          <w:numId w:val="1082"/>
        </w:numPr>
      </w:pPr>
      <w:r>
        <w:t xml:space="preserve">Crash-reporting environment.</w:t>
      </w:r>
    </w:p>
    <w:p>
      <w:pPr>
        <w:pStyle w:val="Compact"/>
        <w:numPr>
          <w:ilvl w:val="0"/>
          <w:numId w:val="1082"/>
        </w:numPr>
      </w:pPr>
      <w:r>
        <w:t xml:space="preserve">Deep-link configuration.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83"/>
        </w:numPr>
      </w:pPr>
      <w:r>
        <w:t xml:space="preserve">AIN Dev.</w:t>
      </w:r>
    </w:p>
    <w:p>
      <w:pPr>
        <w:pStyle w:val="Compact"/>
        <w:numPr>
          <w:ilvl w:val="0"/>
          <w:numId w:val="1083"/>
        </w:numPr>
      </w:pPr>
      <w:r>
        <w:t xml:space="preserve">AIN Staging.</w:t>
      </w:r>
    </w:p>
    <w:p>
      <w:pPr>
        <w:pStyle w:val="Compact"/>
        <w:numPr>
          <w:ilvl w:val="0"/>
          <w:numId w:val="1083"/>
        </w:numPr>
      </w:pPr>
      <w:r>
        <w:t xml:space="preserve">AIN.</w:t>
      </w:r>
    </w:p>
    <w:p>
      <w:pPr>
        <w:pStyle w:val="FirstParagraph"/>
      </w:pPr>
      <w:r>
        <w:t xml:space="preserve">Do not allow production builds to use development APIs.</w:t>
      </w:r>
    </w:p>
    <w:p>
      <w:pPr>
        <w:pStyle w:val="BodyText"/>
      </w:pPr>
      <w:r>
        <w:t xml:space="preserve">Validate configuration during build.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mobile/.env.example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mobile/FLAVORS.md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mobile/ENVIRONMENT_SETUP.md</w:t>
      </w:r>
    </w:p>
    <w:p>
      <w:pPr>
        <w:pStyle w:val="FirstParagraph"/>
      </w:pPr>
      <w:r>
        <w:t xml:space="preserve">Do not commit real secrets.</w:t>
      </w:r>
    </w:p>
    <w:p>
      <w:r>
        <w:pict>
          <v:rect style="width:0;height:1.5pt" o:hralign="center" o:hrstd="t" o:hr="t"/>
        </w:pict>
      </w:r>
    </w:p>
    <w:bookmarkEnd w:id="72"/>
    <w:bookmarkStart w:id="73" w:name="android-requirements"/>
    <w:p>
      <w:pPr>
        <w:pStyle w:val="Heading1"/>
      </w:pPr>
      <w:r>
        <w:t xml:space="preserve">27. Android Requirements</w:t>
      </w:r>
    </w:p>
    <w:p>
      <w:pPr>
        <w:pStyle w:val="FirstParagraph"/>
      </w:pPr>
      <w:r>
        <w:t xml:space="preserve">Configure:</w:t>
      </w:r>
    </w:p>
    <w:p>
      <w:pPr>
        <w:pStyle w:val="Compact"/>
        <w:numPr>
          <w:ilvl w:val="0"/>
          <w:numId w:val="1085"/>
        </w:numPr>
      </w:pPr>
      <w:r>
        <w:t xml:space="preserve">Correct application ID.</w:t>
      </w:r>
    </w:p>
    <w:p>
      <w:pPr>
        <w:pStyle w:val="Compact"/>
        <w:numPr>
          <w:ilvl w:val="0"/>
          <w:numId w:val="1085"/>
        </w:numPr>
      </w:pPr>
      <w:r>
        <w:t xml:space="preserve">Minimum supported SDK based on dependency requirements and product users.</w:t>
      </w:r>
    </w:p>
    <w:p>
      <w:pPr>
        <w:pStyle w:val="Compact"/>
        <w:numPr>
          <w:ilvl w:val="0"/>
          <w:numId w:val="1085"/>
        </w:numPr>
      </w:pPr>
      <w:r>
        <w:t xml:space="preserve">Target current supported Android SDK.</w:t>
      </w:r>
    </w:p>
    <w:p>
      <w:pPr>
        <w:pStyle w:val="Compact"/>
        <w:numPr>
          <w:ilvl w:val="0"/>
          <w:numId w:val="1085"/>
        </w:numPr>
      </w:pPr>
      <w:r>
        <w:t xml:space="preserve">Adaptive launcher icon.</w:t>
      </w:r>
    </w:p>
    <w:p>
      <w:pPr>
        <w:pStyle w:val="Compact"/>
        <w:numPr>
          <w:ilvl w:val="0"/>
          <w:numId w:val="1085"/>
        </w:numPr>
      </w:pPr>
      <w:r>
        <w:t xml:space="preserve">Splash screen.</w:t>
      </w:r>
    </w:p>
    <w:p>
      <w:pPr>
        <w:pStyle w:val="Compact"/>
        <w:numPr>
          <w:ilvl w:val="0"/>
          <w:numId w:val="1085"/>
        </w:numPr>
      </w:pPr>
      <w:r>
        <w:t xml:space="preserve">Notification channels.</w:t>
      </w:r>
    </w:p>
    <w:p>
      <w:pPr>
        <w:pStyle w:val="Compact"/>
        <w:numPr>
          <w:ilvl w:val="0"/>
          <w:numId w:val="1085"/>
        </w:numPr>
      </w:pPr>
      <w:r>
        <w:t xml:space="preserve">App links.</w:t>
      </w:r>
    </w:p>
    <w:p>
      <w:pPr>
        <w:pStyle w:val="Compact"/>
        <w:numPr>
          <w:ilvl w:val="0"/>
          <w:numId w:val="1085"/>
        </w:numPr>
      </w:pPr>
      <w:r>
        <w:t xml:space="preserve">Network security configuration.</w:t>
      </w:r>
    </w:p>
    <w:p>
      <w:pPr>
        <w:pStyle w:val="Compact"/>
        <w:numPr>
          <w:ilvl w:val="0"/>
          <w:numId w:val="1085"/>
        </w:numPr>
      </w:pPr>
      <w:r>
        <w:t xml:space="preserve">Cleartext traffic disabled in production.</w:t>
      </w:r>
    </w:p>
    <w:p>
      <w:pPr>
        <w:pStyle w:val="Compact"/>
        <w:numPr>
          <w:ilvl w:val="0"/>
          <w:numId w:val="1085"/>
        </w:numPr>
      </w:pPr>
      <w:r>
        <w:t xml:space="preserve">File provider.</w:t>
      </w:r>
    </w:p>
    <w:p>
      <w:pPr>
        <w:pStyle w:val="Compact"/>
        <w:numPr>
          <w:ilvl w:val="0"/>
          <w:numId w:val="1085"/>
        </w:numPr>
      </w:pPr>
      <w:r>
        <w:t xml:space="preserve">Secure-screen handling.</w:t>
      </w:r>
    </w:p>
    <w:p>
      <w:pPr>
        <w:pStyle w:val="Compact"/>
        <w:numPr>
          <w:ilvl w:val="0"/>
          <w:numId w:val="1085"/>
        </w:numPr>
      </w:pPr>
      <w:r>
        <w:t xml:space="preserve">Release signing placeholders and documentation.</w:t>
      </w:r>
    </w:p>
    <w:p>
      <w:pPr>
        <w:pStyle w:val="Compact"/>
        <w:numPr>
          <w:ilvl w:val="0"/>
          <w:numId w:val="1085"/>
        </w:numPr>
      </w:pPr>
      <w:r>
        <w:t xml:space="preserve">ProGuard/R8 rules.</w:t>
      </w:r>
    </w:p>
    <w:p>
      <w:pPr>
        <w:pStyle w:val="Compact"/>
        <w:numPr>
          <w:ilvl w:val="0"/>
          <w:numId w:val="1085"/>
        </w:numPr>
      </w:pPr>
      <w:r>
        <w:t xml:space="preserve">Release obfuscation when appropriate.</w:t>
      </w:r>
    </w:p>
    <w:p>
      <w:pPr>
        <w:pStyle w:val="Compact"/>
        <w:numPr>
          <w:ilvl w:val="0"/>
          <w:numId w:val="1085"/>
        </w:numPr>
      </w:pPr>
      <w:r>
        <w:t xml:space="preserve">Permissions requested only when needed.</w:t>
      </w:r>
    </w:p>
    <w:p>
      <w:pPr>
        <w:pStyle w:val="FirstParagraph"/>
      </w:pPr>
      <w:r>
        <w:t xml:space="preserve">Do not request broad storage permissions unnecessarily.</w:t>
      </w:r>
    </w:p>
    <w:p>
      <w:pPr>
        <w:pStyle w:val="BodyText"/>
      </w:pPr>
      <w:r>
        <w:t xml:space="preserve">Use Android’s privacy-compliant media/file access APIs.</w:t>
      </w:r>
    </w:p>
    <w:p>
      <w:r>
        <w:pict>
          <v:rect style="width:0;height:1.5pt" o:hralign="center" o:hrstd="t" o:hr="t"/>
        </w:pict>
      </w:r>
    </w:p>
    <w:bookmarkEnd w:id="73"/>
    <w:bookmarkStart w:id="74" w:name="ios-requirements"/>
    <w:p>
      <w:pPr>
        <w:pStyle w:val="Heading1"/>
      </w:pPr>
      <w:r>
        <w:t xml:space="preserve">28. iOS Requirements</w:t>
      </w:r>
    </w:p>
    <w:p>
      <w:pPr>
        <w:pStyle w:val="FirstParagraph"/>
      </w:pPr>
      <w:r>
        <w:t xml:space="preserve">Configure:</w:t>
      </w:r>
    </w:p>
    <w:p>
      <w:pPr>
        <w:pStyle w:val="Compact"/>
        <w:numPr>
          <w:ilvl w:val="0"/>
          <w:numId w:val="1086"/>
        </w:numPr>
      </w:pPr>
      <w:r>
        <w:t xml:space="preserve">Correct bundle identifier.</w:t>
      </w:r>
    </w:p>
    <w:p>
      <w:pPr>
        <w:pStyle w:val="Compact"/>
        <w:numPr>
          <w:ilvl w:val="0"/>
          <w:numId w:val="1086"/>
        </w:numPr>
      </w:pPr>
      <w:r>
        <w:t xml:space="preserve">Minimum supported iOS version.</w:t>
      </w:r>
    </w:p>
    <w:p>
      <w:pPr>
        <w:pStyle w:val="Compact"/>
        <w:numPr>
          <w:ilvl w:val="0"/>
          <w:numId w:val="1086"/>
        </w:numPr>
      </w:pPr>
      <w:r>
        <w:t xml:space="preserve">App icon.</w:t>
      </w:r>
    </w:p>
    <w:p>
      <w:pPr>
        <w:pStyle w:val="Compact"/>
        <w:numPr>
          <w:ilvl w:val="0"/>
          <w:numId w:val="1086"/>
        </w:numPr>
      </w:pPr>
      <w:r>
        <w:t xml:space="preserve">Launch screen.</w:t>
      </w:r>
    </w:p>
    <w:p>
      <w:pPr>
        <w:pStyle w:val="Compact"/>
        <w:numPr>
          <w:ilvl w:val="0"/>
          <w:numId w:val="1086"/>
        </w:numPr>
      </w:pPr>
      <w:r>
        <w:t xml:space="preserve">Universal links.</w:t>
      </w:r>
    </w:p>
    <w:p>
      <w:pPr>
        <w:pStyle w:val="Compact"/>
        <w:numPr>
          <w:ilvl w:val="0"/>
          <w:numId w:val="1086"/>
        </w:numPr>
      </w:pPr>
      <w:r>
        <w:t xml:space="preserve">Push notification capability.</w:t>
      </w:r>
    </w:p>
    <w:p>
      <w:pPr>
        <w:pStyle w:val="Compact"/>
        <w:numPr>
          <w:ilvl w:val="0"/>
          <w:numId w:val="1086"/>
        </w:numPr>
      </w:pPr>
      <w:r>
        <w:t xml:space="preserve">Keychain storage.</w:t>
      </w:r>
    </w:p>
    <w:p>
      <w:pPr>
        <w:pStyle w:val="Compact"/>
        <w:numPr>
          <w:ilvl w:val="0"/>
          <w:numId w:val="1086"/>
        </w:numPr>
      </w:pPr>
      <w:r>
        <w:t xml:space="preserve">File protection.</w:t>
      </w:r>
    </w:p>
    <w:p>
      <w:pPr>
        <w:pStyle w:val="Compact"/>
        <w:numPr>
          <w:ilvl w:val="0"/>
          <w:numId w:val="1086"/>
        </w:numPr>
      </w:pPr>
      <w:r>
        <w:t xml:space="preserve">Background modes only when needed.</w:t>
      </w:r>
    </w:p>
    <w:p>
      <w:pPr>
        <w:pStyle w:val="Compact"/>
        <w:numPr>
          <w:ilvl w:val="0"/>
          <w:numId w:val="1086"/>
        </w:numPr>
      </w:pPr>
      <w:r>
        <w:t xml:space="preserve">Privacy usage descriptions.</w:t>
      </w:r>
    </w:p>
    <w:p>
      <w:pPr>
        <w:pStyle w:val="Compact"/>
        <w:numPr>
          <w:ilvl w:val="0"/>
          <w:numId w:val="1086"/>
        </w:numPr>
      </w:pPr>
      <w:r>
        <w:t xml:space="preserve">Associated domains.</w:t>
      </w:r>
    </w:p>
    <w:p>
      <w:pPr>
        <w:pStyle w:val="Compact"/>
        <w:numPr>
          <w:ilvl w:val="0"/>
          <w:numId w:val="1086"/>
        </w:numPr>
      </w:pPr>
      <w:r>
        <w:t xml:space="preserve">Release signing documentation.</w:t>
      </w:r>
    </w:p>
    <w:p>
      <w:pPr>
        <w:pStyle w:val="Compact"/>
        <w:numPr>
          <w:ilvl w:val="0"/>
          <w:numId w:val="1086"/>
        </w:numPr>
      </w:pPr>
      <w:r>
        <w:t xml:space="preserve">Screen-capture handling where supported.</w:t>
      </w:r>
    </w:p>
    <w:p>
      <w:pPr>
        <w:pStyle w:val="FirstParagraph"/>
      </w:pPr>
      <w:r>
        <w:t xml:space="preserve">Do not add unused permissions or background capabilities.</w:t>
      </w:r>
    </w:p>
    <w:p>
      <w:r>
        <w:pict>
          <v:rect style="width:0;height:1.5pt" o:hralign="center" o:hrstd="t" o:hr="t"/>
        </w:pict>
      </w:r>
    </w:p>
    <w:bookmarkEnd w:id="74"/>
    <w:bookmarkStart w:id="75" w:name="app-store-and-play-store-readiness"/>
    <w:p>
      <w:pPr>
        <w:pStyle w:val="Heading1"/>
      </w:pPr>
      <w:r>
        <w:t xml:space="preserve">29. App Store and Play Store Readiness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87"/>
        </w:numPr>
      </w:pPr>
      <w:r>
        <w:t xml:space="preserve">App name.</w:t>
      </w:r>
    </w:p>
    <w:p>
      <w:pPr>
        <w:pStyle w:val="Compact"/>
        <w:numPr>
          <w:ilvl w:val="0"/>
          <w:numId w:val="1087"/>
        </w:numPr>
      </w:pPr>
      <w:r>
        <w:t xml:space="preserve">Short description.</w:t>
      </w:r>
    </w:p>
    <w:p>
      <w:pPr>
        <w:pStyle w:val="Compact"/>
        <w:numPr>
          <w:ilvl w:val="0"/>
          <w:numId w:val="1087"/>
        </w:numPr>
      </w:pPr>
      <w:r>
        <w:t xml:space="preserve">Full description.</w:t>
      </w:r>
    </w:p>
    <w:p>
      <w:pPr>
        <w:pStyle w:val="Compact"/>
        <w:numPr>
          <w:ilvl w:val="0"/>
          <w:numId w:val="1087"/>
        </w:numPr>
      </w:pPr>
      <w:r>
        <w:t xml:space="preserve">App category.</w:t>
      </w:r>
    </w:p>
    <w:p>
      <w:pPr>
        <w:pStyle w:val="Compact"/>
        <w:numPr>
          <w:ilvl w:val="0"/>
          <w:numId w:val="1087"/>
        </w:numPr>
      </w:pPr>
      <w:r>
        <w:t xml:space="preserve">Privacy policy URL requirement.</w:t>
      </w:r>
    </w:p>
    <w:p>
      <w:pPr>
        <w:pStyle w:val="Compact"/>
        <w:numPr>
          <w:ilvl w:val="0"/>
          <w:numId w:val="1087"/>
        </w:numPr>
      </w:pPr>
      <w:r>
        <w:t xml:space="preserve">Terms URL.</w:t>
      </w:r>
    </w:p>
    <w:p>
      <w:pPr>
        <w:pStyle w:val="Compact"/>
        <w:numPr>
          <w:ilvl w:val="0"/>
          <w:numId w:val="1087"/>
        </w:numPr>
      </w:pPr>
      <w:r>
        <w:t xml:space="preserve">Support URL.</w:t>
      </w:r>
    </w:p>
    <w:p>
      <w:pPr>
        <w:pStyle w:val="Compact"/>
        <w:numPr>
          <w:ilvl w:val="0"/>
          <w:numId w:val="1087"/>
        </w:numPr>
      </w:pPr>
      <w:r>
        <w:t xml:space="preserve">Account deletion instructions.</w:t>
      </w:r>
    </w:p>
    <w:p>
      <w:pPr>
        <w:pStyle w:val="Compact"/>
        <w:numPr>
          <w:ilvl w:val="0"/>
          <w:numId w:val="1087"/>
        </w:numPr>
      </w:pPr>
      <w:r>
        <w:t xml:space="preserve">Data-safety declarations.</w:t>
      </w:r>
    </w:p>
    <w:p>
      <w:pPr>
        <w:pStyle w:val="Compact"/>
        <w:numPr>
          <w:ilvl w:val="0"/>
          <w:numId w:val="1087"/>
        </w:numPr>
      </w:pPr>
      <w:r>
        <w:t xml:space="preserve">App privacy details.</w:t>
      </w:r>
    </w:p>
    <w:p>
      <w:pPr>
        <w:pStyle w:val="Compact"/>
        <w:numPr>
          <w:ilvl w:val="0"/>
          <w:numId w:val="1087"/>
        </w:numPr>
      </w:pPr>
      <w:r>
        <w:t xml:space="preserve">Permission explanations.</w:t>
      </w:r>
    </w:p>
    <w:p>
      <w:pPr>
        <w:pStyle w:val="Compact"/>
        <w:numPr>
          <w:ilvl w:val="0"/>
          <w:numId w:val="1087"/>
        </w:numPr>
      </w:pPr>
      <w:r>
        <w:t xml:space="preserve">Screenshot requirements.</w:t>
      </w:r>
    </w:p>
    <w:p>
      <w:pPr>
        <w:pStyle w:val="Compact"/>
        <w:numPr>
          <w:ilvl w:val="0"/>
          <w:numId w:val="1087"/>
        </w:numPr>
      </w:pPr>
      <w:r>
        <w:t xml:space="preserve">Versioning.</w:t>
      </w:r>
    </w:p>
    <w:p>
      <w:pPr>
        <w:pStyle w:val="Compact"/>
        <w:numPr>
          <w:ilvl w:val="0"/>
          <w:numId w:val="1087"/>
        </w:numPr>
      </w:pPr>
      <w:r>
        <w:t xml:space="preserve">Build numbering.</w:t>
      </w:r>
    </w:p>
    <w:p>
      <w:pPr>
        <w:pStyle w:val="Compact"/>
        <w:numPr>
          <w:ilvl w:val="0"/>
          <w:numId w:val="1087"/>
        </w:numPr>
      </w:pPr>
      <w:r>
        <w:t xml:space="preserve">Release notes template.</w:t>
      </w:r>
    </w:p>
    <w:p>
      <w:pPr>
        <w:pStyle w:val="FirstParagraph"/>
      </w:pPr>
      <w:r>
        <w:t xml:space="preserve">Ensure users can request account deletion according to applicable store rules.</w:t>
      </w:r>
    </w:p>
    <w:p>
      <w:pPr>
        <w:pStyle w:val="BodyText"/>
      </w:pPr>
      <w:r>
        <w:t xml:space="preserve">Do not claim security features the application cannot fully guarantee.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mobile/PLAY_STORE_RELEASE.md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mobile/APP_STORE_RELEASE.md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mobile/STORE_CHECKLIST.md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mobile/PRIVACY_DATA_MAP.md</w:t>
      </w:r>
    </w:p>
    <w:p>
      <w:r>
        <w:pict>
          <v:rect style="width:0;height:1.5pt" o:hralign="center" o:hrstd="t" o:hr="t"/>
        </w:pict>
      </w:r>
    </w:p>
    <w:bookmarkEnd w:id="75"/>
    <w:bookmarkStart w:id="76" w:name="cicd"/>
    <w:p>
      <w:pPr>
        <w:pStyle w:val="Heading1"/>
      </w:pPr>
      <w:r>
        <w:t xml:space="preserve">30. CI/CD</w:t>
      </w:r>
    </w:p>
    <w:p>
      <w:pPr>
        <w:pStyle w:val="FirstParagraph"/>
      </w:pPr>
      <w:r>
        <w:t xml:space="preserve">Create mobile CI workflows.</w:t>
      </w:r>
    </w:p>
    <w:p>
      <w:pPr>
        <w:pStyle w:val="BodyText"/>
      </w:pPr>
      <w:r>
        <w:t xml:space="preserve">The pipeline should run:</w:t>
      </w:r>
    </w:p>
    <w:p>
      <w:pPr>
        <w:pStyle w:val="Compact"/>
        <w:numPr>
          <w:ilvl w:val="0"/>
          <w:numId w:val="1089"/>
        </w:numPr>
      </w:pPr>
      <w:r>
        <w:t xml:space="preserve">Flutter version setup.</w:t>
      </w:r>
    </w:p>
    <w:p>
      <w:pPr>
        <w:pStyle w:val="Compact"/>
        <w:numPr>
          <w:ilvl w:val="0"/>
          <w:numId w:val="1089"/>
        </w:numPr>
      </w:pPr>
      <w:r>
        <w:t xml:space="preserve">Dependency installation.</w:t>
      </w:r>
    </w:p>
    <w:p>
      <w:pPr>
        <w:pStyle w:val="Compact"/>
        <w:numPr>
          <w:ilvl w:val="0"/>
          <w:numId w:val="1089"/>
        </w:numPr>
      </w:pPr>
      <w:r>
        <w:t xml:space="preserve">Code generation.</w:t>
      </w:r>
    </w:p>
    <w:p>
      <w:pPr>
        <w:pStyle w:val="Compact"/>
        <w:numPr>
          <w:ilvl w:val="0"/>
          <w:numId w:val="1089"/>
        </w:numPr>
      </w:pPr>
      <w:r>
        <w:t xml:space="preserve">Format check.</w:t>
      </w:r>
    </w:p>
    <w:p>
      <w:pPr>
        <w:pStyle w:val="Compact"/>
        <w:numPr>
          <w:ilvl w:val="0"/>
          <w:numId w:val="1089"/>
        </w:numPr>
      </w:pPr>
      <w:r>
        <w:t xml:space="preserve">Static analysis.</w:t>
      </w:r>
    </w:p>
    <w:p>
      <w:pPr>
        <w:pStyle w:val="Compact"/>
        <w:numPr>
          <w:ilvl w:val="0"/>
          <w:numId w:val="1089"/>
        </w:numPr>
      </w:pPr>
      <w:r>
        <w:t xml:space="preserve">Unit tests.</w:t>
      </w:r>
    </w:p>
    <w:p>
      <w:pPr>
        <w:pStyle w:val="Compact"/>
        <w:numPr>
          <w:ilvl w:val="0"/>
          <w:numId w:val="1089"/>
        </w:numPr>
      </w:pPr>
      <w:r>
        <w:t xml:space="preserve">Widget tests.</w:t>
      </w:r>
    </w:p>
    <w:p>
      <w:pPr>
        <w:pStyle w:val="Compact"/>
        <w:numPr>
          <w:ilvl w:val="0"/>
          <w:numId w:val="1089"/>
        </w:numPr>
      </w:pPr>
      <w:r>
        <w:t xml:space="preserve">Integration-test preparation.</w:t>
      </w:r>
    </w:p>
    <w:p>
      <w:pPr>
        <w:pStyle w:val="Compact"/>
        <w:numPr>
          <w:ilvl w:val="0"/>
          <w:numId w:val="1089"/>
        </w:numPr>
      </w:pPr>
      <w:r>
        <w:t xml:space="preserve">Android debug build.</w:t>
      </w:r>
    </w:p>
    <w:p>
      <w:pPr>
        <w:pStyle w:val="Compact"/>
        <w:numPr>
          <w:ilvl w:val="0"/>
          <w:numId w:val="1089"/>
        </w:numPr>
      </w:pPr>
      <w:r>
        <w:t xml:space="preserve">Android release build validation.</w:t>
      </w:r>
    </w:p>
    <w:p>
      <w:pPr>
        <w:pStyle w:val="Compact"/>
        <w:numPr>
          <w:ilvl w:val="0"/>
          <w:numId w:val="1089"/>
        </w:numPr>
      </w:pPr>
      <w:r>
        <w:t xml:space="preserve">iOS build validation on macOS.</w:t>
      </w:r>
    </w:p>
    <w:p>
      <w:pPr>
        <w:pStyle w:val="Compact"/>
        <w:numPr>
          <w:ilvl w:val="0"/>
          <w:numId w:val="1089"/>
        </w:numPr>
      </w:pPr>
      <w:r>
        <w:t xml:space="preserve">Secret scan.</w:t>
      </w:r>
    </w:p>
    <w:p>
      <w:pPr>
        <w:pStyle w:val="Compact"/>
        <w:numPr>
          <w:ilvl w:val="0"/>
          <w:numId w:val="1089"/>
        </w:numPr>
      </w:pPr>
      <w:r>
        <w:t xml:space="preserve">Dependency review.</w:t>
      </w:r>
    </w:p>
    <w:p>
      <w:pPr>
        <w:pStyle w:val="Compact"/>
        <w:numPr>
          <w:ilvl w:val="0"/>
          <w:numId w:val="1089"/>
        </w:numPr>
      </w:pPr>
      <w:r>
        <w:t xml:space="preserve">Artifact upload.</w:t>
      </w:r>
    </w:p>
    <w:p>
      <w:pPr>
        <w:pStyle w:val="FirstParagraph"/>
      </w:pPr>
      <w:r>
        <w:t xml:space="preserve">Prepare optional deployment integrations for:</w:t>
      </w:r>
    </w:p>
    <w:p>
      <w:pPr>
        <w:pStyle w:val="Compact"/>
        <w:numPr>
          <w:ilvl w:val="0"/>
          <w:numId w:val="1090"/>
        </w:numPr>
      </w:pPr>
      <w:r>
        <w:t xml:space="preserve">Firebase App Distribution.</w:t>
      </w:r>
    </w:p>
    <w:p>
      <w:pPr>
        <w:pStyle w:val="Compact"/>
        <w:numPr>
          <w:ilvl w:val="0"/>
          <w:numId w:val="1090"/>
        </w:numPr>
      </w:pPr>
      <w:r>
        <w:t xml:space="preserve">Google Play internal testing.</w:t>
      </w:r>
    </w:p>
    <w:p>
      <w:pPr>
        <w:pStyle w:val="Compact"/>
        <w:numPr>
          <w:ilvl w:val="0"/>
          <w:numId w:val="1090"/>
        </w:numPr>
      </w:pPr>
      <w:r>
        <w:t xml:space="preserve">TestFlight.</w:t>
      </w:r>
    </w:p>
    <w:p>
      <w:pPr>
        <w:pStyle w:val="FirstParagraph"/>
      </w:pPr>
      <w:r>
        <w:t xml:space="preserve">Do not automatically release to production stores without explicit approval.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91"/>
        </w:numPr>
      </w:pPr>
      <w:r>
        <w:t xml:space="preserve">Mobile CI workflow.</w:t>
      </w:r>
    </w:p>
    <w:p>
      <w:pPr>
        <w:pStyle w:val="Compact"/>
        <w:numPr>
          <w:ilvl w:val="0"/>
          <w:numId w:val="1091"/>
        </w:numPr>
      </w:pPr>
      <w:r>
        <w:t xml:space="preserve">Staging distribution workflow.</w:t>
      </w:r>
    </w:p>
    <w:p>
      <w:pPr>
        <w:pStyle w:val="Compact"/>
        <w:numPr>
          <w:ilvl w:val="0"/>
          <w:numId w:val="1091"/>
        </w:numPr>
      </w:pPr>
      <w:r>
        <w:t xml:space="preserve">Production release workflow with approval gates.</w:t>
      </w:r>
    </w:p>
    <w:p>
      <w:r>
        <w:pict>
          <v:rect style="width:0;height:1.5pt" o:hralign="center" o:hrstd="t" o:hr="t"/>
        </w:pict>
      </w:r>
    </w:p>
    <w:bookmarkEnd w:id="76"/>
    <w:bookmarkStart w:id="77" w:name="documentation"/>
    <w:p>
      <w:pPr>
        <w:pStyle w:val="Heading1"/>
      </w:pPr>
      <w:r>
        <w:t xml:space="preserve">31. Documentation</w:t>
      </w:r>
    </w:p>
    <w:p>
      <w:pPr>
        <w:pStyle w:val="FirstParagraph"/>
      </w:pPr>
      <w:r>
        <w:t xml:space="preserve">Create or update: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mobile/README.md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mobile/ARCHITECTURE.md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mobile/WEB_MOBILE_FEATURE_MAPPING.md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mobile/API_INTEGRATION_MAP.md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mobile/NAVIGATION.md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mobile/SECURITY.md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mobile/MOBILE_THREAT_MODEL.md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mobile/TESTING.md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mobile/FLAVORS.md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mobile/ENVIRONMENT_SETUP.md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mobile/PUSH_NOTIFICATIONS.md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mobile/DEEP_LINKS.md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mobile/OFFLINE_STRATEGY.md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mobile/RELEASE_GUIDE.md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mobile/PLAY_STORE_RELEASE.md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mobile/APP_STORE_RELEASE.md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mobile/KNOWN_LIMITATIONS.md</w:t>
      </w:r>
    </w:p>
    <w:p>
      <w:pPr>
        <w:pStyle w:val="FirstParagraph"/>
      </w:pPr>
      <w:r>
        <w:t xml:space="preserve">Documentation must describe the real implementation.</w:t>
      </w:r>
    </w:p>
    <w:p>
      <w:r>
        <w:pict>
          <v:rect style="width:0;height:1.5pt" o:hralign="center" o:hrstd="t" o:hr="t"/>
        </w:pict>
      </w:r>
    </w:p>
    <w:bookmarkEnd w:id="77"/>
    <w:bookmarkStart w:id="86" w:name="implementation-phases"/>
    <w:p>
      <w:pPr>
        <w:pStyle w:val="Heading1"/>
      </w:pPr>
      <w:r>
        <w:t xml:space="preserve">32. Implementation Phases</w:t>
      </w:r>
    </w:p>
    <w:bookmarkStart w:id="78" w:name="phase-0-audit"/>
    <w:p>
      <w:pPr>
        <w:pStyle w:val="Heading2"/>
      </w:pPr>
      <w:r>
        <w:t xml:space="preserve">Phase 0: Audit</w:t>
      </w:r>
    </w:p>
    <w:p>
      <w:pPr>
        <w:pStyle w:val="Compact"/>
        <w:numPr>
          <w:ilvl w:val="0"/>
          <w:numId w:val="1093"/>
        </w:numPr>
      </w:pPr>
      <w:r>
        <w:t xml:space="preserve">Inspect web and backend.</w:t>
      </w:r>
    </w:p>
    <w:p>
      <w:pPr>
        <w:pStyle w:val="Compact"/>
        <w:numPr>
          <w:ilvl w:val="0"/>
          <w:numId w:val="1093"/>
        </w:numPr>
      </w:pPr>
      <w:r>
        <w:t xml:space="preserve">Map features.</w:t>
      </w:r>
    </w:p>
    <w:p>
      <w:pPr>
        <w:pStyle w:val="Compact"/>
        <w:numPr>
          <w:ilvl w:val="0"/>
          <w:numId w:val="1093"/>
        </w:numPr>
      </w:pPr>
      <w:r>
        <w:t xml:space="preserve">Map API contracts.</w:t>
      </w:r>
    </w:p>
    <w:p>
      <w:pPr>
        <w:pStyle w:val="Compact"/>
        <w:numPr>
          <w:ilvl w:val="0"/>
          <w:numId w:val="1093"/>
        </w:numPr>
      </w:pPr>
      <w:r>
        <w:t xml:space="preserve">Extract design system.</w:t>
      </w:r>
    </w:p>
    <w:p>
      <w:pPr>
        <w:pStyle w:val="Compact"/>
        <w:numPr>
          <w:ilvl w:val="0"/>
          <w:numId w:val="1093"/>
        </w:numPr>
      </w:pPr>
      <w:r>
        <w:t xml:space="preserve">Produce implementation plan.</w:t>
      </w:r>
    </w:p>
    <w:bookmarkEnd w:id="78"/>
    <w:bookmarkStart w:id="79" w:name="phase-1-foundation"/>
    <w:p>
      <w:pPr>
        <w:pStyle w:val="Heading2"/>
      </w:pPr>
      <w:r>
        <w:t xml:space="preserve">Phase 1: Foundation</w:t>
      </w:r>
    </w:p>
    <w:p>
      <w:pPr>
        <w:pStyle w:val="Compact"/>
        <w:numPr>
          <w:ilvl w:val="0"/>
          <w:numId w:val="1094"/>
        </w:numPr>
      </w:pPr>
      <w:r>
        <w:t xml:space="preserve">Create Flutter project.</w:t>
      </w:r>
    </w:p>
    <w:p>
      <w:pPr>
        <w:pStyle w:val="Compact"/>
        <w:numPr>
          <w:ilvl w:val="0"/>
          <w:numId w:val="1094"/>
        </w:numPr>
      </w:pPr>
      <w:r>
        <w:t xml:space="preserve">Flavors.</w:t>
      </w:r>
    </w:p>
    <w:p>
      <w:pPr>
        <w:pStyle w:val="Compact"/>
        <w:numPr>
          <w:ilvl w:val="0"/>
          <w:numId w:val="1094"/>
        </w:numPr>
      </w:pPr>
      <w:r>
        <w:t xml:space="preserve">Architecture.</w:t>
      </w:r>
    </w:p>
    <w:p>
      <w:pPr>
        <w:pStyle w:val="Compact"/>
        <w:numPr>
          <w:ilvl w:val="0"/>
          <w:numId w:val="1094"/>
        </w:numPr>
      </w:pPr>
      <w:r>
        <w:t xml:space="preserve">Theme.</w:t>
      </w:r>
    </w:p>
    <w:p>
      <w:pPr>
        <w:pStyle w:val="Compact"/>
        <w:numPr>
          <w:ilvl w:val="0"/>
          <w:numId w:val="1094"/>
        </w:numPr>
      </w:pPr>
      <w:r>
        <w:t xml:space="preserve">Localization.</w:t>
      </w:r>
    </w:p>
    <w:p>
      <w:pPr>
        <w:pStyle w:val="Compact"/>
        <w:numPr>
          <w:ilvl w:val="0"/>
          <w:numId w:val="1094"/>
        </w:numPr>
      </w:pPr>
      <w:r>
        <w:t xml:space="preserve">API client.</w:t>
      </w:r>
    </w:p>
    <w:p>
      <w:pPr>
        <w:pStyle w:val="Compact"/>
        <w:numPr>
          <w:ilvl w:val="0"/>
          <w:numId w:val="1094"/>
        </w:numPr>
      </w:pPr>
      <w:r>
        <w:t xml:space="preserve">Secure storage.</w:t>
      </w:r>
    </w:p>
    <w:p>
      <w:pPr>
        <w:pStyle w:val="Compact"/>
        <w:numPr>
          <w:ilvl w:val="0"/>
          <w:numId w:val="1094"/>
        </w:numPr>
      </w:pPr>
      <w:r>
        <w:t xml:space="preserve">Error handling.</w:t>
      </w:r>
    </w:p>
    <w:p>
      <w:pPr>
        <w:pStyle w:val="Compact"/>
        <w:numPr>
          <w:ilvl w:val="0"/>
          <w:numId w:val="1094"/>
        </w:numPr>
      </w:pPr>
      <w:r>
        <w:t xml:space="preserve">Logging.</w:t>
      </w:r>
    </w:p>
    <w:p>
      <w:pPr>
        <w:pStyle w:val="Compact"/>
        <w:numPr>
          <w:ilvl w:val="0"/>
          <w:numId w:val="1094"/>
        </w:numPr>
      </w:pPr>
      <w:r>
        <w:t xml:space="preserve">Routing.</w:t>
      </w:r>
    </w:p>
    <w:p>
      <w:pPr>
        <w:pStyle w:val="Compact"/>
        <w:numPr>
          <w:ilvl w:val="0"/>
          <w:numId w:val="1094"/>
        </w:numPr>
      </w:pPr>
      <w:r>
        <w:t xml:space="preserve">Authentication foundation.</w:t>
      </w:r>
    </w:p>
    <w:bookmarkEnd w:id="79"/>
    <w:bookmarkStart w:id="80" w:name="phase-2-authentication-and-workspaces"/>
    <w:p>
      <w:pPr>
        <w:pStyle w:val="Heading2"/>
      </w:pPr>
      <w:r>
        <w:t xml:space="preserve">Phase 2: Authentication and Workspaces</w:t>
      </w:r>
    </w:p>
    <w:p>
      <w:pPr>
        <w:pStyle w:val="Compact"/>
        <w:numPr>
          <w:ilvl w:val="0"/>
          <w:numId w:val="1095"/>
        </w:numPr>
      </w:pPr>
      <w:r>
        <w:t xml:space="preserve">Login.</w:t>
      </w:r>
    </w:p>
    <w:p>
      <w:pPr>
        <w:pStyle w:val="Compact"/>
        <w:numPr>
          <w:ilvl w:val="0"/>
          <w:numId w:val="1095"/>
        </w:numPr>
      </w:pPr>
      <w:r>
        <w:t xml:space="preserve">Registration.</w:t>
      </w:r>
    </w:p>
    <w:p>
      <w:pPr>
        <w:pStyle w:val="Compact"/>
        <w:numPr>
          <w:ilvl w:val="0"/>
          <w:numId w:val="1095"/>
        </w:numPr>
      </w:pPr>
      <w:r>
        <w:t xml:space="preserve">Password reset.</w:t>
      </w:r>
    </w:p>
    <w:p>
      <w:pPr>
        <w:pStyle w:val="Compact"/>
        <w:numPr>
          <w:ilvl w:val="0"/>
          <w:numId w:val="1095"/>
        </w:numPr>
      </w:pPr>
      <w:r>
        <w:t xml:space="preserve">Email verification.</w:t>
      </w:r>
    </w:p>
    <w:p>
      <w:pPr>
        <w:pStyle w:val="Compact"/>
        <w:numPr>
          <w:ilvl w:val="0"/>
          <w:numId w:val="1095"/>
        </w:numPr>
      </w:pPr>
      <w:r>
        <w:t xml:space="preserve">Invitation deep links.</w:t>
      </w:r>
    </w:p>
    <w:p>
      <w:pPr>
        <w:pStyle w:val="Compact"/>
        <w:numPr>
          <w:ilvl w:val="0"/>
          <w:numId w:val="1095"/>
        </w:numPr>
      </w:pPr>
      <w:r>
        <w:t xml:space="preserve">Session refresh.</w:t>
      </w:r>
    </w:p>
    <w:p>
      <w:pPr>
        <w:pStyle w:val="Compact"/>
        <w:numPr>
          <w:ilvl w:val="0"/>
          <w:numId w:val="1095"/>
        </w:numPr>
      </w:pPr>
      <w:r>
        <w:t xml:space="preserve">Workspace selection.</w:t>
      </w:r>
    </w:p>
    <w:p>
      <w:pPr>
        <w:pStyle w:val="Compact"/>
        <w:numPr>
          <w:ilvl w:val="0"/>
          <w:numId w:val="1095"/>
        </w:numPr>
      </w:pPr>
      <w:r>
        <w:t xml:space="preserve">Workspace switching.</w:t>
      </w:r>
    </w:p>
    <w:p>
      <w:pPr>
        <w:pStyle w:val="Compact"/>
        <w:numPr>
          <w:ilvl w:val="0"/>
          <w:numId w:val="1095"/>
        </w:numPr>
      </w:pPr>
      <w:r>
        <w:t xml:space="preserve">Role-based routing.</w:t>
      </w:r>
    </w:p>
    <w:bookmarkEnd w:id="80"/>
    <w:bookmarkStart w:id="81" w:name="phase-3-student-experience"/>
    <w:p>
      <w:pPr>
        <w:pStyle w:val="Heading2"/>
      </w:pPr>
      <w:r>
        <w:t xml:space="preserve">Phase 3: Student Experience</w:t>
      </w:r>
    </w:p>
    <w:p>
      <w:pPr>
        <w:pStyle w:val="Compact"/>
        <w:numPr>
          <w:ilvl w:val="0"/>
          <w:numId w:val="1096"/>
        </w:numPr>
      </w:pPr>
      <w:r>
        <w:t xml:space="preserve">Home.</w:t>
      </w:r>
    </w:p>
    <w:p>
      <w:pPr>
        <w:pStyle w:val="Compact"/>
        <w:numPr>
          <w:ilvl w:val="0"/>
          <w:numId w:val="1096"/>
        </w:numPr>
      </w:pPr>
      <w:r>
        <w:t xml:space="preserve">Explore courses.</w:t>
      </w:r>
    </w:p>
    <w:p>
      <w:pPr>
        <w:pStyle w:val="Compact"/>
        <w:numPr>
          <w:ilvl w:val="0"/>
          <w:numId w:val="1096"/>
        </w:numPr>
      </w:pPr>
      <w:r>
        <w:t xml:space="preserve">Filters.</w:t>
      </w:r>
    </w:p>
    <w:p>
      <w:pPr>
        <w:pStyle w:val="Compact"/>
        <w:numPr>
          <w:ilvl w:val="0"/>
          <w:numId w:val="1096"/>
        </w:numPr>
      </w:pPr>
      <w:r>
        <w:t xml:space="preserve">Course details.</w:t>
      </w:r>
    </w:p>
    <w:p>
      <w:pPr>
        <w:pStyle w:val="Compact"/>
        <w:numPr>
          <w:ilvl w:val="0"/>
          <w:numId w:val="1096"/>
        </w:numPr>
      </w:pPr>
      <w:r>
        <w:t xml:space="preserve">Booking.</w:t>
      </w:r>
    </w:p>
    <w:p>
      <w:pPr>
        <w:pStyle w:val="Compact"/>
        <w:numPr>
          <w:ilvl w:val="0"/>
          <w:numId w:val="1096"/>
        </w:numPr>
      </w:pPr>
      <w:r>
        <w:t xml:space="preserve">My Bookings.</w:t>
      </w:r>
    </w:p>
    <w:p>
      <w:pPr>
        <w:pStyle w:val="Compact"/>
        <w:numPr>
          <w:ilvl w:val="0"/>
          <w:numId w:val="1096"/>
        </w:numPr>
      </w:pPr>
      <w:r>
        <w:t xml:space="preserve">My Courses.</w:t>
      </w:r>
    </w:p>
    <w:p>
      <w:pPr>
        <w:pStyle w:val="Compact"/>
        <w:numPr>
          <w:ilvl w:val="0"/>
          <w:numId w:val="1096"/>
        </w:numPr>
      </w:pPr>
      <w:r>
        <w:t xml:space="preserve">Course workspace.</w:t>
      </w:r>
    </w:p>
    <w:p>
      <w:pPr>
        <w:pStyle w:val="Compact"/>
        <w:numPr>
          <w:ilvl w:val="0"/>
          <w:numId w:val="1096"/>
        </w:numPr>
      </w:pPr>
      <w:r>
        <w:t xml:space="preserve">Schedule.</w:t>
      </w:r>
    </w:p>
    <w:p>
      <w:pPr>
        <w:pStyle w:val="Compact"/>
        <w:numPr>
          <w:ilvl w:val="0"/>
          <w:numId w:val="1096"/>
        </w:numPr>
      </w:pPr>
      <w:r>
        <w:t xml:space="preserve">Subscription states.</w:t>
      </w:r>
    </w:p>
    <w:bookmarkEnd w:id="81"/>
    <w:bookmarkStart w:id="82" w:name="phase-4-organization-experience"/>
    <w:p>
      <w:pPr>
        <w:pStyle w:val="Heading2"/>
      </w:pPr>
      <w:r>
        <w:t xml:space="preserve">Phase 4: Organization Experience</w:t>
      </w:r>
    </w:p>
    <w:p>
      <w:pPr>
        <w:pStyle w:val="Compact"/>
        <w:numPr>
          <w:ilvl w:val="0"/>
          <w:numId w:val="1097"/>
        </w:numPr>
      </w:pPr>
      <w:r>
        <w:t xml:space="preserve">Overview.</w:t>
      </w:r>
    </w:p>
    <w:p>
      <w:pPr>
        <w:pStyle w:val="Compact"/>
        <w:numPr>
          <w:ilvl w:val="0"/>
          <w:numId w:val="1097"/>
        </w:numPr>
      </w:pPr>
      <w:r>
        <w:t xml:space="preserve">Courses.</w:t>
      </w:r>
    </w:p>
    <w:p>
      <w:pPr>
        <w:pStyle w:val="Compact"/>
        <w:numPr>
          <w:ilvl w:val="0"/>
          <w:numId w:val="1097"/>
        </w:numPr>
      </w:pPr>
      <w:r>
        <w:t xml:space="preserve">Batches.</w:t>
      </w:r>
    </w:p>
    <w:p>
      <w:pPr>
        <w:pStyle w:val="Compact"/>
        <w:numPr>
          <w:ilvl w:val="0"/>
          <w:numId w:val="1097"/>
        </w:numPr>
      </w:pPr>
      <w:r>
        <w:t xml:space="preserve">Bookings.</w:t>
      </w:r>
    </w:p>
    <w:p>
      <w:pPr>
        <w:pStyle w:val="Compact"/>
        <w:numPr>
          <w:ilvl w:val="0"/>
          <w:numId w:val="1097"/>
        </w:numPr>
      </w:pPr>
      <w:r>
        <w:t xml:space="preserve">Members.</w:t>
      </w:r>
    </w:p>
    <w:p>
      <w:pPr>
        <w:pStyle w:val="Compact"/>
        <w:numPr>
          <w:ilvl w:val="0"/>
          <w:numId w:val="1097"/>
        </w:numPr>
      </w:pPr>
      <w:r>
        <w:t xml:space="preserve">Students.</w:t>
      </w:r>
    </w:p>
    <w:p>
      <w:pPr>
        <w:pStyle w:val="Compact"/>
        <w:numPr>
          <w:ilvl w:val="0"/>
          <w:numId w:val="1097"/>
        </w:numPr>
      </w:pPr>
      <w:r>
        <w:t xml:space="preserve">Rooms.</w:t>
      </w:r>
    </w:p>
    <w:p>
      <w:pPr>
        <w:pStyle w:val="Compact"/>
        <w:numPr>
          <w:ilvl w:val="0"/>
          <w:numId w:val="1097"/>
        </w:numPr>
      </w:pPr>
      <w:r>
        <w:t xml:space="preserve">Content.</w:t>
      </w:r>
    </w:p>
    <w:p>
      <w:pPr>
        <w:pStyle w:val="Compact"/>
        <w:numPr>
          <w:ilvl w:val="0"/>
          <w:numId w:val="1097"/>
        </w:numPr>
      </w:pPr>
      <w:r>
        <w:t xml:space="preserve">Announcements.</w:t>
      </w:r>
    </w:p>
    <w:p>
      <w:pPr>
        <w:pStyle w:val="Compact"/>
        <w:numPr>
          <w:ilvl w:val="0"/>
          <w:numId w:val="1097"/>
        </w:numPr>
      </w:pPr>
      <w:r>
        <w:t xml:space="preserve">Calendar.</w:t>
      </w:r>
    </w:p>
    <w:p>
      <w:pPr>
        <w:pStyle w:val="Compact"/>
        <w:numPr>
          <w:ilvl w:val="0"/>
          <w:numId w:val="1097"/>
        </w:numPr>
      </w:pPr>
      <w:r>
        <w:t xml:space="preserve">Invitations.</w:t>
      </w:r>
    </w:p>
    <w:bookmarkEnd w:id="82"/>
    <w:bookmarkStart w:id="83" w:name="phase-5-notifications-and-content"/>
    <w:p>
      <w:pPr>
        <w:pStyle w:val="Heading2"/>
      </w:pPr>
      <w:r>
        <w:t xml:space="preserve">Phase 5: Notifications and Content</w:t>
      </w:r>
    </w:p>
    <w:p>
      <w:pPr>
        <w:pStyle w:val="Compact"/>
        <w:numPr>
          <w:ilvl w:val="0"/>
          <w:numId w:val="1098"/>
        </w:numPr>
      </w:pPr>
      <w:r>
        <w:t xml:space="preserve">Push notifications.</w:t>
      </w:r>
    </w:p>
    <w:p>
      <w:pPr>
        <w:pStyle w:val="Compact"/>
        <w:numPr>
          <w:ilvl w:val="0"/>
          <w:numId w:val="1098"/>
        </w:numPr>
      </w:pPr>
      <w:r>
        <w:t xml:space="preserve">Notification inbox.</w:t>
      </w:r>
    </w:p>
    <w:p>
      <w:pPr>
        <w:pStyle w:val="Compact"/>
        <w:numPr>
          <w:ilvl w:val="0"/>
          <w:numId w:val="1098"/>
        </w:numPr>
      </w:pPr>
      <w:r>
        <w:t xml:space="preserve">Deep links.</w:t>
      </w:r>
    </w:p>
    <w:p>
      <w:pPr>
        <w:pStyle w:val="Compact"/>
        <w:numPr>
          <w:ilvl w:val="0"/>
          <w:numId w:val="1098"/>
        </w:numPr>
      </w:pPr>
      <w:r>
        <w:t xml:space="preserve">PDF, image, and video content.</w:t>
      </w:r>
    </w:p>
    <w:p>
      <w:pPr>
        <w:pStyle w:val="Compact"/>
        <w:numPr>
          <w:ilvl w:val="0"/>
          <w:numId w:val="1098"/>
        </w:numPr>
      </w:pPr>
      <w:r>
        <w:t xml:space="preserve">Protected-screen policies.</w:t>
      </w:r>
    </w:p>
    <w:p>
      <w:pPr>
        <w:pStyle w:val="Compact"/>
        <w:numPr>
          <w:ilvl w:val="0"/>
          <w:numId w:val="1098"/>
        </w:numPr>
      </w:pPr>
      <w:r>
        <w:t xml:space="preserve">File uploads.</w:t>
      </w:r>
    </w:p>
    <w:p>
      <w:pPr>
        <w:pStyle w:val="Compact"/>
        <w:numPr>
          <w:ilvl w:val="0"/>
          <w:numId w:val="1098"/>
        </w:numPr>
      </w:pPr>
      <w:r>
        <w:t xml:space="preserve">Offline metadata cache.</w:t>
      </w:r>
    </w:p>
    <w:bookmarkEnd w:id="83"/>
    <w:bookmarkStart w:id="84" w:name="phase-6-quality"/>
    <w:p>
      <w:pPr>
        <w:pStyle w:val="Heading2"/>
      </w:pPr>
      <w:r>
        <w:t xml:space="preserve">Phase 6: Quality</w:t>
      </w:r>
    </w:p>
    <w:p>
      <w:pPr>
        <w:pStyle w:val="Compact"/>
        <w:numPr>
          <w:ilvl w:val="0"/>
          <w:numId w:val="1099"/>
        </w:numPr>
      </w:pPr>
      <w:r>
        <w:t xml:space="preserve">Unit tests.</w:t>
      </w:r>
    </w:p>
    <w:p>
      <w:pPr>
        <w:pStyle w:val="Compact"/>
        <w:numPr>
          <w:ilvl w:val="0"/>
          <w:numId w:val="1099"/>
        </w:numPr>
      </w:pPr>
      <w:r>
        <w:t xml:space="preserve">Widget tests.</w:t>
      </w:r>
    </w:p>
    <w:p>
      <w:pPr>
        <w:pStyle w:val="Compact"/>
        <w:numPr>
          <w:ilvl w:val="0"/>
          <w:numId w:val="1099"/>
        </w:numPr>
      </w:pPr>
      <w:r>
        <w:t xml:space="preserve">Integration tests.</w:t>
      </w:r>
    </w:p>
    <w:p>
      <w:pPr>
        <w:pStyle w:val="Compact"/>
        <w:numPr>
          <w:ilvl w:val="0"/>
          <w:numId w:val="1099"/>
        </w:numPr>
      </w:pPr>
      <w:r>
        <w:t xml:space="preserve">Security tests.</w:t>
      </w:r>
    </w:p>
    <w:p>
      <w:pPr>
        <w:pStyle w:val="Compact"/>
        <w:numPr>
          <w:ilvl w:val="0"/>
          <w:numId w:val="1099"/>
        </w:numPr>
      </w:pPr>
      <w:r>
        <w:t xml:space="preserve">Accessibility.</w:t>
      </w:r>
    </w:p>
    <w:p>
      <w:pPr>
        <w:pStyle w:val="Compact"/>
        <w:numPr>
          <w:ilvl w:val="0"/>
          <w:numId w:val="1099"/>
        </w:numPr>
      </w:pPr>
      <w:r>
        <w:t xml:space="preserve">RTL.</w:t>
      </w:r>
    </w:p>
    <w:p>
      <w:pPr>
        <w:pStyle w:val="Compact"/>
        <w:numPr>
          <w:ilvl w:val="0"/>
          <w:numId w:val="1099"/>
        </w:numPr>
      </w:pPr>
      <w:r>
        <w:t xml:space="preserve">Performance.</w:t>
      </w:r>
    </w:p>
    <w:p>
      <w:pPr>
        <w:pStyle w:val="Compact"/>
        <w:numPr>
          <w:ilvl w:val="0"/>
          <w:numId w:val="1099"/>
        </w:numPr>
      </w:pPr>
      <w:r>
        <w:t xml:space="preserve">Offline behavior.</w:t>
      </w:r>
    </w:p>
    <w:bookmarkEnd w:id="84"/>
    <w:bookmarkStart w:id="85" w:name="phase-7-release"/>
    <w:p>
      <w:pPr>
        <w:pStyle w:val="Heading2"/>
      </w:pPr>
      <w:r>
        <w:t xml:space="preserve">Phase 7: Release</w:t>
      </w:r>
    </w:p>
    <w:p>
      <w:pPr>
        <w:pStyle w:val="Compact"/>
        <w:numPr>
          <w:ilvl w:val="0"/>
          <w:numId w:val="1100"/>
        </w:numPr>
      </w:pPr>
      <w:r>
        <w:t xml:space="preserve">Android release build.</w:t>
      </w:r>
    </w:p>
    <w:p>
      <w:pPr>
        <w:pStyle w:val="Compact"/>
        <w:numPr>
          <w:ilvl w:val="0"/>
          <w:numId w:val="1100"/>
        </w:numPr>
      </w:pPr>
      <w:r>
        <w:t xml:space="preserve">iOS release build.</w:t>
      </w:r>
    </w:p>
    <w:p>
      <w:pPr>
        <w:pStyle w:val="Compact"/>
        <w:numPr>
          <w:ilvl w:val="0"/>
          <w:numId w:val="1100"/>
        </w:numPr>
      </w:pPr>
      <w:r>
        <w:t xml:space="preserve">App distribution.</w:t>
      </w:r>
    </w:p>
    <w:p>
      <w:pPr>
        <w:pStyle w:val="Compact"/>
        <w:numPr>
          <w:ilvl w:val="0"/>
          <w:numId w:val="1100"/>
        </w:numPr>
      </w:pPr>
      <w:r>
        <w:t xml:space="preserve">Store documentation.</w:t>
      </w:r>
    </w:p>
    <w:p>
      <w:pPr>
        <w:pStyle w:val="Compact"/>
        <w:numPr>
          <w:ilvl w:val="0"/>
          <w:numId w:val="1100"/>
        </w:numPr>
      </w:pPr>
      <w:r>
        <w:t xml:space="preserve">Staging validation.</w:t>
      </w:r>
    </w:p>
    <w:p>
      <w:pPr>
        <w:pStyle w:val="Compact"/>
        <w:numPr>
          <w:ilvl w:val="0"/>
          <w:numId w:val="1100"/>
        </w:numPr>
      </w:pPr>
      <w:r>
        <w:t xml:space="preserve">Production checklist.</w:t>
      </w:r>
    </w:p>
    <w:p>
      <w:pPr>
        <w:pStyle w:val="FirstParagraph"/>
      </w:pPr>
      <w:r>
        <w:t xml:space="preserve">After every phase:</w:t>
      </w:r>
    </w:p>
    <w:p>
      <w:pPr>
        <w:pStyle w:val="Compact"/>
        <w:numPr>
          <w:ilvl w:val="0"/>
          <w:numId w:val="1101"/>
        </w:numPr>
      </w:pPr>
      <w:r>
        <w:t xml:space="preserve">List changed files.</w:t>
      </w:r>
    </w:p>
    <w:p>
      <w:pPr>
        <w:pStyle w:val="Compact"/>
        <w:numPr>
          <w:ilvl w:val="0"/>
          <w:numId w:val="1101"/>
        </w:numPr>
      </w:pPr>
      <w:r>
        <w:t xml:space="preserve">Run Flutter format.</w:t>
      </w:r>
    </w:p>
    <w:p>
      <w:pPr>
        <w:pStyle w:val="Compact"/>
        <w:numPr>
          <w:ilvl w:val="0"/>
          <w:numId w:val="1101"/>
        </w:numPr>
      </w:pPr>
      <w:r>
        <w:t xml:space="preserve">Run Flutter analyze.</w:t>
      </w:r>
    </w:p>
    <w:p>
      <w:pPr>
        <w:pStyle w:val="Compact"/>
        <w:numPr>
          <w:ilvl w:val="0"/>
          <w:numId w:val="1101"/>
        </w:numPr>
      </w:pPr>
      <w:r>
        <w:t xml:space="preserve">Run tests.</w:t>
      </w:r>
    </w:p>
    <w:p>
      <w:pPr>
        <w:pStyle w:val="Compact"/>
        <w:numPr>
          <w:ilvl w:val="0"/>
          <w:numId w:val="1101"/>
        </w:numPr>
      </w:pPr>
      <w:r>
        <w:t xml:space="preserve">Build the relevant target.</w:t>
      </w:r>
    </w:p>
    <w:p>
      <w:pPr>
        <w:pStyle w:val="Compact"/>
        <w:numPr>
          <w:ilvl w:val="0"/>
          <w:numId w:val="1101"/>
        </w:numPr>
      </w:pPr>
      <w:r>
        <w:t xml:space="preserve">Fix errors.</w:t>
      </w:r>
    </w:p>
    <w:p>
      <w:pPr>
        <w:pStyle w:val="Compact"/>
        <w:numPr>
          <w:ilvl w:val="0"/>
          <w:numId w:val="1101"/>
        </w:numPr>
      </w:pPr>
      <w:r>
        <w:t xml:space="preserve">Document remaining limitations.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required-commands"/>
    <w:p>
      <w:pPr>
        <w:pStyle w:val="Heading1"/>
      </w:pPr>
      <w:r>
        <w:t xml:space="preserve">33. Required Commands</w:t>
      </w:r>
    </w:p>
    <w:p>
      <w:pPr>
        <w:pStyle w:val="FirstParagraph"/>
      </w:pPr>
      <w:r>
        <w:t xml:space="preserve">Provide working project-equivalent commands for:</w:t>
      </w:r>
    </w:p>
    <w:p>
      <w:pPr>
        <w:pStyle w:val="SourceCode"/>
      </w:pPr>
      <w:r>
        <w:rPr>
          <w:rStyle w:val="VerbatimChar"/>
        </w:rPr>
        <w:t xml:space="preserve">flutter pub get</w:t>
      </w:r>
      <w:r>
        <w:br/>
      </w:r>
      <w:r>
        <w:rPr>
          <w:rStyle w:val="VerbatimChar"/>
        </w:rPr>
        <w:t xml:space="preserve">dart run build_runner build --delete-conflicting-outputs</w:t>
      </w:r>
      <w:r>
        <w:br/>
      </w:r>
      <w:r>
        <w:rPr>
          <w:rStyle w:val="VerbatimChar"/>
        </w:rPr>
        <w:t xml:space="preserve">dart format --set-exit-if-changed .</w:t>
      </w:r>
      <w:r>
        <w:br/>
      </w:r>
      <w:r>
        <w:rPr>
          <w:rStyle w:val="VerbatimChar"/>
        </w:rPr>
        <w:t xml:space="preserve">flutter analyze</w:t>
      </w:r>
      <w:r>
        <w:br/>
      </w:r>
      <w:r>
        <w:rPr>
          <w:rStyle w:val="VerbatimChar"/>
        </w:rPr>
        <w:t xml:space="preserve">flutter test</w:t>
      </w:r>
      <w:r>
        <w:br/>
      </w:r>
      <w:r>
        <w:rPr>
          <w:rStyle w:val="VerbatimChar"/>
        </w:rPr>
        <w:t xml:space="preserve">flutter test integration_test</w:t>
      </w:r>
      <w:r>
        <w:br/>
      </w:r>
      <w:r>
        <w:rPr>
          <w:rStyle w:val="VerbatimChar"/>
        </w:rPr>
        <w:t xml:space="preserve">flutter build apk --flavor staging</w:t>
      </w:r>
      <w:r>
        <w:br/>
      </w:r>
      <w:r>
        <w:rPr>
          <w:rStyle w:val="VerbatimChar"/>
        </w:rPr>
        <w:t xml:space="preserve">flutter build appbundle --flavor production</w:t>
      </w:r>
      <w:r>
        <w:br/>
      </w:r>
      <w:r>
        <w:rPr>
          <w:rStyle w:val="VerbatimChar"/>
        </w:rPr>
        <w:t xml:space="preserve">flutter build ios --flavor staging --no-codesign</w:t>
      </w:r>
      <w:r>
        <w:br/>
      </w:r>
      <w:r>
        <w:rPr>
          <w:rStyle w:val="VerbatimChar"/>
        </w:rPr>
        <w:t xml:space="preserve">flutter build ipa --flavor production</w:t>
      </w:r>
    </w:p>
    <w:p>
      <w:pPr>
        <w:pStyle w:val="FirstParagraph"/>
      </w:pPr>
      <w:r>
        <w:t xml:space="preserve">Adapt commands to the implemented flavor and entry-point structure.</w:t>
      </w:r>
    </w:p>
    <w:p>
      <w:pPr>
        <w:pStyle w:val="BodyText"/>
      </w:pPr>
      <w:r>
        <w:t xml:space="preserve">Add convenience scripts or Makefile commands where useful.</w:t>
      </w:r>
    </w:p>
    <w:p>
      <w:r>
        <w:pict>
          <v:rect style="width:0;height:1.5pt" o:hralign="center" o:hrstd="t" o:hr="t"/>
        </w:pict>
      </w:r>
    </w:p>
    <w:bookmarkEnd w:id="87"/>
    <w:bookmarkStart w:id="97" w:name="acceptance-criteria"/>
    <w:p>
      <w:pPr>
        <w:pStyle w:val="Heading1"/>
      </w:pPr>
      <w:r>
        <w:t xml:space="preserve">34. Acceptance Criteria</w:t>
      </w:r>
    </w:p>
    <w:p>
      <w:pPr>
        <w:pStyle w:val="FirstParagraph"/>
      </w:pPr>
      <w:r>
        <w:t xml:space="preserve">The mobile app is accepted only when:</w:t>
      </w:r>
    </w:p>
    <w:bookmarkStart w:id="88" w:name="architecture-1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102"/>
        </w:numPr>
      </w:pPr>
      <w:r>
        <w:t xml:space="preserve">Mobile is connected to the real backend.</w:t>
      </w:r>
    </w:p>
    <w:p>
      <w:pPr>
        <w:pStyle w:val="Compact"/>
        <w:numPr>
          <w:ilvl w:val="0"/>
          <w:numId w:val="1102"/>
        </w:numPr>
      </w:pPr>
      <w:r>
        <w:t xml:space="preserve">No release build uses mock data.</w:t>
      </w:r>
    </w:p>
    <w:p>
      <w:pPr>
        <w:pStyle w:val="Compact"/>
        <w:numPr>
          <w:ilvl w:val="0"/>
          <w:numId w:val="1102"/>
        </w:numPr>
      </w:pPr>
      <w:r>
        <w:t xml:space="preserve">API calls are outside widgets.</w:t>
      </w:r>
    </w:p>
    <w:p>
      <w:pPr>
        <w:pStyle w:val="Compact"/>
        <w:numPr>
          <w:ilvl w:val="0"/>
          <w:numId w:val="1102"/>
        </w:numPr>
      </w:pPr>
      <w:r>
        <w:t xml:space="preserve">Models are typed.</w:t>
      </w:r>
    </w:p>
    <w:p>
      <w:pPr>
        <w:pStyle w:val="Compact"/>
        <w:numPr>
          <w:ilvl w:val="0"/>
          <w:numId w:val="1102"/>
        </w:numPr>
      </w:pPr>
      <w:r>
        <w:t xml:space="preserve">Feature boundaries are clear.</w:t>
      </w:r>
    </w:p>
    <w:p>
      <w:pPr>
        <w:pStyle w:val="Compact"/>
        <w:numPr>
          <w:ilvl w:val="0"/>
          <w:numId w:val="1102"/>
        </w:numPr>
      </w:pPr>
      <w:r>
        <w:t xml:space="preserve">The app builds successfully.</w:t>
      </w:r>
    </w:p>
    <w:bookmarkEnd w:id="88"/>
    <w:bookmarkStart w:id="89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103"/>
        </w:numPr>
      </w:pPr>
      <w:r>
        <w:t xml:space="preserve">Login works.</w:t>
      </w:r>
    </w:p>
    <w:p>
      <w:pPr>
        <w:pStyle w:val="Compact"/>
        <w:numPr>
          <w:ilvl w:val="0"/>
          <w:numId w:val="1103"/>
        </w:numPr>
      </w:pPr>
      <w:r>
        <w:t xml:space="preserve">Registration works.</w:t>
      </w:r>
    </w:p>
    <w:p>
      <w:pPr>
        <w:pStyle w:val="Compact"/>
        <w:numPr>
          <w:ilvl w:val="0"/>
          <w:numId w:val="1103"/>
        </w:numPr>
      </w:pPr>
      <w:r>
        <w:t xml:space="preserve">Password reset works.</w:t>
      </w:r>
    </w:p>
    <w:p>
      <w:pPr>
        <w:pStyle w:val="Compact"/>
        <w:numPr>
          <w:ilvl w:val="0"/>
          <w:numId w:val="1103"/>
        </w:numPr>
      </w:pPr>
      <w:r>
        <w:t xml:space="preserve">Session restoration works.</w:t>
      </w:r>
    </w:p>
    <w:p>
      <w:pPr>
        <w:pStyle w:val="Compact"/>
        <w:numPr>
          <w:ilvl w:val="0"/>
          <w:numId w:val="1103"/>
        </w:numPr>
      </w:pPr>
      <w:r>
        <w:t xml:space="preserve">Token refresh works.</w:t>
      </w:r>
    </w:p>
    <w:p>
      <w:pPr>
        <w:pStyle w:val="Compact"/>
        <w:numPr>
          <w:ilvl w:val="0"/>
          <w:numId w:val="1103"/>
        </w:numPr>
      </w:pPr>
      <w:r>
        <w:t xml:space="preserve">Logout clears secure data.</w:t>
      </w:r>
    </w:p>
    <w:p>
      <w:pPr>
        <w:pStyle w:val="Compact"/>
        <w:numPr>
          <w:ilvl w:val="0"/>
          <w:numId w:val="1103"/>
        </w:numPr>
      </w:pPr>
      <w:r>
        <w:t xml:space="preserve">Invitation links work.</w:t>
      </w:r>
    </w:p>
    <w:p>
      <w:pPr>
        <w:pStyle w:val="Compact"/>
        <w:numPr>
          <w:ilvl w:val="0"/>
          <w:numId w:val="1103"/>
        </w:numPr>
      </w:pPr>
      <w:r>
        <w:t xml:space="preserve">Expired sessions are handled safely.</w:t>
      </w:r>
    </w:p>
    <w:bookmarkEnd w:id="89"/>
    <w:bookmarkStart w:id="90" w:name="multi-tenancy"/>
    <w:p>
      <w:pPr>
        <w:pStyle w:val="Heading2"/>
      </w:pPr>
      <w:r>
        <w:t xml:space="preserve">Multi-Tenancy</w:t>
      </w:r>
    </w:p>
    <w:p>
      <w:pPr>
        <w:pStyle w:val="Compact"/>
        <w:numPr>
          <w:ilvl w:val="0"/>
          <w:numId w:val="1104"/>
        </w:numPr>
      </w:pPr>
      <w:r>
        <w:t xml:space="preserve">Users can switch organizations.</w:t>
      </w:r>
    </w:p>
    <w:p>
      <w:pPr>
        <w:pStyle w:val="Compact"/>
        <w:numPr>
          <w:ilvl w:val="0"/>
          <w:numId w:val="1104"/>
        </w:numPr>
      </w:pPr>
      <w:r>
        <w:t xml:space="preserve">Tenant cache is isolated.</w:t>
      </w:r>
    </w:p>
    <w:p>
      <w:pPr>
        <w:pStyle w:val="Compact"/>
        <w:numPr>
          <w:ilvl w:val="0"/>
          <w:numId w:val="1104"/>
        </w:numPr>
      </w:pPr>
      <w:r>
        <w:t xml:space="preserve">Previous organization data disappears after switching.</w:t>
      </w:r>
    </w:p>
    <w:p>
      <w:pPr>
        <w:pStyle w:val="Compact"/>
        <w:numPr>
          <w:ilvl w:val="0"/>
          <w:numId w:val="1104"/>
        </w:numPr>
      </w:pPr>
      <w:r>
        <w:t xml:space="preserve">Unauthorized organization resources cannot be opened.</w:t>
      </w:r>
    </w:p>
    <w:p>
      <w:pPr>
        <w:pStyle w:val="Compact"/>
        <w:numPr>
          <w:ilvl w:val="0"/>
          <w:numId w:val="1104"/>
        </w:numPr>
      </w:pPr>
      <w:r>
        <w:t xml:space="preserve">Route guards use role and permission data.</w:t>
      </w:r>
    </w:p>
    <w:bookmarkEnd w:id="90"/>
    <w:bookmarkStart w:id="91" w:name="student"/>
    <w:p>
      <w:pPr>
        <w:pStyle w:val="Heading2"/>
      </w:pPr>
      <w:r>
        <w:t xml:space="preserve">Student</w:t>
      </w:r>
    </w:p>
    <w:p>
      <w:pPr>
        <w:pStyle w:val="Compact"/>
        <w:numPr>
          <w:ilvl w:val="0"/>
          <w:numId w:val="1105"/>
        </w:numPr>
      </w:pPr>
      <w:r>
        <w:t xml:space="preserve">Courses can be explored.</w:t>
      </w:r>
    </w:p>
    <w:p>
      <w:pPr>
        <w:pStyle w:val="Compact"/>
        <w:numPr>
          <w:ilvl w:val="0"/>
          <w:numId w:val="1105"/>
        </w:numPr>
      </w:pPr>
      <w:r>
        <w:t xml:space="preserve">Search and filters work.</w:t>
      </w:r>
    </w:p>
    <w:p>
      <w:pPr>
        <w:pStyle w:val="Compact"/>
        <w:numPr>
          <w:ilvl w:val="0"/>
          <w:numId w:val="1105"/>
        </w:numPr>
      </w:pPr>
      <w:r>
        <w:t xml:space="preserve">Course details work.</w:t>
      </w:r>
    </w:p>
    <w:p>
      <w:pPr>
        <w:pStyle w:val="Compact"/>
        <w:numPr>
          <w:ilvl w:val="0"/>
          <w:numId w:val="1105"/>
        </w:numPr>
      </w:pPr>
      <w:r>
        <w:t xml:space="preserve">Batch selection works.</w:t>
      </w:r>
    </w:p>
    <w:p>
      <w:pPr>
        <w:pStyle w:val="Compact"/>
        <w:numPr>
          <w:ilvl w:val="0"/>
          <w:numId w:val="1105"/>
        </w:numPr>
      </w:pPr>
      <w:r>
        <w:t xml:space="preserve">Booking works.</w:t>
      </w:r>
    </w:p>
    <w:p>
      <w:pPr>
        <w:pStyle w:val="Compact"/>
        <w:numPr>
          <w:ilvl w:val="0"/>
          <w:numId w:val="1105"/>
        </w:numPr>
      </w:pPr>
      <w:r>
        <w:t xml:space="preserve">Booking status is visible.</w:t>
      </w:r>
    </w:p>
    <w:p>
      <w:pPr>
        <w:pStyle w:val="Compact"/>
        <w:numPr>
          <w:ilvl w:val="0"/>
          <w:numId w:val="1105"/>
        </w:numPr>
      </w:pPr>
      <w:r>
        <w:t xml:space="preserve">Confirmed courses appear in My Courses.</w:t>
      </w:r>
    </w:p>
    <w:p>
      <w:pPr>
        <w:pStyle w:val="Compact"/>
        <w:numPr>
          <w:ilvl w:val="0"/>
          <w:numId w:val="1105"/>
        </w:numPr>
      </w:pPr>
      <w:r>
        <w:t xml:space="preserve">Course workspace works.</w:t>
      </w:r>
    </w:p>
    <w:p>
      <w:pPr>
        <w:pStyle w:val="Compact"/>
        <w:numPr>
          <w:ilvl w:val="0"/>
          <w:numId w:val="1105"/>
        </w:numPr>
      </w:pPr>
      <w:r>
        <w:t xml:space="preserve">Subscription expiration blocks protected access.</w:t>
      </w:r>
    </w:p>
    <w:bookmarkEnd w:id="91"/>
    <w:bookmarkStart w:id="92" w:name="organization"/>
    <w:p>
      <w:pPr>
        <w:pStyle w:val="Heading2"/>
      </w:pPr>
      <w:r>
        <w:t xml:space="preserve">Organization</w:t>
      </w:r>
    </w:p>
    <w:p>
      <w:pPr>
        <w:pStyle w:val="Compact"/>
        <w:numPr>
          <w:ilvl w:val="0"/>
          <w:numId w:val="1106"/>
        </w:numPr>
      </w:pPr>
      <w:r>
        <w:t xml:space="preserve">Owner/admin dashboard works.</w:t>
      </w:r>
    </w:p>
    <w:p>
      <w:pPr>
        <w:pStyle w:val="Compact"/>
        <w:numPr>
          <w:ilvl w:val="0"/>
          <w:numId w:val="1106"/>
        </w:numPr>
      </w:pPr>
      <w:r>
        <w:t xml:space="preserve">Courses can be managed.</w:t>
      </w:r>
    </w:p>
    <w:p>
      <w:pPr>
        <w:pStyle w:val="Compact"/>
        <w:numPr>
          <w:ilvl w:val="0"/>
          <w:numId w:val="1106"/>
        </w:numPr>
      </w:pPr>
      <w:r>
        <w:t xml:space="preserve">Batches can be managed.</w:t>
      </w:r>
    </w:p>
    <w:p>
      <w:pPr>
        <w:pStyle w:val="Compact"/>
        <w:numPr>
          <w:ilvl w:val="0"/>
          <w:numId w:val="1106"/>
        </w:numPr>
      </w:pPr>
      <w:r>
        <w:t xml:space="preserve">Bookings can be reviewed.</w:t>
      </w:r>
    </w:p>
    <w:p>
      <w:pPr>
        <w:pStyle w:val="Compact"/>
        <w:numPr>
          <w:ilvl w:val="0"/>
          <w:numId w:val="1106"/>
        </w:numPr>
      </w:pPr>
      <w:r>
        <w:t xml:space="preserve">Booking confirmation works.</w:t>
      </w:r>
    </w:p>
    <w:p>
      <w:pPr>
        <w:pStyle w:val="Compact"/>
        <w:numPr>
          <w:ilvl w:val="0"/>
          <w:numId w:val="1106"/>
        </w:numPr>
      </w:pPr>
      <w:r>
        <w:t xml:space="preserve">Members and rooms can be viewed and managed according to permissions.</w:t>
      </w:r>
    </w:p>
    <w:p>
      <w:pPr>
        <w:pStyle w:val="Compact"/>
        <w:numPr>
          <w:ilvl w:val="0"/>
          <w:numId w:val="1106"/>
        </w:numPr>
      </w:pPr>
      <w:r>
        <w:t xml:space="preserve">Invitations work.</w:t>
      </w:r>
    </w:p>
    <w:bookmarkEnd w:id="92"/>
    <w:bookmarkStart w:id="93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107"/>
        </w:numPr>
      </w:pPr>
      <w:r>
        <w:t xml:space="preserve">Push token is registered.</w:t>
      </w:r>
    </w:p>
    <w:p>
      <w:pPr>
        <w:pStyle w:val="Compact"/>
        <w:numPr>
          <w:ilvl w:val="0"/>
          <w:numId w:val="1107"/>
        </w:numPr>
      </w:pPr>
      <w:r>
        <w:t xml:space="preserve">Foreground notification works.</w:t>
      </w:r>
    </w:p>
    <w:p>
      <w:pPr>
        <w:pStyle w:val="Compact"/>
        <w:numPr>
          <w:ilvl w:val="0"/>
          <w:numId w:val="1107"/>
        </w:numPr>
      </w:pPr>
      <w:r>
        <w:t xml:space="preserve">Background notification works.</w:t>
      </w:r>
    </w:p>
    <w:p>
      <w:pPr>
        <w:pStyle w:val="Compact"/>
        <w:numPr>
          <w:ilvl w:val="0"/>
          <w:numId w:val="1107"/>
        </w:numPr>
      </w:pPr>
      <w:r>
        <w:t xml:space="preserve">Notification tap opens the correct screen.</w:t>
      </w:r>
    </w:p>
    <w:p>
      <w:pPr>
        <w:pStyle w:val="Compact"/>
        <w:numPr>
          <w:ilvl w:val="0"/>
          <w:numId w:val="1107"/>
        </w:numPr>
      </w:pPr>
      <w:r>
        <w:t xml:space="preserve">Read/unread state works.</w:t>
      </w:r>
    </w:p>
    <w:p>
      <w:pPr>
        <w:pStyle w:val="Compact"/>
        <w:numPr>
          <w:ilvl w:val="0"/>
          <w:numId w:val="1107"/>
        </w:numPr>
      </w:pPr>
      <w:r>
        <w:t xml:space="preserve">Sensitive data is not exposed in push text.</w:t>
      </w:r>
    </w:p>
    <w:bookmarkEnd w:id="93"/>
    <w:bookmarkStart w:id="94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108"/>
        </w:numPr>
      </w:pPr>
      <w:r>
        <w:t xml:space="preserve">Tokens are stored securely.</w:t>
      </w:r>
    </w:p>
    <w:p>
      <w:pPr>
        <w:pStyle w:val="Compact"/>
        <w:numPr>
          <w:ilvl w:val="0"/>
          <w:numId w:val="1108"/>
        </w:numPr>
      </w:pPr>
      <w:r>
        <w:t xml:space="preserve">No secrets exist in the repository.</w:t>
      </w:r>
    </w:p>
    <w:p>
      <w:pPr>
        <w:pStyle w:val="Compact"/>
        <w:numPr>
          <w:ilvl w:val="0"/>
          <w:numId w:val="1108"/>
        </w:numPr>
      </w:pPr>
      <w:r>
        <w:t xml:space="preserve">Production communication uses HTTPS.</w:t>
      </w:r>
    </w:p>
    <w:p>
      <w:pPr>
        <w:pStyle w:val="Compact"/>
        <w:numPr>
          <w:ilvl w:val="0"/>
          <w:numId w:val="1108"/>
        </w:numPr>
      </w:pPr>
      <w:r>
        <w:t xml:space="preserve">Logs redact sensitive data.</w:t>
      </w:r>
    </w:p>
    <w:p>
      <w:pPr>
        <w:pStyle w:val="Compact"/>
        <w:numPr>
          <w:ilvl w:val="0"/>
          <w:numId w:val="1108"/>
        </w:numPr>
      </w:pPr>
      <w:r>
        <w:t xml:space="preserve">Protected screens apply supported restrictions.</w:t>
      </w:r>
    </w:p>
    <w:p>
      <w:pPr>
        <w:pStyle w:val="Compact"/>
        <w:numPr>
          <w:ilvl w:val="0"/>
          <w:numId w:val="1108"/>
        </w:numPr>
      </w:pPr>
      <w:r>
        <w:t xml:space="preserve">Logout clears protected local data.</w:t>
      </w:r>
    </w:p>
    <w:p>
      <w:pPr>
        <w:pStyle w:val="Compact"/>
        <w:numPr>
          <w:ilvl w:val="0"/>
          <w:numId w:val="1108"/>
        </w:numPr>
      </w:pPr>
      <w:r>
        <w:t xml:space="preserve">Deep links are validated.</w:t>
      </w:r>
    </w:p>
    <w:p>
      <w:pPr>
        <w:pStyle w:val="Compact"/>
        <w:numPr>
          <w:ilvl w:val="0"/>
          <w:numId w:val="1108"/>
        </w:numPr>
      </w:pPr>
      <w:r>
        <w:t xml:space="preserve">Tenant caches cannot leak data.</w:t>
      </w:r>
    </w:p>
    <w:bookmarkEnd w:id="94"/>
    <w:bookmarkStart w:id="95" w:name="ux"/>
    <w:p>
      <w:pPr>
        <w:pStyle w:val="Heading2"/>
      </w:pPr>
      <w:r>
        <w:t xml:space="preserve">UX</w:t>
      </w:r>
    </w:p>
    <w:p>
      <w:pPr>
        <w:pStyle w:val="Compact"/>
        <w:numPr>
          <w:ilvl w:val="0"/>
          <w:numId w:val="1109"/>
        </w:numPr>
      </w:pPr>
      <w:r>
        <w:t xml:space="preserve">Arabic RTL is correct.</w:t>
      </w:r>
    </w:p>
    <w:p>
      <w:pPr>
        <w:pStyle w:val="Compact"/>
        <w:numPr>
          <w:ilvl w:val="0"/>
          <w:numId w:val="1109"/>
        </w:numPr>
      </w:pPr>
      <w:r>
        <w:t xml:space="preserve">English LTR works.</w:t>
      </w:r>
    </w:p>
    <w:p>
      <w:pPr>
        <w:pStyle w:val="Compact"/>
        <w:numPr>
          <w:ilvl w:val="0"/>
          <w:numId w:val="1109"/>
        </w:numPr>
      </w:pPr>
      <w:r>
        <w:t xml:space="preserve">Mobile layouts are usable.</w:t>
      </w:r>
    </w:p>
    <w:p>
      <w:pPr>
        <w:pStyle w:val="Compact"/>
        <w:numPr>
          <w:ilvl w:val="0"/>
          <w:numId w:val="1109"/>
        </w:numPr>
      </w:pPr>
      <w:r>
        <w:t xml:space="preserve">Loading, empty, error, permission, and offline states exist.</w:t>
      </w:r>
    </w:p>
    <w:p>
      <w:pPr>
        <w:pStyle w:val="Compact"/>
        <w:numPr>
          <w:ilvl w:val="0"/>
          <w:numId w:val="1109"/>
        </w:numPr>
      </w:pPr>
      <w:r>
        <w:t xml:space="preserve">Double submission is prevented.</w:t>
      </w:r>
    </w:p>
    <w:p>
      <w:pPr>
        <w:pStyle w:val="Compact"/>
        <w:numPr>
          <w:ilvl w:val="0"/>
          <w:numId w:val="1109"/>
        </w:numPr>
      </w:pPr>
      <w:r>
        <w:t xml:space="preserve">Accessibility checks pass.</w:t>
      </w:r>
    </w:p>
    <w:bookmarkEnd w:id="95"/>
    <w:bookmarkStart w:id="96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110"/>
        </w:numPr>
      </w:pPr>
      <w:r>
        <w:t xml:space="preserve">Static analysis passes.</w:t>
      </w:r>
    </w:p>
    <w:p>
      <w:pPr>
        <w:pStyle w:val="Compact"/>
        <w:numPr>
          <w:ilvl w:val="0"/>
          <w:numId w:val="1110"/>
        </w:numPr>
      </w:pPr>
      <w:r>
        <w:t xml:space="preserve">Unit tests pass.</w:t>
      </w:r>
    </w:p>
    <w:p>
      <w:pPr>
        <w:pStyle w:val="Compact"/>
        <w:numPr>
          <w:ilvl w:val="0"/>
          <w:numId w:val="1110"/>
        </w:numPr>
      </w:pPr>
      <w:r>
        <w:t xml:space="preserve">Widget tests pass.</w:t>
      </w:r>
    </w:p>
    <w:p>
      <w:pPr>
        <w:pStyle w:val="Compact"/>
        <w:numPr>
          <w:ilvl w:val="0"/>
          <w:numId w:val="1110"/>
        </w:numPr>
      </w:pPr>
      <w:r>
        <w:t xml:space="preserve">Critical integration tests pass.</w:t>
      </w:r>
    </w:p>
    <w:p>
      <w:pPr>
        <w:pStyle w:val="Compact"/>
        <w:numPr>
          <w:ilvl w:val="0"/>
          <w:numId w:val="1110"/>
        </w:numPr>
      </w:pPr>
      <w:r>
        <w:t xml:space="preserve">Security tests pass.</w:t>
      </w:r>
    </w:p>
    <w:p>
      <w:pPr>
        <w:pStyle w:val="Compact"/>
        <w:numPr>
          <w:ilvl w:val="0"/>
          <w:numId w:val="1110"/>
        </w:numPr>
      </w:pPr>
      <w:r>
        <w:t xml:space="preserve">Android build passes.</w:t>
      </w:r>
    </w:p>
    <w:p>
      <w:pPr>
        <w:pStyle w:val="Compact"/>
        <w:numPr>
          <w:ilvl w:val="0"/>
          <w:numId w:val="1110"/>
        </w:numPr>
      </w:pPr>
      <w:r>
        <w:t xml:space="preserve">iOS build validation passes.</w:t>
      </w:r>
    </w:p>
    <w:p>
      <w:pPr>
        <w:pStyle w:val="Compact"/>
        <w:numPr>
          <w:ilvl w:val="0"/>
          <w:numId w:val="1110"/>
        </w:numPr>
      </w:pPr>
      <w:r>
        <w:t xml:space="preserve">Staging testing is documented.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final-production-audit"/>
    <w:p>
      <w:pPr>
        <w:pStyle w:val="Heading1"/>
      </w:pPr>
      <w:r>
        <w:t xml:space="preserve">35. Final Production Audit</w:t>
      </w:r>
    </w:p>
    <w:p>
      <w:pPr>
        <w:pStyle w:val="FirstParagraph"/>
      </w:pPr>
      <w:r>
        <w:t xml:space="preserve">After implementation, perform a complete mobile audit.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mobile/FINAL_MOBILE_AUDIT.md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mobile/FINAL_MOBILE_TEST_REPORT.md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mobile/MOBILE_SECURITY_REPORT.md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mobile/RELEASE_READINESS.md</w:t>
      </w:r>
    </w:p>
    <w:p>
      <w:pPr>
        <w:pStyle w:val="FirstParagraph"/>
      </w:pPr>
      <w:r>
        <w:t xml:space="preserve">The final report must include:</w:t>
      </w:r>
    </w:p>
    <w:p>
      <w:pPr>
        <w:pStyle w:val="Compact"/>
        <w:numPr>
          <w:ilvl w:val="0"/>
          <w:numId w:val="1112"/>
        </w:numPr>
      </w:pPr>
      <w:r>
        <w:t xml:space="preserve">Architecture.</w:t>
      </w:r>
    </w:p>
    <w:p>
      <w:pPr>
        <w:pStyle w:val="Compact"/>
        <w:numPr>
          <w:ilvl w:val="0"/>
          <w:numId w:val="1112"/>
        </w:numPr>
      </w:pPr>
      <w:r>
        <w:t xml:space="preserve">Completed features.</w:t>
      </w:r>
    </w:p>
    <w:p>
      <w:pPr>
        <w:pStyle w:val="Compact"/>
        <w:numPr>
          <w:ilvl w:val="0"/>
          <w:numId w:val="1112"/>
        </w:numPr>
      </w:pPr>
      <w:r>
        <w:t xml:space="preserve">Web/mobile feature mapping.</w:t>
      </w:r>
    </w:p>
    <w:p>
      <w:pPr>
        <w:pStyle w:val="Compact"/>
        <w:numPr>
          <w:ilvl w:val="0"/>
          <w:numId w:val="1112"/>
        </w:numPr>
      </w:pPr>
      <w:r>
        <w:t xml:space="preserve">API integration status.</w:t>
      </w:r>
    </w:p>
    <w:p>
      <w:pPr>
        <w:pStyle w:val="Compact"/>
        <w:numPr>
          <w:ilvl w:val="0"/>
          <w:numId w:val="1112"/>
        </w:numPr>
      </w:pPr>
      <w:r>
        <w:t xml:space="preserve">Android build status.</w:t>
      </w:r>
    </w:p>
    <w:p>
      <w:pPr>
        <w:pStyle w:val="Compact"/>
        <w:numPr>
          <w:ilvl w:val="0"/>
          <w:numId w:val="1112"/>
        </w:numPr>
      </w:pPr>
      <w:r>
        <w:t xml:space="preserve">iOS build status.</w:t>
      </w:r>
    </w:p>
    <w:p>
      <w:pPr>
        <w:pStyle w:val="Compact"/>
        <w:numPr>
          <w:ilvl w:val="0"/>
          <w:numId w:val="1112"/>
        </w:numPr>
      </w:pPr>
      <w:r>
        <w:t xml:space="preserve">Test results.</w:t>
      </w:r>
    </w:p>
    <w:p>
      <w:pPr>
        <w:pStyle w:val="Compact"/>
        <w:numPr>
          <w:ilvl w:val="0"/>
          <w:numId w:val="1112"/>
        </w:numPr>
      </w:pPr>
      <w:r>
        <w:t xml:space="preserve">Security results.</w:t>
      </w:r>
    </w:p>
    <w:p>
      <w:pPr>
        <w:pStyle w:val="Compact"/>
        <w:numPr>
          <w:ilvl w:val="0"/>
          <w:numId w:val="1112"/>
        </w:numPr>
      </w:pPr>
      <w:r>
        <w:t xml:space="preserve">Offline behavior.</w:t>
      </w:r>
    </w:p>
    <w:p>
      <w:pPr>
        <w:pStyle w:val="Compact"/>
        <w:numPr>
          <w:ilvl w:val="0"/>
          <w:numId w:val="1112"/>
        </w:numPr>
      </w:pPr>
      <w:r>
        <w:t xml:space="preserve">Push notification status.</w:t>
      </w:r>
    </w:p>
    <w:p>
      <w:pPr>
        <w:pStyle w:val="Compact"/>
        <w:numPr>
          <w:ilvl w:val="0"/>
          <w:numId w:val="1112"/>
        </w:numPr>
      </w:pPr>
      <w:r>
        <w:t xml:space="preserve">Deep-link status.</w:t>
      </w:r>
    </w:p>
    <w:p>
      <w:pPr>
        <w:pStyle w:val="Compact"/>
        <w:numPr>
          <w:ilvl w:val="0"/>
          <w:numId w:val="1112"/>
        </w:numPr>
      </w:pPr>
      <w:r>
        <w:t xml:space="preserve">Accessibility status.</w:t>
      </w:r>
    </w:p>
    <w:p>
      <w:pPr>
        <w:pStyle w:val="Compact"/>
        <w:numPr>
          <w:ilvl w:val="0"/>
          <w:numId w:val="1112"/>
        </w:numPr>
      </w:pPr>
      <w:r>
        <w:t xml:space="preserve">Performance findings.</w:t>
      </w:r>
    </w:p>
    <w:p>
      <w:pPr>
        <w:pStyle w:val="Compact"/>
        <w:numPr>
          <w:ilvl w:val="0"/>
          <w:numId w:val="1112"/>
        </w:numPr>
      </w:pPr>
      <w:r>
        <w:t xml:space="preserve">Known limitations.</w:t>
      </w:r>
    </w:p>
    <w:p>
      <w:pPr>
        <w:pStyle w:val="Compact"/>
        <w:numPr>
          <w:ilvl w:val="0"/>
          <w:numId w:val="1112"/>
        </w:numPr>
      </w:pPr>
      <w:r>
        <w:t xml:space="preserve">Store-release blockers.</w:t>
      </w:r>
    </w:p>
    <w:p>
      <w:pPr>
        <w:pStyle w:val="Compact"/>
        <w:numPr>
          <w:ilvl w:val="0"/>
          <w:numId w:val="1112"/>
        </w:numPr>
      </w:pPr>
      <w:r>
        <w:t xml:space="preserve">Exact commands executed.</w:t>
      </w:r>
    </w:p>
    <w:p>
      <w:pPr>
        <w:pStyle w:val="FirstParagraph"/>
      </w:pPr>
      <w:r>
        <w:t xml:space="preserve">Return exactly one decision: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APPROVED FOR MOBILE STAGING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APPROVED FOR STORE SUBMISSION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APPROVED WITH NON-BLOCKING CONDITIONS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NOT APPROVED</w:t>
      </w:r>
    </w:p>
    <w:p>
      <w:pPr>
        <w:pStyle w:val="FirstParagraph"/>
      </w:pPr>
      <w:r>
        <w:t xml:space="preserve">Do not approve store submission if:</w:t>
      </w:r>
    </w:p>
    <w:p>
      <w:pPr>
        <w:pStyle w:val="Compact"/>
        <w:numPr>
          <w:ilvl w:val="0"/>
          <w:numId w:val="1114"/>
        </w:numPr>
      </w:pPr>
      <w:r>
        <w:t xml:space="preserve">Authentication is broken.</w:t>
      </w:r>
    </w:p>
    <w:p>
      <w:pPr>
        <w:pStyle w:val="Compact"/>
        <w:numPr>
          <w:ilvl w:val="0"/>
          <w:numId w:val="1114"/>
        </w:numPr>
      </w:pPr>
      <w:r>
        <w:t xml:space="preserve">Tenant data can leak.</w:t>
      </w:r>
    </w:p>
    <w:p>
      <w:pPr>
        <w:pStyle w:val="Compact"/>
        <w:numPr>
          <w:ilvl w:val="0"/>
          <w:numId w:val="1114"/>
        </w:numPr>
      </w:pPr>
      <w:r>
        <w:t xml:space="preserve">Protected content can be accessed without authorization.</w:t>
      </w:r>
    </w:p>
    <w:p>
      <w:pPr>
        <w:pStyle w:val="Compact"/>
        <w:numPr>
          <w:ilvl w:val="0"/>
          <w:numId w:val="1114"/>
        </w:numPr>
      </w:pPr>
      <w:r>
        <w:t xml:space="preserve">Production uses mock data.</w:t>
      </w:r>
    </w:p>
    <w:p>
      <w:pPr>
        <w:pStyle w:val="Compact"/>
        <w:numPr>
          <w:ilvl w:val="0"/>
          <w:numId w:val="1114"/>
        </w:numPr>
      </w:pPr>
      <w:r>
        <w:t xml:space="preserve">Tokens are stored insecurely.</w:t>
      </w:r>
    </w:p>
    <w:p>
      <w:pPr>
        <w:pStyle w:val="Compact"/>
        <w:numPr>
          <w:ilvl w:val="0"/>
          <w:numId w:val="1114"/>
        </w:numPr>
      </w:pPr>
      <w:r>
        <w:t xml:space="preserve">Release builds fail.</w:t>
      </w:r>
    </w:p>
    <w:p>
      <w:pPr>
        <w:pStyle w:val="Compact"/>
        <w:numPr>
          <w:ilvl w:val="0"/>
          <w:numId w:val="1114"/>
        </w:numPr>
      </w:pPr>
      <w:r>
        <w:t xml:space="preserve">Critical integration flows fail.</w:t>
      </w:r>
    </w:p>
    <w:p>
      <w:pPr>
        <w:pStyle w:val="Compact"/>
        <w:numPr>
          <w:ilvl w:val="0"/>
          <w:numId w:val="1114"/>
        </w:numPr>
      </w:pPr>
      <w:r>
        <w:t xml:space="preserve">Push notification routing is broken.</w:t>
      </w:r>
    </w:p>
    <w:p>
      <w:pPr>
        <w:pStyle w:val="Compact"/>
        <w:numPr>
          <w:ilvl w:val="0"/>
          <w:numId w:val="1114"/>
        </w:numPr>
      </w:pPr>
      <w:r>
        <w:t xml:space="preserve">Account deletion requirements are missing.</w:t>
      </w:r>
    </w:p>
    <w:p>
      <w:pPr>
        <w:pStyle w:val="Compact"/>
        <w:numPr>
          <w:ilvl w:val="0"/>
          <w:numId w:val="1114"/>
        </w:numPr>
      </w:pPr>
      <w:r>
        <w:t xml:space="preserve">Production secrets are committed.</w:t>
      </w:r>
    </w:p>
    <w:p>
      <w:pPr>
        <w:pStyle w:val="Compact"/>
        <w:numPr>
          <w:ilvl w:val="0"/>
          <w:numId w:val="1114"/>
        </w:numPr>
      </w:pPr>
      <w:r>
        <w:t xml:space="preserve">Critical or High security findings remain.</w:t>
      </w:r>
    </w:p>
    <w:p>
      <w:r>
        <w:pict>
          <v:rect style="width:0;height:1.5pt" o:hralign="center" o:hrstd="t" o:hr="t"/>
        </w:pict>
      </w:r>
    </w:p>
    <w:bookmarkEnd w:id="98"/>
    <w:bookmarkStart w:id="99" w:name="final-execution-instruction"/>
    <w:p>
      <w:pPr>
        <w:pStyle w:val="Heading1"/>
      </w:pPr>
      <w:r>
        <w:t xml:space="preserve">Final Execution Instruction</w:t>
      </w:r>
    </w:p>
    <w:p>
      <w:pPr>
        <w:pStyle w:val="FirstParagraph"/>
      </w:pPr>
      <w:r>
        <w:t xml:space="preserve">Begin from the repository root.</w:t>
      </w:r>
    </w:p>
    <w:p>
      <w:pPr>
        <w:pStyle w:val="BodyText"/>
      </w:pPr>
      <w:r>
        <w:t xml:space="preserve">First inspect the existing web frontend, backend, OpenAPI contracts, roles, permissions, design system, and completed product flows.</w:t>
      </w:r>
    </w:p>
    <w:p>
      <w:pPr>
        <w:pStyle w:val="BodyText"/>
      </w:pPr>
      <w:r>
        <w:t xml:space="preserve">Then create the Flutter mobile application inside a dedicated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Use the existing backend as the source of truth.</w:t>
      </w:r>
    </w:p>
    <w:p>
      <w:pPr>
        <w:pStyle w:val="BodyText"/>
      </w:pPr>
      <w:r>
        <w:t xml:space="preserve">Do not duplicate backend business logic inside Flutter.</w:t>
      </w:r>
    </w:p>
    <w:p>
      <w:pPr>
        <w:pStyle w:val="BodyText"/>
      </w:pPr>
      <w:r>
        <w:t xml:space="preserve">Do not stop after creating UI screens.</w:t>
      </w:r>
    </w:p>
    <w:p>
      <w:pPr>
        <w:pStyle w:val="BodyText"/>
      </w:pPr>
      <w:r>
        <w:t xml:space="preserve">Connect all implemented screens to real APIs.</w:t>
      </w:r>
    </w:p>
    <w:p>
      <w:pPr>
        <w:pStyle w:val="BodyText"/>
      </w:pPr>
      <w:r>
        <w:t xml:space="preserve">Test every critical journey.</w:t>
      </w:r>
    </w:p>
    <w:p>
      <w:pPr>
        <w:pStyle w:val="BodyText"/>
      </w:pPr>
      <w:r>
        <w:t xml:space="preserve">Preserve the AIN visual identity while creating a true mobile-first experience.</w:t>
      </w:r>
    </w:p>
    <w:p>
      <w:pPr>
        <w:pStyle w:val="BodyText"/>
      </w:pPr>
      <w:r>
        <w:t xml:space="preserve">Prioritize students, instructors, and organization operations.</w:t>
      </w:r>
    </w:p>
    <w:p>
      <w:pPr>
        <w:pStyle w:val="BodyText"/>
      </w:pPr>
      <w:r>
        <w:t xml:space="preserve">Use secure storage, tenant-safe caching, push notifications, deep links, reliable session handling, comprehensive testing, Arabic RTL support, maintainability, scalability, and store readiness.</w:t>
      </w:r>
    </w:p>
    <w:p>
      <w:pPr>
        <w:pStyle w:val="BodyText"/>
      </w:pPr>
      <w:r>
        <w:t xml:space="preserve">Do not claim completion unless Flutter analysis, tests, integration checks, Android builds, and iOS build validation have actually been executed.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2026-07-24T07:32:30Z</dcterms:created>
  <dcterms:modified xsi:type="dcterms:W3CDTF">2026-07-24T07:32:30Z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