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2DF5" w14:textId="77777777" w:rsidR="006F509E" w:rsidRDefault="00000000">
      <w:pPr>
        <w:rPr>
          <w:sz w:val="20"/>
          <w:szCs w:val="20"/>
        </w:rPr>
      </w:pPr>
      <w:r>
        <w:rPr>
          <w:sz w:val="20"/>
          <w:szCs w:val="20"/>
        </w:rPr>
        <w:t>Quiz me — the spoken instructions (Design/drills.md). Written by scripts/make-quiz.mjs; yours from now on, and never overwritten.</w:t>
      </w:r>
    </w:p>
    <w:p w14:paraId="0C3AFD2E" w14:textId="77777777" w:rsidR="006F509E" w:rsidRDefault="00000000">
      <w:pPr>
        <w:rPr>
          <w:sz w:val="20"/>
          <w:szCs w:val="20"/>
        </w:rPr>
      </w:pPr>
      <w:r>
        <w:rPr>
          <w:sz w:val="20"/>
          <w:szCs w:val="20"/>
        </w:rPr>
        <w:t>Open this sheet in the audio intake: it records the Slot column, one take per row, into Audio/Audio - Quiz/. Say the line in the second column. The quiz also shows that line on the screen, so edit a line here and re-run node scripts/make-quiz.mjs to change both. Keep the Slot names as they are.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2600"/>
        <w:gridCol w:w="7140"/>
      </w:tblGrid>
      <w:tr w:rsidR="006F509E" w14:paraId="383BCB06" w14:textId="77777777">
        <w:trPr>
          <w:trHeight w:val="560"/>
        </w:trPr>
        <w:tc>
          <w:tcPr>
            <w:tcW w:w="2600" w:type="dxa"/>
            <w:vAlign w:val="center"/>
          </w:tcPr>
          <w:p w14:paraId="4E0F73D9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Slot</w:t>
            </w:r>
          </w:p>
        </w:tc>
        <w:tc>
          <w:tcPr>
            <w:tcW w:w="7140" w:type="dxa"/>
            <w:vAlign w:val="center"/>
          </w:tcPr>
          <w:p w14:paraId="41DC3721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Say this</w:t>
            </w:r>
          </w:p>
        </w:tc>
      </w:tr>
      <w:tr w:rsidR="006F509E" w14:paraId="2C1B4919" w14:textId="77777777">
        <w:trPr>
          <w:trHeight w:val="560"/>
        </w:trPr>
        <w:tc>
          <w:tcPr>
            <w:tcW w:w="2600" w:type="dxa"/>
            <w:vAlign w:val="center"/>
          </w:tcPr>
          <w:p w14:paraId="68E87D71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quiz-name</w:t>
            </w:r>
          </w:p>
        </w:tc>
        <w:tc>
          <w:tcPr>
            <w:tcW w:w="7140" w:type="dxa"/>
            <w:vAlign w:val="center"/>
          </w:tcPr>
          <w:p w14:paraId="3A215734" w14:textId="6DC3C7D3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Listen to the name</w:t>
            </w:r>
            <w:r w:rsidR="00791F25">
              <w:rPr>
                <w:lang w:bidi="ar-EG"/>
              </w:rPr>
              <w:t xml:space="preserve"> and pick the right letter.</w:t>
            </w:r>
          </w:p>
        </w:tc>
      </w:tr>
      <w:tr w:rsidR="006F509E" w14:paraId="63E3BB99" w14:textId="77777777">
        <w:trPr>
          <w:trHeight w:val="560"/>
        </w:trPr>
        <w:tc>
          <w:tcPr>
            <w:tcW w:w="2600" w:type="dxa"/>
            <w:vAlign w:val="center"/>
          </w:tcPr>
          <w:p w14:paraId="2DD00A71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quiz-lookalike</w:t>
            </w:r>
          </w:p>
        </w:tc>
        <w:tc>
          <w:tcPr>
            <w:tcW w:w="7140" w:type="dxa"/>
            <w:vAlign w:val="center"/>
          </w:tcPr>
          <w:p w14:paraId="212D5A08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These letters look alike. Tap the one you hear.</w:t>
            </w:r>
          </w:p>
        </w:tc>
      </w:tr>
      <w:tr w:rsidR="006F509E" w14:paraId="578D04D0" w14:textId="77777777">
        <w:trPr>
          <w:trHeight w:val="560"/>
        </w:trPr>
        <w:tc>
          <w:tcPr>
            <w:tcW w:w="2600" w:type="dxa"/>
            <w:vAlign w:val="center"/>
          </w:tcPr>
          <w:p w14:paraId="32A0BC7E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quiz-hunt</w:t>
            </w:r>
          </w:p>
        </w:tc>
        <w:tc>
          <w:tcPr>
            <w:tcW w:w="7140" w:type="dxa"/>
            <w:vAlign w:val="center"/>
          </w:tcPr>
          <w:p w14:paraId="5B6BF46E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Find this letter. Tap every one you see.</w:t>
            </w:r>
          </w:p>
        </w:tc>
      </w:tr>
      <w:tr w:rsidR="006F509E" w14:paraId="13DF526A" w14:textId="77777777">
        <w:trPr>
          <w:trHeight w:val="560"/>
        </w:trPr>
        <w:tc>
          <w:tcPr>
            <w:tcW w:w="2600" w:type="dxa"/>
            <w:vAlign w:val="center"/>
          </w:tcPr>
          <w:p w14:paraId="57FE8C22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quiz-which-letter</w:t>
            </w:r>
          </w:p>
        </w:tc>
        <w:tc>
          <w:tcPr>
            <w:tcW w:w="7140" w:type="dxa"/>
            <w:vAlign w:val="center"/>
          </w:tcPr>
          <w:p w14:paraId="5B52D5C2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Which letter did you hear?</w:t>
            </w:r>
          </w:p>
        </w:tc>
      </w:tr>
      <w:tr w:rsidR="006F509E" w14:paraId="13F9540C" w14:textId="77777777">
        <w:trPr>
          <w:trHeight w:val="560"/>
        </w:trPr>
        <w:tc>
          <w:tcPr>
            <w:tcW w:w="2600" w:type="dxa"/>
            <w:vAlign w:val="center"/>
          </w:tcPr>
          <w:p w14:paraId="7969654D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quiz-same-different</w:t>
            </w:r>
          </w:p>
        </w:tc>
        <w:tc>
          <w:tcPr>
            <w:tcW w:w="7140" w:type="dxa"/>
            <w:vAlign w:val="center"/>
          </w:tcPr>
          <w:p w14:paraId="5B602F09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Listen to two sounds. Are they the same, or different?</w:t>
            </w:r>
          </w:p>
        </w:tc>
      </w:tr>
      <w:tr w:rsidR="006F509E" w14:paraId="7757BFDC" w14:textId="77777777">
        <w:trPr>
          <w:trHeight w:val="560"/>
        </w:trPr>
        <w:tc>
          <w:tcPr>
            <w:tcW w:w="2600" w:type="dxa"/>
            <w:vAlign w:val="center"/>
          </w:tcPr>
          <w:p w14:paraId="5F1A19CA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quiz-which-haraka</w:t>
            </w:r>
          </w:p>
        </w:tc>
        <w:tc>
          <w:tcPr>
            <w:tcW w:w="7140" w:type="dxa"/>
            <w:vAlign w:val="center"/>
          </w:tcPr>
          <w:p w14:paraId="075C3486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Which haraka did you hear?</w:t>
            </w:r>
          </w:p>
        </w:tc>
      </w:tr>
      <w:tr w:rsidR="006F509E" w14:paraId="51C41DA7" w14:textId="77777777">
        <w:trPr>
          <w:trHeight w:val="560"/>
        </w:trPr>
        <w:tc>
          <w:tcPr>
            <w:tcW w:w="2600" w:type="dxa"/>
            <w:vAlign w:val="center"/>
          </w:tcPr>
          <w:p w14:paraId="7C684A30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quiz-tanween</w:t>
            </w:r>
          </w:p>
        </w:tc>
        <w:tc>
          <w:tcPr>
            <w:tcW w:w="7140" w:type="dxa"/>
            <w:vAlign w:val="center"/>
          </w:tcPr>
          <w:p w14:paraId="47F30999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Did you hear tanween, or not?</w:t>
            </w:r>
          </w:p>
        </w:tc>
      </w:tr>
      <w:tr w:rsidR="006F509E" w14:paraId="5C49E86B" w14:textId="77777777">
        <w:trPr>
          <w:trHeight w:val="560"/>
        </w:trPr>
        <w:tc>
          <w:tcPr>
            <w:tcW w:w="2600" w:type="dxa"/>
            <w:vAlign w:val="center"/>
          </w:tcPr>
          <w:p w14:paraId="6BB27F29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quiz-which-tanween</w:t>
            </w:r>
          </w:p>
        </w:tc>
        <w:tc>
          <w:tcPr>
            <w:tcW w:w="7140" w:type="dxa"/>
            <w:vAlign w:val="center"/>
          </w:tcPr>
          <w:p w14:paraId="39C52C86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Which tanween did you hear?</w:t>
            </w:r>
          </w:p>
        </w:tc>
      </w:tr>
      <w:tr w:rsidR="006F509E" w14:paraId="0E1CF286" w14:textId="77777777">
        <w:trPr>
          <w:trHeight w:val="560"/>
        </w:trPr>
        <w:tc>
          <w:tcPr>
            <w:tcW w:w="2600" w:type="dxa"/>
            <w:vAlign w:val="center"/>
          </w:tcPr>
          <w:p w14:paraId="1A66459D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quiz-short-long</w:t>
            </w:r>
          </w:p>
        </w:tc>
        <w:tc>
          <w:tcPr>
            <w:tcW w:w="7140" w:type="dxa"/>
            <w:vAlign w:val="center"/>
          </w:tcPr>
          <w:p w14:paraId="60894B5C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Was it short, or long?</w:t>
            </w:r>
          </w:p>
        </w:tc>
      </w:tr>
      <w:tr w:rsidR="006F509E" w14:paraId="1A6AFAE9" w14:textId="77777777">
        <w:trPr>
          <w:trHeight w:val="560"/>
        </w:trPr>
        <w:tc>
          <w:tcPr>
            <w:tcW w:w="2600" w:type="dxa"/>
            <w:vAlign w:val="center"/>
          </w:tcPr>
          <w:p w14:paraId="0790B9F4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quiz-which-madd</w:t>
            </w:r>
          </w:p>
        </w:tc>
        <w:tc>
          <w:tcPr>
            <w:tcW w:w="7140" w:type="dxa"/>
            <w:vAlign w:val="center"/>
          </w:tcPr>
          <w:p w14:paraId="563A6CC1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Which madd did you hear?</w:t>
            </w:r>
          </w:p>
        </w:tc>
      </w:tr>
      <w:tr w:rsidR="006F509E" w14:paraId="49E1724E" w14:textId="77777777">
        <w:trPr>
          <w:trHeight w:val="560"/>
        </w:trPr>
        <w:tc>
          <w:tcPr>
            <w:tcW w:w="2600" w:type="dxa"/>
            <w:vAlign w:val="center"/>
          </w:tcPr>
          <w:p w14:paraId="15288B79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quiz-shadda</w:t>
            </w:r>
          </w:p>
        </w:tc>
        <w:tc>
          <w:tcPr>
            <w:tcW w:w="7140" w:type="dxa"/>
            <w:vAlign w:val="center"/>
          </w:tcPr>
          <w:p w14:paraId="4F7B57BB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Did you hear a shadda, or not?</w:t>
            </w:r>
          </w:p>
        </w:tc>
      </w:tr>
      <w:tr w:rsidR="006F509E" w14:paraId="7401EA8D" w14:textId="77777777">
        <w:trPr>
          <w:trHeight w:val="560"/>
        </w:trPr>
        <w:tc>
          <w:tcPr>
            <w:tcW w:w="2600" w:type="dxa"/>
            <w:vAlign w:val="center"/>
          </w:tcPr>
          <w:p w14:paraId="68EAFE37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quiz-review</w:t>
            </w:r>
          </w:p>
        </w:tc>
        <w:tc>
          <w:tcPr>
            <w:tcW w:w="7140" w:type="dxa"/>
            <w:vAlign w:val="center"/>
          </w:tcPr>
          <w:p w14:paraId="1A2762B1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Let's try the ones you missed.</w:t>
            </w:r>
          </w:p>
        </w:tc>
      </w:tr>
      <w:tr w:rsidR="006F509E" w14:paraId="5353D3DE" w14:textId="77777777">
        <w:trPr>
          <w:trHeight w:val="560"/>
        </w:trPr>
        <w:tc>
          <w:tcPr>
            <w:tcW w:w="2600" w:type="dxa"/>
            <w:vAlign w:val="center"/>
          </w:tcPr>
          <w:p w14:paraId="089023A7" w14:textId="77777777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>quiz-done</w:t>
            </w:r>
          </w:p>
        </w:tc>
        <w:tc>
          <w:tcPr>
            <w:tcW w:w="7140" w:type="dxa"/>
            <w:vAlign w:val="center"/>
          </w:tcPr>
          <w:p w14:paraId="1CB47E09" w14:textId="4D692C8C" w:rsidR="006F509E" w:rsidRDefault="00000000">
            <w:pPr>
              <w:rPr>
                <w:lang w:bidi="ar-EG"/>
              </w:rPr>
            </w:pPr>
            <w:r>
              <w:rPr>
                <w:lang w:bidi="ar-EG"/>
              </w:rPr>
              <w:t xml:space="preserve">All done. </w:t>
            </w:r>
            <w:r w:rsidR="00791F25">
              <w:rPr>
                <w:lang w:bidi="ar-EG"/>
              </w:rPr>
              <w:t>Good job!</w:t>
            </w:r>
          </w:p>
        </w:tc>
      </w:tr>
    </w:tbl>
    <w:p w14:paraId="51F3D91E" w14:textId="77777777" w:rsidR="003A3BAE" w:rsidRDefault="003A3BAE">
      <w:pPr>
        <w:rPr>
          <w:rtl/>
          <w:lang w:bidi="ar-EG"/>
        </w:rPr>
      </w:pPr>
    </w:p>
    <w:sectPr w:rsidR="003A3B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2CF27" w14:textId="77777777" w:rsidR="00903E3B" w:rsidRDefault="00903E3B" w:rsidP="00030B0B">
      <w:pPr>
        <w:spacing w:after="0" w:line="240" w:lineRule="auto"/>
      </w:pPr>
      <w:r>
        <w:separator/>
      </w:r>
    </w:p>
  </w:endnote>
  <w:endnote w:type="continuationSeparator" w:id="0">
    <w:p w14:paraId="332B8550" w14:textId="77777777" w:rsidR="00903E3B" w:rsidRDefault="00903E3B" w:rsidP="00030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C7E69" w14:textId="77777777" w:rsidR="00903E3B" w:rsidRDefault="00903E3B" w:rsidP="00030B0B">
      <w:pPr>
        <w:spacing w:after="0" w:line="240" w:lineRule="auto"/>
      </w:pPr>
      <w:r>
        <w:separator/>
      </w:r>
    </w:p>
  </w:footnote>
  <w:footnote w:type="continuationSeparator" w:id="0">
    <w:p w14:paraId="18C8882D" w14:textId="77777777" w:rsidR="00903E3B" w:rsidRDefault="00903E3B" w:rsidP="00030B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D9"/>
    <w:rsid w:val="00030B0B"/>
    <w:rsid w:val="003500F9"/>
    <w:rsid w:val="003A3BAE"/>
    <w:rsid w:val="00581E9E"/>
    <w:rsid w:val="006A38D9"/>
    <w:rsid w:val="006F509E"/>
    <w:rsid w:val="00791F25"/>
    <w:rsid w:val="00903E3B"/>
    <w:rsid w:val="00917A3A"/>
    <w:rsid w:val="00953685"/>
    <w:rsid w:val="00C031E2"/>
    <w:rsid w:val="00C61994"/>
    <w:rsid w:val="00C83C25"/>
    <w:rsid w:val="00C90153"/>
    <w:rsid w:val="00CF1B76"/>
    <w:rsid w:val="00CF6C23"/>
    <w:rsid w:val="00D75F27"/>
    <w:rsid w:val="00E83BA8"/>
    <w:rsid w:val="00E9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E7CEC"/>
  <w15:chartTrackingRefBased/>
  <w15:docId w15:val="{9DBA4D3B-1E79-4320-AC0D-CB9AAD78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3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B0B"/>
  </w:style>
  <w:style w:type="paragraph" w:styleId="Footer">
    <w:name w:val="footer"/>
    <w:basedOn w:val="Normal"/>
    <w:link w:val="FooterChar"/>
    <w:uiPriority w:val="99"/>
    <w:unhideWhenUsed/>
    <w:rsid w:val="00030B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B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6</cp:revision>
  <dcterms:created xsi:type="dcterms:W3CDTF">2026-07-12T19:53:00Z</dcterms:created>
  <dcterms:modified xsi:type="dcterms:W3CDTF">2026-10-28T02:41:00Z</dcterms:modified>
</cp:coreProperties>
</file>