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715F" w14:textId="77777777" w:rsidR="009378A8" w:rsidRDefault="009378A8" w:rsidP="00DC7E2B">
      <w:pPr>
        <w:jc w:val="center"/>
      </w:pPr>
    </w:p>
    <w:p w14:paraId="1863AD42" w14:textId="77777777" w:rsidR="009378A8" w:rsidRDefault="009378A8" w:rsidP="00DC7E2B">
      <w:pPr>
        <w:jc w:val="center"/>
      </w:pPr>
    </w:p>
    <w:p w14:paraId="7AFD1952" w14:textId="1C021EC8" w:rsidR="00C73C49" w:rsidRDefault="00EE5B99" w:rsidP="00DC7E2B">
      <w:pPr>
        <w:jc w:val="center"/>
      </w:pPr>
      <w:r>
        <w:rPr>
          <w:noProof/>
        </w:rPr>
        <w:drawing>
          <wp:inline distT="0" distB="0" distL="0" distR="0" wp14:anchorId="4BFEB0BB" wp14:editId="096A6DEE">
            <wp:extent cx="3023691" cy="824095"/>
            <wp:effectExtent l="0" t="0" r="0" b="0"/>
            <wp:docPr id="213402167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21676"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34" cy="840405"/>
                    </a:xfrm>
                    <a:prstGeom prst="rect">
                      <a:avLst/>
                    </a:prstGeom>
                    <a:noFill/>
                    <a:ln>
                      <a:noFill/>
                    </a:ln>
                  </pic:spPr>
                </pic:pic>
              </a:graphicData>
            </a:graphic>
          </wp:inline>
        </w:drawing>
      </w:r>
    </w:p>
    <w:p w14:paraId="47E76220" w14:textId="7C0124F6" w:rsidR="00C73C49" w:rsidRDefault="00DC7E2B" w:rsidP="00DC7E2B">
      <w:pPr>
        <w:rPr>
          <w:rFonts w:cs="Times New Roman"/>
          <w:sz w:val="36"/>
          <w:szCs w:val="36"/>
        </w:rPr>
      </w:pPr>
      <w:r w:rsidRPr="00DC7E2B">
        <w:rPr>
          <w:rFonts w:cs="Times New Roman"/>
          <w:sz w:val="32"/>
          <w:szCs w:val="32"/>
        </w:rPr>
        <w:t xml:space="preserve">  </w:t>
      </w:r>
      <w:r>
        <w:rPr>
          <w:rFonts w:cs="Times New Roman"/>
          <w:sz w:val="32"/>
          <w:szCs w:val="32"/>
        </w:rPr>
        <w:t xml:space="preserve">                     </w:t>
      </w:r>
      <w:r w:rsidR="00C73C49" w:rsidRPr="00DC7E2B">
        <w:rPr>
          <w:rFonts w:cs="Times New Roman"/>
          <w:sz w:val="36"/>
          <w:szCs w:val="36"/>
        </w:rPr>
        <w:t xml:space="preserve">Eindhoven </w:t>
      </w:r>
      <w:r w:rsidRPr="00DC7E2B">
        <w:rPr>
          <w:rFonts w:cs="Times New Roman"/>
          <w:sz w:val="36"/>
          <w:szCs w:val="36"/>
        </w:rPr>
        <w:t>University of Technology</w:t>
      </w:r>
    </w:p>
    <w:p w14:paraId="7367A121" w14:textId="77777777" w:rsidR="00DC7E2B" w:rsidRDefault="00DC7E2B" w:rsidP="00DC7E2B">
      <w:pPr>
        <w:rPr>
          <w:rFonts w:cs="Times New Roman"/>
          <w:sz w:val="36"/>
          <w:szCs w:val="36"/>
        </w:rPr>
      </w:pPr>
    </w:p>
    <w:p w14:paraId="58B9915F" w14:textId="70F15966" w:rsidR="00DC7E2B" w:rsidRDefault="00DC7E2B" w:rsidP="00DC7E2B">
      <w:pPr>
        <w:ind w:left="720"/>
        <w:rPr>
          <w:rFonts w:cs="Times New Roman"/>
          <w:sz w:val="36"/>
          <w:szCs w:val="36"/>
        </w:rPr>
      </w:pPr>
      <w:r>
        <w:rPr>
          <w:rFonts w:cs="Times New Roman"/>
          <w:sz w:val="36"/>
          <w:szCs w:val="36"/>
        </w:rPr>
        <w:t xml:space="preserve"> Department of Mathematics and Computer Science</w:t>
      </w:r>
    </w:p>
    <w:p w14:paraId="0F4AFF78" w14:textId="77777777" w:rsidR="00DC7E2B" w:rsidRDefault="00DC7E2B" w:rsidP="00DC7E2B">
      <w:pPr>
        <w:ind w:left="720"/>
        <w:rPr>
          <w:rFonts w:cs="Times New Roman"/>
          <w:sz w:val="36"/>
          <w:szCs w:val="36"/>
        </w:rPr>
      </w:pPr>
    </w:p>
    <w:p w14:paraId="0A71D3CA" w14:textId="2DEA536B" w:rsidR="00DC7E2B" w:rsidRDefault="00DC7E2B" w:rsidP="00DC7E2B">
      <w:pPr>
        <w:jc w:val="center"/>
        <w:rPr>
          <w:rFonts w:cs="Times New Roman"/>
          <w:sz w:val="32"/>
          <w:szCs w:val="32"/>
        </w:rPr>
      </w:pPr>
      <w:r w:rsidRPr="00DC7E2B">
        <w:rPr>
          <w:rFonts w:cs="Times New Roman"/>
          <w:sz w:val="32"/>
          <w:szCs w:val="32"/>
        </w:rPr>
        <w:t>Mechatronics System Design</w:t>
      </w:r>
    </w:p>
    <w:p w14:paraId="326971C0" w14:textId="77777777" w:rsidR="00DC7E2B" w:rsidRDefault="00DC7E2B" w:rsidP="00DC7E2B">
      <w:pPr>
        <w:jc w:val="center"/>
        <w:rPr>
          <w:rFonts w:cs="Times New Roman"/>
          <w:sz w:val="32"/>
          <w:szCs w:val="32"/>
        </w:rPr>
      </w:pPr>
    </w:p>
    <w:p w14:paraId="5E9AE1FF" w14:textId="77777777" w:rsidR="00DC7E2B" w:rsidRDefault="00DC7E2B" w:rsidP="00DC7E2B">
      <w:pPr>
        <w:jc w:val="center"/>
        <w:rPr>
          <w:rFonts w:cs="Times New Roman"/>
          <w:sz w:val="32"/>
          <w:szCs w:val="32"/>
        </w:rPr>
      </w:pPr>
    </w:p>
    <w:p w14:paraId="1407E1DA" w14:textId="0BDBC6E8" w:rsidR="00DC7E2B" w:rsidRDefault="00DC7E2B" w:rsidP="00DC7E2B">
      <w:pPr>
        <w:rPr>
          <w:rFonts w:cs="Times New Roman"/>
          <w:b/>
          <w:sz w:val="40"/>
          <w:szCs w:val="40"/>
        </w:rPr>
      </w:pPr>
      <w:r>
        <w:rPr>
          <w:rFonts w:cs="Times New Roman"/>
          <w:sz w:val="32"/>
          <w:szCs w:val="32"/>
        </w:rPr>
        <w:t xml:space="preserve">         </w:t>
      </w:r>
      <w:r w:rsidRPr="00DC7E2B">
        <w:rPr>
          <w:rFonts w:cs="Times New Roman"/>
          <w:b/>
          <w:sz w:val="40"/>
          <w:szCs w:val="40"/>
        </w:rPr>
        <w:t>Technical Report on Assistant Referee System</w:t>
      </w:r>
    </w:p>
    <w:p w14:paraId="5E37FC02" w14:textId="77777777" w:rsidR="00874DC9" w:rsidRDefault="00874DC9" w:rsidP="00DC7E2B">
      <w:pPr>
        <w:rPr>
          <w:rFonts w:cs="Times New Roman"/>
          <w:b/>
          <w:sz w:val="40"/>
          <w:szCs w:val="40"/>
        </w:rPr>
      </w:pPr>
    </w:p>
    <w:p w14:paraId="355798CE" w14:textId="77777777" w:rsidR="00874DC9" w:rsidRDefault="00874DC9" w:rsidP="00DC7E2B">
      <w:pPr>
        <w:rPr>
          <w:rFonts w:cs="Times New Roman"/>
          <w:b/>
          <w:sz w:val="40"/>
          <w:szCs w:val="40"/>
        </w:rPr>
      </w:pPr>
    </w:p>
    <w:p w14:paraId="6C820C94" w14:textId="3FF730F1" w:rsidR="00874DC9" w:rsidRPr="00850814" w:rsidRDefault="00850814" w:rsidP="00874DC9">
      <w:pPr>
        <w:ind w:left="2160" w:firstLine="720"/>
        <w:rPr>
          <w:rFonts w:cs="Times New Roman"/>
          <w:b/>
          <w:sz w:val="28"/>
          <w:szCs w:val="28"/>
        </w:rPr>
      </w:pPr>
      <w:r>
        <w:rPr>
          <w:rFonts w:cs="Times New Roman"/>
          <w:b/>
          <w:sz w:val="36"/>
          <w:szCs w:val="36"/>
        </w:rPr>
        <w:t xml:space="preserve">     </w:t>
      </w:r>
      <w:r w:rsidR="00874DC9" w:rsidRPr="00850814">
        <w:rPr>
          <w:rFonts w:cs="Times New Roman"/>
          <w:b/>
          <w:sz w:val="36"/>
          <w:szCs w:val="36"/>
        </w:rPr>
        <w:t>21-Mar</w:t>
      </w:r>
      <w:r w:rsidR="00E81E83">
        <w:rPr>
          <w:rFonts w:cs="Times New Roman"/>
          <w:b/>
          <w:sz w:val="36"/>
          <w:szCs w:val="36"/>
        </w:rPr>
        <w:t>ch</w:t>
      </w:r>
      <w:r w:rsidR="00874DC9" w:rsidRPr="00850814">
        <w:rPr>
          <w:rFonts w:cs="Times New Roman"/>
          <w:b/>
          <w:sz w:val="36"/>
          <w:szCs w:val="36"/>
        </w:rPr>
        <w:t>-2024</w:t>
      </w:r>
    </w:p>
    <w:p w14:paraId="75EE9FAF" w14:textId="77777777" w:rsidR="00C73C49" w:rsidRDefault="00C73C49" w:rsidP="00850814"/>
    <w:p w14:paraId="7DFD7817" w14:textId="77777777" w:rsidR="00C73C49" w:rsidRDefault="00C73C49" w:rsidP="00850814"/>
    <w:p w14:paraId="7519137C" w14:textId="77777777" w:rsidR="00C73C49" w:rsidRDefault="00C73C49" w:rsidP="00850814"/>
    <w:p w14:paraId="46CBF057" w14:textId="77777777" w:rsidR="00C73C49" w:rsidRDefault="00C73C49" w:rsidP="00850814"/>
    <w:p w14:paraId="03445A0B" w14:textId="77777777" w:rsidR="00C73C49" w:rsidRDefault="00C73C49" w:rsidP="00850814"/>
    <w:p w14:paraId="3F993C42" w14:textId="77777777" w:rsidR="00C73C49" w:rsidRDefault="00C73C49" w:rsidP="00850814"/>
    <w:p w14:paraId="271EA857" w14:textId="77777777" w:rsidR="00C73C49" w:rsidRDefault="00C73C49" w:rsidP="00850814"/>
    <w:p w14:paraId="7B03D516" w14:textId="77777777" w:rsidR="00C73C49" w:rsidRDefault="00C73C49" w:rsidP="00850814"/>
    <w:p w14:paraId="2345BE4A" w14:textId="77777777" w:rsidR="00C73C49" w:rsidRDefault="00C73C49" w:rsidP="00850814"/>
    <w:p w14:paraId="4156483C" w14:textId="77777777" w:rsidR="00850814" w:rsidRDefault="00850814" w:rsidP="00850814"/>
    <w:p w14:paraId="686BFBCE" w14:textId="77777777" w:rsidR="00850814" w:rsidRDefault="00850814" w:rsidP="00850814"/>
    <w:p w14:paraId="76D64B50" w14:textId="19159C9F" w:rsidR="00850814" w:rsidRDefault="002F4FF4" w:rsidP="00850814">
      <w:pPr>
        <w:rPr>
          <w:rFonts w:cs="Times New Roman"/>
          <w:b/>
          <w:u w:val="single"/>
        </w:rPr>
      </w:pPr>
      <w:r>
        <w:tab/>
      </w:r>
      <w:r>
        <w:tab/>
      </w:r>
      <w:r>
        <w:tab/>
      </w:r>
      <w:r>
        <w:tab/>
      </w:r>
      <w:r w:rsidRPr="002F4FF4">
        <w:rPr>
          <w:rFonts w:cs="Times New Roman"/>
          <w:b/>
          <w:u w:val="single"/>
        </w:rPr>
        <w:t>TABLE OF CONTENTS</w:t>
      </w:r>
    </w:p>
    <w:p w14:paraId="67887E8B" w14:textId="77777777" w:rsidR="00810D8F" w:rsidRDefault="002F4FF4" w:rsidP="00FC73B1">
      <w:pPr>
        <w:tabs>
          <w:tab w:val="left" w:pos="709"/>
        </w:tabs>
        <w:rPr>
          <w:noProof/>
        </w:rPr>
      </w:pPr>
      <w:r w:rsidRPr="006B7FBC">
        <w:rPr>
          <w:rFonts w:cs="Times New Roman"/>
          <w:b/>
          <w:u w:val="single"/>
        </w:rPr>
        <w:t>SNO</w:t>
      </w:r>
      <w:r w:rsidR="000B0F90" w:rsidRPr="006B7FBC">
        <w:rPr>
          <w:rFonts w:cs="Times New Roman"/>
          <w:b/>
        </w:rPr>
        <w:t xml:space="preserve"> </w:t>
      </w:r>
      <w:r w:rsidR="004B5239">
        <w:rPr>
          <w:rFonts w:cs="Times New Roman"/>
          <w:b/>
        </w:rPr>
        <w:t xml:space="preserve">   </w:t>
      </w:r>
      <w:r w:rsidR="00967565" w:rsidRPr="006B7FBC">
        <w:rPr>
          <w:rFonts w:cs="Times New Roman"/>
          <w:b/>
          <w:u w:val="single"/>
        </w:rPr>
        <w:t>DESCRIPTION</w:t>
      </w:r>
      <w:r w:rsidR="006B7FBC">
        <w:rPr>
          <w:rFonts w:cs="Times New Roman"/>
          <w:b/>
        </w:rPr>
        <w:tab/>
      </w:r>
      <w:r w:rsidR="006B7FBC">
        <w:rPr>
          <w:rFonts w:cs="Times New Roman"/>
          <w:b/>
        </w:rPr>
        <w:tab/>
      </w:r>
      <w:r w:rsidR="006B7FBC">
        <w:rPr>
          <w:rFonts w:cs="Times New Roman"/>
          <w:b/>
        </w:rPr>
        <w:tab/>
      </w:r>
      <w:r w:rsidR="006B7FBC">
        <w:rPr>
          <w:rFonts w:cs="Times New Roman"/>
          <w:b/>
        </w:rPr>
        <w:tab/>
      </w:r>
      <w:r w:rsidR="006B7FBC">
        <w:rPr>
          <w:rFonts w:cs="Times New Roman"/>
          <w:b/>
        </w:rPr>
        <w:tab/>
      </w:r>
      <w:r w:rsidR="006B7FBC">
        <w:rPr>
          <w:rFonts w:cs="Times New Roman"/>
          <w:b/>
        </w:rPr>
        <w:tab/>
      </w:r>
      <w:r w:rsidR="006B7FBC">
        <w:rPr>
          <w:rFonts w:cs="Times New Roman"/>
          <w:b/>
        </w:rPr>
        <w:tab/>
      </w:r>
      <w:r w:rsidR="006B7FBC">
        <w:rPr>
          <w:rFonts w:cs="Times New Roman"/>
          <w:b/>
        </w:rPr>
        <w:tab/>
      </w:r>
      <w:r w:rsidR="006B7FBC" w:rsidRPr="006B7FBC">
        <w:rPr>
          <w:rFonts w:cs="Times New Roman"/>
          <w:b/>
          <w:u w:val="single"/>
        </w:rPr>
        <w:t>PAGE NO</w:t>
      </w:r>
      <w:r w:rsidR="006B7FBC" w:rsidRPr="006B7FBC">
        <w:rPr>
          <w:rFonts w:cs="Times New Roman"/>
          <w:b/>
        </w:rPr>
        <w:t xml:space="preserve">             </w:t>
      </w:r>
      <w:r w:rsidR="00FC73B1">
        <w:rPr>
          <w:rFonts w:cs="Times New Roman"/>
          <w:b/>
        </w:rPr>
        <w:fldChar w:fldCharType="begin"/>
      </w:r>
      <w:r w:rsidR="00FC73B1">
        <w:rPr>
          <w:rFonts w:cs="Times New Roman"/>
          <w:b/>
        </w:rPr>
        <w:instrText xml:space="preserve"> TOC \o "1-3" \h \z \t "Report,1,Style2,1" </w:instrText>
      </w:r>
      <w:r w:rsidR="00FC73B1">
        <w:rPr>
          <w:rFonts w:cs="Times New Roman"/>
          <w:b/>
        </w:rPr>
        <w:fldChar w:fldCharType="separate"/>
      </w:r>
    </w:p>
    <w:p w14:paraId="27FD678A" w14:textId="1BCC3E6B" w:rsidR="00810D8F" w:rsidRPr="009378A8" w:rsidRDefault="00810D8F" w:rsidP="009378A8">
      <w:pPr>
        <w:pStyle w:val="TOC1"/>
        <w:rPr>
          <w:rFonts w:asciiTheme="minorHAnsi" w:eastAsiaTheme="minorEastAsia" w:hAnsiTheme="minorHAnsi"/>
          <w:lang w:val="en-NL" w:eastAsia="en-NL"/>
        </w:rPr>
      </w:pPr>
      <w:hyperlink w:anchor="_Toc162202519" w:history="1">
        <w:r w:rsidRPr="009378A8">
          <w:rPr>
            <w:rStyle w:val="Hyperlink"/>
            <w:b/>
            <w:bCs/>
          </w:rPr>
          <w:t>1</w:t>
        </w:r>
        <w:r w:rsidRPr="009378A8">
          <w:rPr>
            <w:rFonts w:asciiTheme="minorHAnsi" w:eastAsiaTheme="minorEastAsia" w:hAnsiTheme="minorHAnsi"/>
            <w:lang w:val="en-NL" w:eastAsia="en-NL"/>
          </w:rPr>
          <w:tab/>
        </w:r>
        <w:r w:rsidRPr="009378A8">
          <w:rPr>
            <w:rStyle w:val="Hyperlink"/>
            <w:b/>
            <w:bCs/>
          </w:rPr>
          <w:t>PURPOSE</w:t>
        </w:r>
        <w:r w:rsidRPr="009378A8">
          <w:rPr>
            <w:webHidden/>
          </w:rPr>
          <w:tab/>
        </w:r>
        <w:r w:rsidRPr="009378A8">
          <w:rPr>
            <w:webHidden/>
          </w:rPr>
          <w:fldChar w:fldCharType="begin"/>
        </w:r>
        <w:r w:rsidRPr="009378A8">
          <w:rPr>
            <w:webHidden/>
          </w:rPr>
          <w:instrText xml:space="preserve"> PAGEREF _Toc162202519 \h </w:instrText>
        </w:r>
        <w:r w:rsidRPr="009378A8">
          <w:rPr>
            <w:webHidden/>
          </w:rPr>
        </w:r>
        <w:r w:rsidRPr="009378A8">
          <w:rPr>
            <w:webHidden/>
          </w:rPr>
          <w:fldChar w:fldCharType="separate"/>
        </w:r>
        <w:r w:rsidR="001051F7">
          <w:rPr>
            <w:webHidden/>
          </w:rPr>
          <w:t>3</w:t>
        </w:r>
        <w:r w:rsidRPr="009378A8">
          <w:rPr>
            <w:webHidden/>
          </w:rPr>
          <w:fldChar w:fldCharType="end"/>
        </w:r>
      </w:hyperlink>
    </w:p>
    <w:p w14:paraId="3F79DE11" w14:textId="0637BA08" w:rsidR="00810D8F" w:rsidRPr="009378A8" w:rsidRDefault="00810D8F" w:rsidP="009378A8">
      <w:pPr>
        <w:pStyle w:val="TOC1"/>
        <w:rPr>
          <w:rFonts w:asciiTheme="minorHAnsi" w:eastAsiaTheme="minorEastAsia" w:hAnsiTheme="minorHAnsi"/>
          <w:lang w:val="en-NL" w:eastAsia="en-NL"/>
        </w:rPr>
      </w:pPr>
      <w:hyperlink w:anchor="_Toc162202520" w:history="1">
        <w:r w:rsidRPr="009378A8">
          <w:rPr>
            <w:rStyle w:val="Hyperlink"/>
            <w:b/>
            <w:bCs/>
          </w:rPr>
          <w:t>2</w:t>
        </w:r>
        <w:r w:rsidRPr="009378A8">
          <w:rPr>
            <w:rFonts w:asciiTheme="minorHAnsi" w:eastAsiaTheme="minorEastAsia" w:hAnsiTheme="minorHAnsi"/>
            <w:lang w:val="en-NL" w:eastAsia="en-NL"/>
          </w:rPr>
          <w:tab/>
        </w:r>
        <w:r w:rsidRPr="009378A8">
          <w:rPr>
            <w:rStyle w:val="Hyperlink"/>
            <w:b/>
            <w:bCs/>
          </w:rPr>
          <w:t>REFERENCE DOCUMENTS</w:t>
        </w:r>
        <w:r w:rsidRPr="009378A8">
          <w:rPr>
            <w:webHidden/>
          </w:rPr>
          <w:tab/>
        </w:r>
        <w:r w:rsidRPr="009378A8">
          <w:rPr>
            <w:webHidden/>
          </w:rPr>
          <w:fldChar w:fldCharType="begin"/>
        </w:r>
        <w:r w:rsidRPr="009378A8">
          <w:rPr>
            <w:webHidden/>
          </w:rPr>
          <w:instrText xml:space="preserve"> PAGEREF _Toc162202520 \h </w:instrText>
        </w:r>
        <w:r w:rsidRPr="009378A8">
          <w:rPr>
            <w:webHidden/>
          </w:rPr>
        </w:r>
        <w:r w:rsidRPr="009378A8">
          <w:rPr>
            <w:webHidden/>
          </w:rPr>
          <w:fldChar w:fldCharType="separate"/>
        </w:r>
        <w:r w:rsidR="001051F7">
          <w:rPr>
            <w:webHidden/>
          </w:rPr>
          <w:t>3</w:t>
        </w:r>
        <w:r w:rsidRPr="009378A8">
          <w:rPr>
            <w:webHidden/>
          </w:rPr>
          <w:fldChar w:fldCharType="end"/>
        </w:r>
      </w:hyperlink>
    </w:p>
    <w:p w14:paraId="41491036" w14:textId="4987AE7C" w:rsidR="00810D8F" w:rsidRPr="009378A8" w:rsidRDefault="00810D8F" w:rsidP="009378A8">
      <w:pPr>
        <w:pStyle w:val="TOC1"/>
        <w:rPr>
          <w:rFonts w:asciiTheme="minorHAnsi" w:eastAsiaTheme="minorEastAsia" w:hAnsiTheme="minorHAnsi"/>
          <w:lang w:val="en-NL" w:eastAsia="en-NL"/>
        </w:rPr>
      </w:pPr>
      <w:hyperlink w:anchor="_Toc162202521" w:history="1">
        <w:r w:rsidRPr="009378A8">
          <w:rPr>
            <w:rStyle w:val="Hyperlink"/>
            <w:b/>
            <w:bCs/>
          </w:rPr>
          <w:t>3</w:t>
        </w:r>
        <w:r w:rsidRPr="009378A8">
          <w:rPr>
            <w:rFonts w:asciiTheme="minorHAnsi" w:eastAsiaTheme="minorEastAsia" w:hAnsiTheme="minorHAnsi"/>
            <w:lang w:val="en-NL" w:eastAsia="en-NL"/>
          </w:rPr>
          <w:tab/>
        </w:r>
        <w:r w:rsidRPr="009378A8">
          <w:rPr>
            <w:rStyle w:val="Hyperlink"/>
            <w:b/>
            <w:bCs/>
          </w:rPr>
          <w:t>INTRODUCTION</w:t>
        </w:r>
        <w:r w:rsidRPr="009378A8">
          <w:rPr>
            <w:webHidden/>
          </w:rPr>
          <w:tab/>
        </w:r>
        <w:r w:rsidRPr="009378A8">
          <w:rPr>
            <w:webHidden/>
          </w:rPr>
          <w:fldChar w:fldCharType="begin"/>
        </w:r>
        <w:r w:rsidRPr="009378A8">
          <w:rPr>
            <w:webHidden/>
          </w:rPr>
          <w:instrText xml:space="preserve"> PAGEREF _Toc162202521 \h </w:instrText>
        </w:r>
        <w:r w:rsidRPr="009378A8">
          <w:rPr>
            <w:webHidden/>
          </w:rPr>
        </w:r>
        <w:r w:rsidRPr="009378A8">
          <w:rPr>
            <w:webHidden/>
          </w:rPr>
          <w:fldChar w:fldCharType="separate"/>
        </w:r>
        <w:r w:rsidR="001051F7">
          <w:rPr>
            <w:webHidden/>
          </w:rPr>
          <w:t>3</w:t>
        </w:r>
        <w:r w:rsidRPr="009378A8">
          <w:rPr>
            <w:webHidden/>
          </w:rPr>
          <w:fldChar w:fldCharType="end"/>
        </w:r>
      </w:hyperlink>
    </w:p>
    <w:p w14:paraId="2AFFBFE2" w14:textId="56A6C442" w:rsidR="00810D8F" w:rsidRPr="009378A8" w:rsidRDefault="00810D8F" w:rsidP="009378A8">
      <w:pPr>
        <w:pStyle w:val="TOC1"/>
        <w:rPr>
          <w:rFonts w:asciiTheme="minorHAnsi" w:eastAsiaTheme="minorEastAsia" w:hAnsiTheme="minorHAnsi"/>
          <w:lang w:val="en-NL" w:eastAsia="en-NL"/>
        </w:rPr>
      </w:pPr>
      <w:hyperlink w:anchor="_Toc162202522" w:history="1">
        <w:r w:rsidRPr="009378A8">
          <w:rPr>
            <w:rStyle w:val="Hyperlink"/>
            <w:b/>
            <w:bCs/>
          </w:rPr>
          <w:t>4</w:t>
        </w:r>
        <w:r w:rsidRPr="009378A8">
          <w:rPr>
            <w:rFonts w:asciiTheme="minorHAnsi" w:eastAsiaTheme="minorEastAsia" w:hAnsiTheme="minorHAnsi"/>
            <w:lang w:val="en-NL" w:eastAsia="en-NL"/>
          </w:rPr>
          <w:tab/>
        </w:r>
        <w:r w:rsidRPr="009378A8">
          <w:rPr>
            <w:rStyle w:val="Hyperlink"/>
            <w:b/>
            <w:bCs/>
          </w:rPr>
          <w:t>FEASIBILITY STUDY</w:t>
        </w:r>
        <w:r w:rsidRPr="009378A8">
          <w:rPr>
            <w:webHidden/>
          </w:rPr>
          <w:tab/>
        </w:r>
        <w:r w:rsidRPr="009378A8">
          <w:rPr>
            <w:webHidden/>
          </w:rPr>
          <w:fldChar w:fldCharType="begin"/>
        </w:r>
        <w:r w:rsidRPr="009378A8">
          <w:rPr>
            <w:webHidden/>
          </w:rPr>
          <w:instrText xml:space="preserve"> PAGEREF _Toc162202522 \h </w:instrText>
        </w:r>
        <w:r w:rsidRPr="009378A8">
          <w:rPr>
            <w:webHidden/>
          </w:rPr>
        </w:r>
        <w:r w:rsidRPr="009378A8">
          <w:rPr>
            <w:webHidden/>
          </w:rPr>
          <w:fldChar w:fldCharType="separate"/>
        </w:r>
        <w:r w:rsidR="001051F7">
          <w:rPr>
            <w:webHidden/>
          </w:rPr>
          <w:t>3</w:t>
        </w:r>
        <w:r w:rsidRPr="009378A8">
          <w:rPr>
            <w:webHidden/>
          </w:rPr>
          <w:fldChar w:fldCharType="end"/>
        </w:r>
      </w:hyperlink>
    </w:p>
    <w:p w14:paraId="307119E5" w14:textId="3A148313" w:rsidR="00810D8F" w:rsidRPr="009378A8" w:rsidRDefault="00810D8F" w:rsidP="009378A8">
      <w:pPr>
        <w:pStyle w:val="TOC1"/>
        <w:rPr>
          <w:rFonts w:asciiTheme="minorHAnsi" w:eastAsiaTheme="minorEastAsia" w:hAnsiTheme="minorHAnsi"/>
          <w:lang w:val="en-NL" w:eastAsia="en-NL"/>
        </w:rPr>
      </w:pPr>
      <w:hyperlink w:anchor="_Toc162202523" w:history="1">
        <w:r w:rsidRPr="009378A8">
          <w:rPr>
            <w:rStyle w:val="Hyperlink"/>
            <w:b/>
            <w:bCs/>
          </w:rPr>
          <w:t>5</w:t>
        </w:r>
        <w:r w:rsidRPr="009378A8">
          <w:rPr>
            <w:rFonts w:asciiTheme="minorHAnsi" w:eastAsiaTheme="minorEastAsia" w:hAnsiTheme="minorHAnsi"/>
            <w:lang w:val="en-NL" w:eastAsia="en-NL"/>
          </w:rPr>
          <w:tab/>
        </w:r>
        <w:r w:rsidRPr="009378A8">
          <w:rPr>
            <w:rStyle w:val="Hyperlink"/>
            <w:b/>
            <w:bCs/>
          </w:rPr>
          <w:t>SYSTEM ARCHITECTURE</w:t>
        </w:r>
        <w:r w:rsidRPr="009378A8">
          <w:rPr>
            <w:webHidden/>
          </w:rPr>
          <w:tab/>
        </w:r>
        <w:r w:rsidRPr="009378A8">
          <w:rPr>
            <w:webHidden/>
          </w:rPr>
          <w:fldChar w:fldCharType="begin"/>
        </w:r>
        <w:r w:rsidRPr="009378A8">
          <w:rPr>
            <w:webHidden/>
          </w:rPr>
          <w:instrText xml:space="preserve"> PAGEREF _Toc162202523 \h </w:instrText>
        </w:r>
        <w:r w:rsidRPr="009378A8">
          <w:rPr>
            <w:webHidden/>
          </w:rPr>
        </w:r>
        <w:r w:rsidRPr="009378A8">
          <w:rPr>
            <w:webHidden/>
          </w:rPr>
          <w:fldChar w:fldCharType="separate"/>
        </w:r>
        <w:r w:rsidR="001051F7">
          <w:rPr>
            <w:webHidden/>
          </w:rPr>
          <w:t>4</w:t>
        </w:r>
        <w:r w:rsidRPr="009378A8">
          <w:rPr>
            <w:webHidden/>
          </w:rPr>
          <w:fldChar w:fldCharType="end"/>
        </w:r>
      </w:hyperlink>
    </w:p>
    <w:p w14:paraId="7DFB2308" w14:textId="411D840E" w:rsidR="00810D8F" w:rsidRPr="009378A8" w:rsidRDefault="00810D8F" w:rsidP="009378A8">
      <w:pPr>
        <w:pStyle w:val="TOC1"/>
        <w:rPr>
          <w:rFonts w:asciiTheme="minorHAnsi" w:eastAsiaTheme="minorEastAsia" w:hAnsiTheme="minorHAnsi"/>
          <w:lang w:val="en-NL" w:eastAsia="en-NL"/>
        </w:rPr>
      </w:pPr>
      <w:hyperlink w:anchor="_Toc162202524" w:history="1">
        <w:r w:rsidRPr="009378A8">
          <w:rPr>
            <w:rStyle w:val="Hyperlink"/>
            <w:b/>
            <w:bCs/>
          </w:rPr>
          <w:t>6</w:t>
        </w:r>
        <w:r w:rsidRPr="009378A8">
          <w:rPr>
            <w:rFonts w:asciiTheme="minorHAnsi" w:eastAsiaTheme="minorEastAsia" w:hAnsiTheme="minorHAnsi"/>
            <w:lang w:val="en-NL" w:eastAsia="en-NL"/>
          </w:rPr>
          <w:tab/>
        </w:r>
        <w:r w:rsidRPr="009378A8">
          <w:rPr>
            <w:rStyle w:val="Hyperlink"/>
            <w:b/>
            <w:bCs/>
          </w:rPr>
          <w:t>SCOPE OF THE PROJECT</w:t>
        </w:r>
        <w:r w:rsidRPr="009378A8">
          <w:rPr>
            <w:webHidden/>
          </w:rPr>
          <w:tab/>
        </w:r>
        <w:r w:rsidRPr="009378A8">
          <w:rPr>
            <w:webHidden/>
          </w:rPr>
          <w:fldChar w:fldCharType="begin"/>
        </w:r>
        <w:r w:rsidRPr="009378A8">
          <w:rPr>
            <w:webHidden/>
          </w:rPr>
          <w:instrText xml:space="preserve"> PAGEREF _Toc162202524 \h </w:instrText>
        </w:r>
        <w:r w:rsidRPr="009378A8">
          <w:rPr>
            <w:webHidden/>
          </w:rPr>
        </w:r>
        <w:r w:rsidRPr="009378A8">
          <w:rPr>
            <w:webHidden/>
          </w:rPr>
          <w:fldChar w:fldCharType="separate"/>
        </w:r>
        <w:r w:rsidR="001051F7">
          <w:rPr>
            <w:webHidden/>
          </w:rPr>
          <w:t>4</w:t>
        </w:r>
        <w:r w:rsidRPr="009378A8">
          <w:rPr>
            <w:webHidden/>
          </w:rPr>
          <w:fldChar w:fldCharType="end"/>
        </w:r>
      </w:hyperlink>
    </w:p>
    <w:p w14:paraId="267BD6A1" w14:textId="10024E90" w:rsidR="00810D8F" w:rsidRPr="009378A8" w:rsidRDefault="00810D8F" w:rsidP="009378A8">
      <w:pPr>
        <w:pStyle w:val="TOC1"/>
        <w:rPr>
          <w:rFonts w:asciiTheme="minorHAnsi" w:eastAsiaTheme="minorEastAsia" w:hAnsiTheme="minorHAnsi"/>
          <w:lang w:val="en-NL" w:eastAsia="en-NL"/>
        </w:rPr>
      </w:pPr>
      <w:hyperlink w:anchor="_Toc162202525" w:history="1">
        <w:r w:rsidRPr="009378A8">
          <w:rPr>
            <w:rStyle w:val="Hyperlink"/>
            <w:b/>
            <w:bCs/>
          </w:rPr>
          <w:t>7</w:t>
        </w:r>
        <w:r w:rsidRPr="009378A8">
          <w:rPr>
            <w:rFonts w:asciiTheme="minorHAnsi" w:eastAsiaTheme="minorEastAsia" w:hAnsiTheme="minorHAnsi"/>
            <w:lang w:val="en-NL" w:eastAsia="en-NL"/>
          </w:rPr>
          <w:tab/>
        </w:r>
        <w:r w:rsidRPr="009378A8">
          <w:rPr>
            <w:rStyle w:val="Hyperlink"/>
            <w:b/>
            <w:bCs/>
          </w:rPr>
          <w:t>PROCEDURES</w:t>
        </w:r>
        <w:r w:rsidRPr="009378A8">
          <w:rPr>
            <w:webHidden/>
          </w:rPr>
          <w:tab/>
        </w:r>
        <w:r w:rsidRPr="009378A8">
          <w:rPr>
            <w:webHidden/>
          </w:rPr>
          <w:fldChar w:fldCharType="begin"/>
        </w:r>
        <w:r w:rsidRPr="009378A8">
          <w:rPr>
            <w:webHidden/>
          </w:rPr>
          <w:instrText xml:space="preserve"> PAGEREF _Toc162202525 \h </w:instrText>
        </w:r>
        <w:r w:rsidRPr="009378A8">
          <w:rPr>
            <w:webHidden/>
          </w:rPr>
        </w:r>
        <w:r w:rsidRPr="009378A8">
          <w:rPr>
            <w:webHidden/>
          </w:rPr>
          <w:fldChar w:fldCharType="separate"/>
        </w:r>
        <w:r w:rsidR="001051F7">
          <w:rPr>
            <w:webHidden/>
          </w:rPr>
          <w:t>5</w:t>
        </w:r>
        <w:r w:rsidRPr="009378A8">
          <w:rPr>
            <w:webHidden/>
          </w:rPr>
          <w:fldChar w:fldCharType="end"/>
        </w:r>
      </w:hyperlink>
    </w:p>
    <w:p w14:paraId="77E5A78A" w14:textId="06B0477D" w:rsidR="00810D8F" w:rsidRPr="009378A8" w:rsidRDefault="00810D8F" w:rsidP="009378A8">
      <w:pPr>
        <w:pStyle w:val="TOC1"/>
        <w:rPr>
          <w:rFonts w:asciiTheme="minorHAnsi" w:eastAsiaTheme="minorEastAsia" w:hAnsiTheme="minorHAnsi"/>
          <w:lang w:val="en-NL" w:eastAsia="en-NL"/>
        </w:rPr>
      </w:pPr>
      <w:hyperlink w:anchor="_Toc162202526" w:history="1">
        <w:r w:rsidRPr="009378A8">
          <w:rPr>
            <w:rStyle w:val="Hyperlink"/>
            <w:b/>
            <w:bCs/>
          </w:rPr>
          <w:t>8</w:t>
        </w:r>
        <w:r w:rsidRPr="009378A8">
          <w:rPr>
            <w:rFonts w:asciiTheme="minorHAnsi" w:eastAsiaTheme="minorEastAsia" w:hAnsiTheme="minorHAnsi"/>
            <w:lang w:val="en-NL" w:eastAsia="en-NL"/>
          </w:rPr>
          <w:tab/>
        </w:r>
        <w:r w:rsidRPr="009378A8">
          <w:rPr>
            <w:rStyle w:val="Hyperlink"/>
            <w:b/>
            <w:bCs/>
          </w:rPr>
          <w:t>IMPLEMENTATION</w:t>
        </w:r>
        <w:r w:rsidRPr="009378A8">
          <w:rPr>
            <w:webHidden/>
          </w:rPr>
          <w:tab/>
        </w:r>
        <w:r w:rsidRPr="009378A8">
          <w:rPr>
            <w:webHidden/>
          </w:rPr>
          <w:fldChar w:fldCharType="begin"/>
        </w:r>
        <w:r w:rsidRPr="009378A8">
          <w:rPr>
            <w:webHidden/>
          </w:rPr>
          <w:instrText xml:space="preserve"> PAGEREF _Toc162202526 \h </w:instrText>
        </w:r>
        <w:r w:rsidRPr="009378A8">
          <w:rPr>
            <w:webHidden/>
          </w:rPr>
        </w:r>
        <w:r w:rsidRPr="009378A8">
          <w:rPr>
            <w:webHidden/>
          </w:rPr>
          <w:fldChar w:fldCharType="separate"/>
        </w:r>
        <w:r w:rsidR="001051F7">
          <w:rPr>
            <w:webHidden/>
          </w:rPr>
          <w:t>5</w:t>
        </w:r>
        <w:r w:rsidRPr="009378A8">
          <w:rPr>
            <w:webHidden/>
          </w:rPr>
          <w:fldChar w:fldCharType="end"/>
        </w:r>
      </w:hyperlink>
    </w:p>
    <w:p w14:paraId="40595D28" w14:textId="7B53A711" w:rsidR="00810D8F" w:rsidRDefault="00810D8F" w:rsidP="009378A8">
      <w:pPr>
        <w:pStyle w:val="TOC1"/>
        <w:rPr>
          <w:rFonts w:asciiTheme="minorHAnsi" w:eastAsiaTheme="minorEastAsia" w:hAnsiTheme="minorHAnsi"/>
          <w:lang w:val="en-NL" w:eastAsia="en-NL"/>
        </w:rPr>
      </w:pPr>
      <w:hyperlink w:anchor="_Toc162202527" w:history="1">
        <w:r w:rsidRPr="00431D6B">
          <w:rPr>
            <w:rStyle w:val="Hyperlink"/>
          </w:rPr>
          <w:t>8.1</w:t>
        </w:r>
        <w:r>
          <w:rPr>
            <w:rFonts w:asciiTheme="minorHAnsi" w:eastAsiaTheme="minorEastAsia" w:hAnsiTheme="minorHAnsi"/>
            <w:lang w:val="en-NL" w:eastAsia="en-NL"/>
          </w:rPr>
          <w:tab/>
        </w:r>
        <w:r w:rsidRPr="00431D6B">
          <w:rPr>
            <w:rStyle w:val="Hyperlink"/>
          </w:rPr>
          <w:t>Ball Out of Play</w:t>
        </w:r>
        <w:r>
          <w:rPr>
            <w:webHidden/>
          </w:rPr>
          <w:tab/>
        </w:r>
        <w:r>
          <w:rPr>
            <w:webHidden/>
          </w:rPr>
          <w:fldChar w:fldCharType="begin"/>
        </w:r>
        <w:r>
          <w:rPr>
            <w:webHidden/>
          </w:rPr>
          <w:instrText xml:space="preserve"> PAGEREF _Toc162202527 \h </w:instrText>
        </w:r>
        <w:r>
          <w:rPr>
            <w:webHidden/>
          </w:rPr>
        </w:r>
        <w:r>
          <w:rPr>
            <w:webHidden/>
          </w:rPr>
          <w:fldChar w:fldCharType="separate"/>
        </w:r>
        <w:r w:rsidR="001051F7">
          <w:rPr>
            <w:webHidden/>
          </w:rPr>
          <w:t>5</w:t>
        </w:r>
        <w:r>
          <w:rPr>
            <w:webHidden/>
          </w:rPr>
          <w:fldChar w:fldCharType="end"/>
        </w:r>
      </w:hyperlink>
    </w:p>
    <w:p w14:paraId="3F57A378" w14:textId="6F9C094F" w:rsidR="00810D8F" w:rsidRDefault="00810D8F" w:rsidP="009378A8">
      <w:pPr>
        <w:pStyle w:val="TOC1"/>
        <w:rPr>
          <w:rFonts w:asciiTheme="minorHAnsi" w:eastAsiaTheme="minorEastAsia" w:hAnsiTheme="minorHAnsi"/>
          <w:lang w:val="en-NL" w:eastAsia="en-NL"/>
        </w:rPr>
      </w:pPr>
      <w:hyperlink w:anchor="_Toc162202528" w:history="1">
        <w:r w:rsidRPr="00431D6B">
          <w:rPr>
            <w:rStyle w:val="Hyperlink"/>
          </w:rPr>
          <w:t>8.1.1</w:t>
        </w:r>
        <w:r>
          <w:rPr>
            <w:rFonts w:asciiTheme="minorHAnsi" w:eastAsiaTheme="minorEastAsia" w:hAnsiTheme="minorHAnsi"/>
            <w:lang w:val="en-NL" w:eastAsia="en-NL"/>
          </w:rPr>
          <w:tab/>
        </w:r>
        <w:r w:rsidRPr="00431D6B">
          <w:rPr>
            <w:rStyle w:val="Hyperlink"/>
          </w:rPr>
          <w:t>Verification of BOOP</w:t>
        </w:r>
        <w:r>
          <w:rPr>
            <w:webHidden/>
          </w:rPr>
          <w:tab/>
        </w:r>
        <w:r>
          <w:rPr>
            <w:webHidden/>
          </w:rPr>
          <w:fldChar w:fldCharType="begin"/>
        </w:r>
        <w:r>
          <w:rPr>
            <w:webHidden/>
          </w:rPr>
          <w:instrText xml:space="preserve"> PAGEREF _Toc162202528 \h </w:instrText>
        </w:r>
        <w:r>
          <w:rPr>
            <w:webHidden/>
          </w:rPr>
        </w:r>
        <w:r>
          <w:rPr>
            <w:webHidden/>
          </w:rPr>
          <w:fldChar w:fldCharType="separate"/>
        </w:r>
        <w:r w:rsidR="001051F7">
          <w:rPr>
            <w:webHidden/>
          </w:rPr>
          <w:t>7</w:t>
        </w:r>
        <w:r>
          <w:rPr>
            <w:webHidden/>
          </w:rPr>
          <w:fldChar w:fldCharType="end"/>
        </w:r>
      </w:hyperlink>
    </w:p>
    <w:p w14:paraId="20270791" w14:textId="2C133642" w:rsidR="00810D8F" w:rsidRPr="009378A8" w:rsidRDefault="00810D8F" w:rsidP="009378A8">
      <w:pPr>
        <w:pStyle w:val="TOC1"/>
        <w:rPr>
          <w:rFonts w:asciiTheme="minorHAnsi" w:eastAsiaTheme="minorEastAsia" w:hAnsiTheme="minorHAnsi"/>
          <w:lang w:val="en-NL" w:eastAsia="en-NL"/>
        </w:rPr>
      </w:pPr>
      <w:hyperlink w:anchor="_Toc162202529" w:history="1">
        <w:r w:rsidRPr="009378A8">
          <w:rPr>
            <w:rStyle w:val="Hyperlink"/>
          </w:rPr>
          <w:t>8.2</w:t>
        </w:r>
        <w:r w:rsidRPr="009378A8">
          <w:rPr>
            <w:rFonts w:asciiTheme="minorHAnsi" w:eastAsiaTheme="minorEastAsia" w:hAnsiTheme="minorHAnsi"/>
            <w:lang w:val="en-NL" w:eastAsia="en-NL"/>
          </w:rPr>
          <w:tab/>
        </w:r>
        <w:r w:rsidRPr="009378A8">
          <w:rPr>
            <w:rStyle w:val="Hyperlink"/>
          </w:rPr>
          <w:t>Last Touch</w:t>
        </w:r>
        <w:r w:rsidRPr="009378A8">
          <w:rPr>
            <w:webHidden/>
          </w:rPr>
          <w:tab/>
        </w:r>
        <w:r w:rsidRPr="009378A8">
          <w:rPr>
            <w:webHidden/>
          </w:rPr>
          <w:fldChar w:fldCharType="begin"/>
        </w:r>
        <w:r w:rsidRPr="009378A8">
          <w:rPr>
            <w:webHidden/>
          </w:rPr>
          <w:instrText xml:space="preserve"> PAGEREF _Toc162202529 \h </w:instrText>
        </w:r>
        <w:r w:rsidRPr="009378A8">
          <w:rPr>
            <w:webHidden/>
          </w:rPr>
        </w:r>
        <w:r w:rsidRPr="009378A8">
          <w:rPr>
            <w:webHidden/>
          </w:rPr>
          <w:fldChar w:fldCharType="separate"/>
        </w:r>
        <w:r w:rsidR="001051F7">
          <w:rPr>
            <w:webHidden/>
          </w:rPr>
          <w:t>10</w:t>
        </w:r>
        <w:r w:rsidRPr="009378A8">
          <w:rPr>
            <w:webHidden/>
          </w:rPr>
          <w:fldChar w:fldCharType="end"/>
        </w:r>
      </w:hyperlink>
    </w:p>
    <w:p w14:paraId="1459F868" w14:textId="6467EA01" w:rsidR="00810D8F" w:rsidRPr="009378A8" w:rsidRDefault="00810D8F" w:rsidP="009378A8">
      <w:pPr>
        <w:pStyle w:val="TOC1"/>
        <w:rPr>
          <w:rFonts w:asciiTheme="minorHAnsi" w:eastAsiaTheme="minorEastAsia" w:hAnsiTheme="minorHAnsi"/>
          <w:lang w:val="en-NL" w:eastAsia="en-NL"/>
        </w:rPr>
      </w:pPr>
      <w:hyperlink w:anchor="_Toc162202530" w:history="1">
        <w:r w:rsidRPr="009378A8">
          <w:rPr>
            <w:rStyle w:val="Hyperlink"/>
          </w:rPr>
          <w:t>8.3</w:t>
        </w:r>
        <w:r w:rsidRPr="009378A8">
          <w:rPr>
            <w:rFonts w:asciiTheme="minorHAnsi" w:eastAsiaTheme="minorEastAsia" w:hAnsiTheme="minorHAnsi"/>
            <w:lang w:val="en-NL" w:eastAsia="en-NL"/>
          </w:rPr>
          <w:tab/>
        </w:r>
        <w:r w:rsidRPr="009378A8">
          <w:rPr>
            <w:rStyle w:val="Hyperlink"/>
          </w:rPr>
          <w:t>User Interface</w:t>
        </w:r>
        <w:r w:rsidRPr="009378A8">
          <w:rPr>
            <w:webHidden/>
          </w:rPr>
          <w:tab/>
        </w:r>
        <w:r w:rsidRPr="009378A8">
          <w:rPr>
            <w:webHidden/>
          </w:rPr>
          <w:fldChar w:fldCharType="begin"/>
        </w:r>
        <w:r w:rsidRPr="009378A8">
          <w:rPr>
            <w:webHidden/>
          </w:rPr>
          <w:instrText xml:space="preserve"> PAGEREF _Toc162202530 \h </w:instrText>
        </w:r>
        <w:r w:rsidRPr="009378A8">
          <w:rPr>
            <w:webHidden/>
          </w:rPr>
        </w:r>
        <w:r w:rsidRPr="009378A8">
          <w:rPr>
            <w:webHidden/>
          </w:rPr>
          <w:fldChar w:fldCharType="separate"/>
        </w:r>
        <w:r w:rsidR="001051F7">
          <w:rPr>
            <w:webHidden/>
          </w:rPr>
          <w:t>11</w:t>
        </w:r>
        <w:r w:rsidRPr="009378A8">
          <w:rPr>
            <w:webHidden/>
          </w:rPr>
          <w:fldChar w:fldCharType="end"/>
        </w:r>
      </w:hyperlink>
    </w:p>
    <w:p w14:paraId="5A9B6022" w14:textId="02A479DB" w:rsidR="00810D8F" w:rsidRPr="009378A8" w:rsidRDefault="00810D8F" w:rsidP="009378A8">
      <w:pPr>
        <w:pStyle w:val="TOC1"/>
        <w:rPr>
          <w:rFonts w:asciiTheme="minorHAnsi" w:eastAsiaTheme="minorEastAsia" w:hAnsiTheme="minorHAnsi"/>
          <w:lang w:val="en-NL" w:eastAsia="en-NL"/>
        </w:rPr>
      </w:pPr>
      <w:hyperlink w:anchor="_Toc162202531" w:history="1">
        <w:r w:rsidRPr="009378A8">
          <w:rPr>
            <w:rStyle w:val="Hyperlink"/>
            <w:b/>
            <w:bCs/>
          </w:rPr>
          <w:t>9</w:t>
        </w:r>
        <w:r w:rsidRPr="009378A8">
          <w:rPr>
            <w:rFonts w:asciiTheme="minorHAnsi" w:eastAsiaTheme="minorEastAsia" w:hAnsiTheme="minorHAnsi"/>
            <w:lang w:val="en-NL" w:eastAsia="en-NL"/>
          </w:rPr>
          <w:tab/>
        </w:r>
        <w:r w:rsidRPr="009378A8">
          <w:rPr>
            <w:rStyle w:val="Hyperlink"/>
            <w:b/>
            <w:bCs/>
          </w:rPr>
          <w:t>VALIDATION</w:t>
        </w:r>
        <w:r w:rsidRPr="009378A8">
          <w:rPr>
            <w:webHidden/>
          </w:rPr>
          <w:tab/>
        </w:r>
        <w:r w:rsidRPr="009378A8">
          <w:rPr>
            <w:webHidden/>
          </w:rPr>
          <w:fldChar w:fldCharType="begin"/>
        </w:r>
        <w:r w:rsidRPr="009378A8">
          <w:rPr>
            <w:webHidden/>
          </w:rPr>
          <w:instrText xml:space="preserve"> PAGEREF _Toc162202531 \h </w:instrText>
        </w:r>
        <w:r w:rsidRPr="009378A8">
          <w:rPr>
            <w:webHidden/>
          </w:rPr>
        </w:r>
        <w:r w:rsidRPr="009378A8">
          <w:rPr>
            <w:webHidden/>
          </w:rPr>
          <w:fldChar w:fldCharType="separate"/>
        </w:r>
        <w:r w:rsidR="001051F7">
          <w:rPr>
            <w:webHidden/>
          </w:rPr>
          <w:t>11</w:t>
        </w:r>
        <w:r w:rsidRPr="009378A8">
          <w:rPr>
            <w:webHidden/>
          </w:rPr>
          <w:fldChar w:fldCharType="end"/>
        </w:r>
      </w:hyperlink>
    </w:p>
    <w:p w14:paraId="15C3D497" w14:textId="049C7F22" w:rsidR="00810D8F" w:rsidRPr="009378A8" w:rsidRDefault="00810D8F" w:rsidP="009378A8">
      <w:pPr>
        <w:pStyle w:val="TOC1"/>
        <w:rPr>
          <w:rFonts w:asciiTheme="minorHAnsi" w:eastAsiaTheme="minorEastAsia" w:hAnsiTheme="minorHAnsi"/>
          <w:lang w:val="en-NL" w:eastAsia="en-NL"/>
        </w:rPr>
      </w:pPr>
      <w:hyperlink w:anchor="_Toc162202532" w:history="1">
        <w:r w:rsidRPr="009378A8">
          <w:rPr>
            <w:rStyle w:val="Hyperlink"/>
            <w:b/>
            <w:bCs/>
          </w:rPr>
          <w:t>10</w:t>
        </w:r>
        <w:r w:rsidRPr="009378A8">
          <w:rPr>
            <w:rFonts w:asciiTheme="minorHAnsi" w:eastAsiaTheme="minorEastAsia" w:hAnsiTheme="minorHAnsi"/>
            <w:lang w:val="en-NL" w:eastAsia="en-NL"/>
          </w:rPr>
          <w:tab/>
        </w:r>
        <w:r w:rsidRPr="009378A8">
          <w:rPr>
            <w:rStyle w:val="Hyperlink"/>
            <w:b/>
            <w:bCs/>
          </w:rPr>
          <w:t>SUGGESTIONS FOR IMPROVEMENT</w:t>
        </w:r>
        <w:r w:rsidRPr="009378A8">
          <w:rPr>
            <w:webHidden/>
          </w:rPr>
          <w:tab/>
        </w:r>
        <w:r w:rsidRPr="009378A8">
          <w:rPr>
            <w:webHidden/>
          </w:rPr>
          <w:fldChar w:fldCharType="begin"/>
        </w:r>
        <w:r w:rsidRPr="009378A8">
          <w:rPr>
            <w:webHidden/>
          </w:rPr>
          <w:instrText xml:space="preserve"> PAGEREF _Toc162202532 \h </w:instrText>
        </w:r>
        <w:r w:rsidRPr="009378A8">
          <w:rPr>
            <w:webHidden/>
          </w:rPr>
        </w:r>
        <w:r w:rsidRPr="009378A8">
          <w:rPr>
            <w:webHidden/>
          </w:rPr>
          <w:fldChar w:fldCharType="separate"/>
        </w:r>
        <w:r w:rsidR="001051F7">
          <w:rPr>
            <w:webHidden/>
          </w:rPr>
          <w:t>11</w:t>
        </w:r>
        <w:r w:rsidRPr="009378A8">
          <w:rPr>
            <w:webHidden/>
          </w:rPr>
          <w:fldChar w:fldCharType="end"/>
        </w:r>
      </w:hyperlink>
    </w:p>
    <w:p w14:paraId="14BF6F56" w14:textId="7EA18A19" w:rsidR="00810D8F" w:rsidRPr="009378A8" w:rsidRDefault="00810D8F" w:rsidP="009378A8">
      <w:pPr>
        <w:pStyle w:val="TOC1"/>
        <w:rPr>
          <w:rFonts w:asciiTheme="minorHAnsi" w:eastAsiaTheme="minorEastAsia" w:hAnsiTheme="minorHAnsi"/>
          <w:lang w:val="en-NL" w:eastAsia="en-NL"/>
        </w:rPr>
      </w:pPr>
      <w:hyperlink w:anchor="_Toc162202533" w:history="1">
        <w:r w:rsidRPr="009378A8">
          <w:rPr>
            <w:rStyle w:val="Hyperlink"/>
            <w:b/>
            <w:bCs/>
          </w:rPr>
          <w:t>11</w:t>
        </w:r>
        <w:r w:rsidRPr="009378A8">
          <w:rPr>
            <w:rFonts w:asciiTheme="minorHAnsi" w:eastAsiaTheme="minorEastAsia" w:hAnsiTheme="minorHAnsi"/>
            <w:lang w:val="en-NL" w:eastAsia="en-NL"/>
          </w:rPr>
          <w:tab/>
        </w:r>
        <w:r w:rsidRPr="009378A8">
          <w:rPr>
            <w:rStyle w:val="Hyperlink"/>
            <w:b/>
            <w:bCs/>
          </w:rPr>
          <w:t>RECOMMENDATIONS</w:t>
        </w:r>
        <w:r w:rsidRPr="009378A8">
          <w:rPr>
            <w:webHidden/>
          </w:rPr>
          <w:tab/>
        </w:r>
        <w:r w:rsidRPr="009378A8">
          <w:rPr>
            <w:webHidden/>
          </w:rPr>
          <w:fldChar w:fldCharType="begin"/>
        </w:r>
        <w:r w:rsidRPr="009378A8">
          <w:rPr>
            <w:webHidden/>
          </w:rPr>
          <w:instrText xml:space="preserve"> PAGEREF _Toc162202533 \h </w:instrText>
        </w:r>
        <w:r w:rsidRPr="009378A8">
          <w:rPr>
            <w:webHidden/>
          </w:rPr>
        </w:r>
        <w:r w:rsidRPr="009378A8">
          <w:rPr>
            <w:webHidden/>
          </w:rPr>
          <w:fldChar w:fldCharType="separate"/>
        </w:r>
        <w:r w:rsidR="001051F7">
          <w:rPr>
            <w:webHidden/>
          </w:rPr>
          <w:t>12</w:t>
        </w:r>
        <w:r w:rsidRPr="009378A8">
          <w:rPr>
            <w:webHidden/>
          </w:rPr>
          <w:fldChar w:fldCharType="end"/>
        </w:r>
      </w:hyperlink>
    </w:p>
    <w:p w14:paraId="1D6D9BA9" w14:textId="25276265" w:rsidR="00850814" w:rsidRDefault="00FC73B1" w:rsidP="00FC73B1">
      <w:r>
        <w:rPr>
          <w:rFonts w:cs="Times New Roman"/>
          <w:b/>
        </w:rPr>
        <w:fldChar w:fldCharType="end"/>
      </w:r>
    </w:p>
    <w:p w14:paraId="4D3705F2" w14:textId="77777777" w:rsidR="00850814" w:rsidRDefault="00850814" w:rsidP="00850814"/>
    <w:p w14:paraId="3E6A2859" w14:textId="77777777" w:rsidR="00850814" w:rsidRDefault="00850814" w:rsidP="00850814"/>
    <w:p w14:paraId="0FFCDD22" w14:textId="77777777" w:rsidR="00850814" w:rsidRDefault="00850814" w:rsidP="00850814"/>
    <w:p w14:paraId="35C82B8F" w14:textId="77777777" w:rsidR="00850814" w:rsidRDefault="00850814" w:rsidP="00850814"/>
    <w:p w14:paraId="20BECB56" w14:textId="77777777" w:rsidR="00850814" w:rsidRDefault="00850814" w:rsidP="00850814"/>
    <w:p w14:paraId="4AE7D187" w14:textId="77777777" w:rsidR="00850814" w:rsidRDefault="00850814" w:rsidP="00850814"/>
    <w:p w14:paraId="425B99B5" w14:textId="77777777" w:rsidR="00850814" w:rsidRDefault="00850814" w:rsidP="00850814"/>
    <w:p w14:paraId="0F62C675" w14:textId="77777777" w:rsidR="00850814" w:rsidRDefault="00850814" w:rsidP="00850814"/>
    <w:p w14:paraId="5001EFF2" w14:textId="77777777" w:rsidR="0090793B" w:rsidRDefault="0090793B" w:rsidP="0084222C"/>
    <w:p w14:paraId="1FD51FFE" w14:textId="77777777" w:rsidR="009378A8" w:rsidRDefault="009378A8" w:rsidP="0084222C">
      <w:pPr>
        <w:rPr>
          <w:b/>
          <w:sz w:val="28"/>
          <w:u w:val="single"/>
        </w:rPr>
      </w:pPr>
    </w:p>
    <w:p w14:paraId="5A070297" w14:textId="77777777" w:rsidR="0090793B" w:rsidRPr="0084222C" w:rsidRDefault="0090793B" w:rsidP="0084222C">
      <w:pPr>
        <w:rPr>
          <w:b/>
          <w:sz w:val="28"/>
          <w:u w:val="single"/>
        </w:rPr>
      </w:pPr>
    </w:p>
    <w:p w14:paraId="656B02CD" w14:textId="7428C162" w:rsidR="00F111CB" w:rsidRPr="005B6829" w:rsidRDefault="00F111CB" w:rsidP="00A6068F">
      <w:pPr>
        <w:pStyle w:val="Report"/>
        <w:ind w:hanging="862"/>
      </w:pPr>
      <w:bookmarkStart w:id="0" w:name="_Toc162202519"/>
      <w:r w:rsidRPr="005B6829">
        <w:lastRenderedPageBreak/>
        <w:t>PURPOSE</w:t>
      </w:r>
      <w:bookmarkEnd w:id="0"/>
    </w:p>
    <w:p w14:paraId="7B07C92F" w14:textId="46DBF0A8" w:rsidR="00933064" w:rsidRDefault="00BC1573" w:rsidP="0090793B">
      <w:pPr>
        <w:spacing w:line="360" w:lineRule="auto"/>
        <w:ind w:left="142"/>
        <w:jc w:val="both"/>
      </w:pPr>
      <w:r>
        <w:t xml:space="preserve">The purpose of this document is to </w:t>
      </w:r>
      <w:r w:rsidR="00452EC5">
        <w:t xml:space="preserve">provide a technical report </w:t>
      </w:r>
      <w:r w:rsidR="00E72771">
        <w:t xml:space="preserve">for the project </w:t>
      </w:r>
      <w:r w:rsidR="000048DB">
        <w:t>“</w:t>
      </w:r>
      <w:r w:rsidR="000048DB" w:rsidRPr="009628D4">
        <w:rPr>
          <w:i/>
        </w:rPr>
        <w:t xml:space="preserve">Assistant </w:t>
      </w:r>
      <w:r w:rsidR="00B0320C" w:rsidRPr="009628D4">
        <w:rPr>
          <w:i/>
        </w:rPr>
        <w:t xml:space="preserve">      </w:t>
      </w:r>
      <w:r w:rsidR="000048DB" w:rsidRPr="009628D4">
        <w:rPr>
          <w:i/>
        </w:rPr>
        <w:t>Referee System</w:t>
      </w:r>
      <w:r w:rsidR="000048DB">
        <w:t xml:space="preserve">” </w:t>
      </w:r>
      <w:r w:rsidR="009A1DD1">
        <w:t xml:space="preserve">done by </w:t>
      </w:r>
      <w:proofErr w:type="spellStart"/>
      <w:r w:rsidR="00933064">
        <w:t>EngD</w:t>
      </w:r>
      <w:proofErr w:type="spellEnd"/>
      <w:r w:rsidR="00933064">
        <w:t xml:space="preserve"> Trainees </w:t>
      </w:r>
      <w:r w:rsidR="009A1DD1">
        <w:t>MSD</w:t>
      </w:r>
      <w:r w:rsidR="00686E4A">
        <w:t xml:space="preserve"> 202</w:t>
      </w:r>
      <w:r w:rsidR="00933064">
        <w:t>3 at TU/e.</w:t>
      </w:r>
    </w:p>
    <w:p w14:paraId="2EF5C7DB" w14:textId="24C5D619" w:rsidR="00B0320C" w:rsidRPr="00B776C0" w:rsidRDefault="00B0320C" w:rsidP="00553027">
      <w:pPr>
        <w:pStyle w:val="Report"/>
        <w:ind w:hanging="862"/>
      </w:pPr>
      <w:bookmarkStart w:id="1" w:name="_Toc162202520"/>
      <w:r w:rsidRPr="00B776C0">
        <w:t>REFERENCE DOCUMENTS</w:t>
      </w:r>
      <w:bookmarkEnd w:id="1"/>
    </w:p>
    <w:tbl>
      <w:tblPr>
        <w:tblStyle w:val="TableGrid"/>
        <w:tblW w:w="0" w:type="auto"/>
        <w:tblInd w:w="137" w:type="dxa"/>
        <w:tblLook w:val="04A0" w:firstRow="1" w:lastRow="0" w:firstColumn="1" w:lastColumn="0" w:noHBand="0" w:noVBand="1"/>
      </w:tblPr>
      <w:tblGrid>
        <w:gridCol w:w="3969"/>
        <w:gridCol w:w="4910"/>
      </w:tblGrid>
      <w:tr w:rsidR="00B0320C" w14:paraId="0F3FA2A1" w14:textId="77777777" w:rsidTr="0090793B">
        <w:tc>
          <w:tcPr>
            <w:tcW w:w="3969" w:type="dxa"/>
            <w:shd w:val="clear" w:color="auto" w:fill="A6A6A6" w:themeFill="background1" w:themeFillShade="A6"/>
          </w:tcPr>
          <w:p w14:paraId="26C69EEB" w14:textId="302A5362" w:rsidR="00B0320C" w:rsidRDefault="00B0320C" w:rsidP="00553027">
            <w:pPr>
              <w:spacing w:line="360" w:lineRule="auto"/>
            </w:pPr>
            <w:r>
              <w:t>Document N</w:t>
            </w:r>
            <w:r w:rsidR="00E56A05">
              <w:t>umber</w:t>
            </w:r>
          </w:p>
        </w:tc>
        <w:tc>
          <w:tcPr>
            <w:tcW w:w="4910" w:type="dxa"/>
            <w:shd w:val="clear" w:color="auto" w:fill="A6A6A6" w:themeFill="background1" w:themeFillShade="A6"/>
          </w:tcPr>
          <w:p w14:paraId="2CCB5319" w14:textId="56A67432" w:rsidR="00B0320C" w:rsidRDefault="00E56A05" w:rsidP="00553027">
            <w:pPr>
              <w:spacing w:line="360" w:lineRule="auto"/>
            </w:pPr>
            <w:r>
              <w:t>Document Name</w:t>
            </w:r>
          </w:p>
        </w:tc>
      </w:tr>
      <w:tr w:rsidR="00B0320C" w14:paraId="2651DBEE" w14:textId="77777777" w:rsidTr="0090793B">
        <w:tc>
          <w:tcPr>
            <w:tcW w:w="3969" w:type="dxa"/>
          </w:tcPr>
          <w:p w14:paraId="174EA4FA" w14:textId="509ECC2E" w:rsidR="00B0320C" w:rsidRDefault="00F23B4D" w:rsidP="00553027">
            <w:pPr>
              <w:spacing w:line="360" w:lineRule="auto"/>
            </w:pPr>
            <w:r>
              <w:t>MSD/</w:t>
            </w:r>
            <w:r w:rsidR="007A0118">
              <w:t>FS</w:t>
            </w:r>
          </w:p>
        </w:tc>
        <w:tc>
          <w:tcPr>
            <w:tcW w:w="4910" w:type="dxa"/>
          </w:tcPr>
          <w:p w14:paraId="3F1BBDEC" w14:textId="0D2DAFA9" w:rsidR="00B0320C" w:rsidRDefault="001728F0" w:rsidP="00553027">
            <w:pPr>
              <w:spacing w:line="360" w:lineRule="auto"/>
            </w:pPr>
            <w:r>
              <w:t>Feasibility Study</w:t>
            </w:r>
          </w:p>
        </w:tc>
      </w:tr>
      <w:tr w:rsidR="00B0320C" w14:paraId="3DE709E6" w14:textId="77777777" w:rsidTr="0090793B">
        <w:tc>
          <w:tcPr>
            <w:tcW w:w="3969" w:type="dxa"/>
          </w:tcPr>
          <w:p w14:paraId="2D6F0118" w14:textId="60174E44" w:rsidR="00B0320C" w:rsidRDefault="007A0118" w:rsidP="00553027">
            <w:pPr>
              <w:spacing w:line="360" w:lineRule="auto"/>
            </w:pPr>
            <w:r>
              <w:t>MSD/SA</w:t>
            </w:r>
          </w:p>
        </w:tc>
        <w:tc>
          <w:tcPr>
            <w:tcW w:w="4910" w:type="dxa"/>
          </w:tcPr>
          <w:p w14:paraId="1689C213" w14:textId="1453FA88" w:rsidR="00B0320C" w:rsidRDefault="00F23B4D" w:rsidP="00553027">
            <w:pPr>
              <w:spacing w:line="360" w:lineRule="auto"/>
            </w:pPr>
            <w:r>
              <w:t xml:space="preserve">System Architecture </w:t>
            </w:r>
          </w:p>
        </w:tc>
      </w:tr>
      <w:tr w:rsidR="00B0320C" w14:paraId="71A1DD06" w14:textId="77777777" w:rsidTr="0090793B">
        <w:tc>
          <w:tcPr>
            <w:tcW w:w="3969" w:type="dxa"/>
          </w:tcPr>
          <w:p w14:paraId="6373A2D4" w14:textId="37A39300" w:rsidR="00B0320C" w:rsidRDefault="005643DC" w:rsidP="00553027">
            <w:pPr>
              <w:spacing w:line="360" w:lineRule="auto"/>
            </w:pPr>
            <w:r>
              <w:t>MSD/VR</w:t>
            </w:r>
          </w:p>
        </w:tc>
        <w:tc>
          <w:tcPr>
            <w:tcW w:w="4910" w:type="dxa"/>
          </w:tcPr>
          <w:p w14:paraId="663A9CE5" w14:textId="769FE651" w:rsidR="00B0320C" w:rsidRDefault="00F23B4D" w:rsidP="00553027">
            <w:pPr>
              <w:spacing w:line="360" w:lineRule="auto"/>
            </w:pPr>
            <w:r>
              <w:t>Validation Report</w:t>
            </w:r>
          </w:p>
        </w:tc>
      </w:tr>
    </w:tbl>
    <w:p w14:paraId="1DE95E7A" w14:textId="77777777" w:rsidR="00553027" w:rsidRDefault="00553027" w:rsidP="00DA1DBC">
      <w:pPr>
        <w:pStyle w:val="Report"/>
        <w:numPr>
          <w:ilvl w:val="0"/>
          <w:numId w:val="0"/>
        </w:numPr>
        <w:spacing w:line="240" w:lineRule="auto"/>
      </w:pPr>
    </w:p>
    <w:p w14:paraId="1EAFDE5E" w14:textId="214CE491" w:rsidR="00582578" w:rsidRPr="00B776C0" w:rsidRDefault="00A6068F" w:rsidP="00DA1DBC">
      <w:pPr>
        <w:pStyle w:val="Report"/>
        <w:spacing w:line="240" w:lineRule="auto"/>
        <w:ind w:left="426" w:hanging="568"/>
      </w:pPr>
      <w:bookmarkStart w:id="2" w:name="_Toc162202521"/>
      <w:r>
        <w:t>INT</w:t>
      </w:r>
      <w:r w:rsidR="00B20F56" w:rsidRPr="00B776C0">
        <w:t>RODUCTION</w:t>
      </w:r>
      <w:bookmarkEnd w:id="2"/>
    </w:p>
    <w:p w14:paraId="776D4CBE" w14:textId="50AF764B" w:rsidR="009256D9" w:rsidRDefault="00A2367F" w:rsidP="0090793B">
      <w:pPr>
        <w:spacing w:line="360" w:lineRule="auto"/>
        <w:ind w:left="142"/>
        <w:jc w:val="both"/>
      </w:pPr>
      <w:r>
        <w:t>The</w:t>
      </w:r>
      <w:r w:rsidR="0033484A">
        <w:t xml:space="preserve"> aim of the </w:t>
      </w:r>
      <w:r w:rsidR="00550972">
        <w:t xml:space="preserve">project is to assist human </w:t>
      </w:r>
      <w:r w:rsidR="2E87770D">
        <w:t>referees</w:t>
      </w:r>
      <w:r w:rsidR="00550972">
        <w:t xml:space="preserve"> in soccer robot</w:t>
      </w:r>
      <w:r w:rsidR="00A93365">
        <w:t xml:space="preserve"> </w:t>
      </w:r>
      <w:r w:rsidR="4C2BD434">
        <w:t>games</w:t>
      </w:r>
      <w:r w:rsidR="00A93365">
        <w:t xml:space="preserve"> </w:t>
      </w:r>
      <w:r w:rsidR="001D5B22">
        <w:t xml:space="preserve">by developing </w:t>
      </w:r>
      <w:r w:rsidR="00A96C0B">
        <w:t xml:space="preserve">an assistant referee system </w:t>
      </w:r>
      <w:r w:rsidR="00F063F5">
        <w:t>which is more reliable an</w:t>
      </w:r>
      <w:r w:rsidR="009A6A71">
        <w:t>d accountable in critical decision</w:t>
      </w:r>
      <w:r w:rsidR="724B5141">
        <w:t>-</w:t>
      </w:r>
      <w:r w:rsidR="009A6A71">
        <w:t>making process.</w:t>
      </w:r>
      <w:r w:rsidR="00250A50">
        <w:t xml:space="preserve"> </w:t>
      </w:r>
      <w:r w:rsidR="003F212A">
        <w:t xml:space="preserve">This project has been </w:t>
      </w:r>
      <w:r w:rsidR="007B7EE3">
        <w:t>st</w:t>
      </w:r>
      <w:r w:rsidR="00DD2ABC">
        <w:t xml:space="preserve">arted by Eindhoven University of Technology for the </w:t>
      </w:r>
      <w:proofErr w:type="spellStart"/>
      <w:r w:rsidR="00DD2ABC">
        <w:t>RoboCup</w:t>
      </w:r>
      <w:proofErr w:type="spellEnd"/>
      <w:r w:rsidR="00DD2ABC">
        <w:t xml:space="preserve"> Middle Sized League (MSL)</w:t>
      </w:r>
      <w:r w:rsidR="00D86DF5">
        <w:t xml:space="preserve">. Different </w:t>
      </w:r>
      <w:r w:rsidR="00FB741F">
        <w:t xml:space="preserve">technologies have been used since then </w:t>
      </w:r>
      <w:r w:rsidR="00E37344">
        <w:t>including computer vision, Machine Learning</w:t>
      </w:r>
      <w:r w:rsidR="00D15F89">
        <w:t xml:space="preserve"> and Drone Based systems </w:t>
      </w:r>
      <w:r w:rsidR="004024F9">
        <w:t>to enable monitoring</w:t>
      </w:r>
      <w:r w:rsidR="00144C34">
        <w:t xml:space="preserve"> of the soccer game.</w:t>
      </w:r>
      <w:r w:rsidR="009B764A">
        <w:t xml:space="preserve"> </w:t>
      </w:r>
      <w:r w:rsidR="009256D9">
        <w:t>By leveraging smart heuristics along with these technologies such as tracking cameras and machine learning, we wish to deliver a software application that conveys the violation of rules to the referee who may then use the inputs to pause the game.</w:t>
      </w:r>
    </w:p>
    <w:p w14:paraId="3BC1DC95" w14:textId="77777777" w:rsidR="00DB5CC7" w:rsidRDefault="009256D9" w:rsidP="0090793B">
      <w:pPr>
        <w:spacing w:line="360" w:lineRule="auto"/>
        <w:ind w:left="142"/>
        <w:jc w:val="both"/>
      </w:pPr>
      <w:r w:rsidRPr="165EED7E">
        <w:t xml:space="preserve">The rule that we choose to focus on here is </w:t>
      </w:r>
      <w:r w:rsidR="0007348B">
        <w:t xml:space="preserve">ball out of play </w:t>
      </w:r>
      <w:r w:rsidR="0093671E">
        <w:t xml:space="preserve">and </w:t>
      </w:r>
      <w:r w:rsidRPr="165EED7E">
        <w:t>detecting collision of the ball with robots and ruling out the robot that touched it last before going out of play.</w:t>
      </w:r>
    </w:p>
    <w:p w14:paraId="24106831" w14:textId="14BD73BB" w:rsidR="00DB5CC7" w:rsidRPr="00B776C0" w:rsidRDefault="00DB5CC7" w:rsidP="0054390B">
      <w:pPr>
        <w:pStyle w:val="Report"/>
        <w:ind w:left="142" w:hanging="284"/>
      </w:pPr>
      <w:bookmarkStart w:id="3" w:name="_Toc162202522"/>
      <w:r w:rsidRPr="00B776C0">
        <w:t>FEASIBILITY STUDY</w:t>
      </w:r>
      <w:bookmarkEnd w:id="3"/>
    </w:p>
    <w:p w14:paraId="48871237" w14:textId="029A39CC" w:rsidR="79E4BA2E" w:rsidRDefault="79E4BA2E" w:rsidP="0090793B">
      <w:pPr>
        <w:ind w:left="142"/>
        <w:jc w:val="both"/>
      </w:pPr>
      <w:r w:rsidRPr="165EED7E">
        <w:t>In order to develop th</w:t>
      </w:r>
      <w:r w:rsidR="631FA502" w:rsidRPr="165EED7E">
        <w:t>is particular</w:t>
      </w:r>
      <w:r w:rsidRPr="165EED7E">
        <w:t xml:space="preserve"> </w:t>
      </w:r>
      <w:r w:rsidR="55EC6537" w:rsidRPr="165EED7E">
        <w:t>rule</w:t>
      </w:r>
      <w:r w:rsidR="4D356AB9" w:rsidRPr="165EED7E">
        <w:t>, we considered multiple programming languages including:</w:t>
      </w:r>
    </w:p>
    <w:p w14:paraId="31A60A1E" w14:textId="0ADF0A3A" w:rsidR="4D356AB9" w:rsidRDefault="4D356AB9" w:rsidP="0090793B">
      <w:pPr>
        <w:pStyle w:val="ListParagraph"/>
        <w:numPr>
          <w:ilvl w:val="0"/>
          <w:numId w:val="11"/>
        </w:numPr>
        <w:ind w:left="426" w:firstLine="0"/>
      </w:pPr>
      <w:r w:rsidRPr="165EED7E">
        <w:t>C++</w:t>
      </w:r>
    </w:p>
    <w:p w14:paraId="48086211" w14:textId="28F1F925" w:rsidR="4D356AB9" w:rsidRDefault="4D356AB9" w:rsidP="0090793B">
      <w:pPr>
        <w:pStyle w:val="ListParagraph"/>
        <w:numPr>
          <w:ilvl w:val="0"/>
          <w:numId w:val="11"/>
        </w:numPr>
        <w:ind w:left="426" w:firstLine="0"/>
      </w:pPr>
      <w:r w:rsidRPr="165EED7E">
        <w:t>MATLAB</w:t>
      </w:r>
    </w:p>
    <w:p w14:paraId="74BECE45" w14:textId="14494516" w:rsidR="4D356AB9" w:rsidRDefault="4D356AB9" w:rsidP="0090793B">
      <w:pPr>
        <w:pStyle w:val="ListParagraph"/>
        <w:numPr>
          <w:ilvl w:val="0"/>
          <w:numId w:val="11"/>
        </w:numPr>
        <w:ind w:left="426" w:firstLine="0"/>
      </w:pPr>
      <w:r w:rsidRPr="165EED7E">
        <w:t>Python</w:t>
      </w:r>
    </w:p>
    <w:p w14:paraId="7BF0B4C5" w14:textId="5F0ABD1B" w:rsidR="4D356AB9" w:rsidRDefault="4D356AB9" w:rsidP="0090793B">
      <w:pPr>
        <w:ind w:left="142"/>
        <w:jc w:val="both"/>
      </w:pPr>
      <w:r w:rsidRPr="165EED7E">
        <w:t>We also considered multiple sensors to observe the game:</w:t>
      </w:r>
    </w:p>
    <w:p w14:paraId="097A0EBE" w14:textId="62F4591F" w:rsidR="53AA7BB7" w:rsidRDefault="53AA7BB7" w:rsidP="0090793B">
      <w:pPr>
        <w:pStyle w:val="ListParagraph"/>
        <w:numPr>
          <w:ilvl w:val="0"/>
          <w:numId w:val="12"/>
        </w:numPr>
        <w:ind w:left="426" w:firstLine="0"/>
        <w:jc w:val="both"/>
      </w:pPr>
      <w:r w:rsidRPr="165EED7E">
        <w:t>Sound sensors</w:t>
      </w:r>
    </w:p>
    <w:p w14:paraId="03DB22A7" w14:textId="30D1FC41" w:rsidR="09715EA4" w:rsidRDefault="09715EA4" w:rsidP="0090793B">
      <w:pPr>
        <w:pStyle w:val="ListParagraph"/>
        <w:numPr>
          <w:ilvl w:val="0"/>
          <w:numId w:val="12"/>
        </w:numPr>
        <w:ind w:left="426" w:firstLine="0"/>
        <w:jc w:val="both"/>
      </w:pPr>
      <w:r w:rsidRPr="165EED7E">
        <w:t>Temperature sensors</w:t>
      </w:r>
    </w:p>
    <w:p w14:paraId="0CFF4FA1" w14:textId="393CAEEA" w:rsidR="09715EA4" w:rsidRDefault="09715EA4" w:rsidP="0090793B">
      <w:pPr>
        <w:pStyle w:val="ListParagraph"/>
        <w:numPr>
          <w:ilvl w:val="0"/>
          <w:numId w:val="12"/>
        </w:numPr>
        <w:ind w:left="426" w:firstLine="0"/>
        <w:jc w:val="both"/>
      </w:pPr>
      <w:r w:rsidRPr="165EED7E">
        <w:t>Force sensor (integrated with the ball)</w:t>
      </w:r>
    </w:p>
    <w:p w14:paraId="5658F3B2" w14:textId="2817D945" w:rsidR="09715EA4" w:rsidRDefault="09715EA4" w:rsidP="0090793B">
      <w:pPr>
        <w:pStyle w:val="ListParagraph"/>
        <w:numPr>
          <w:ilvl w:val="0"/>
          <w:numId w:val="12"/>
        </w:numPr>
        <w:ind w:hanging="294"/>
        <w:jc w:val="both"/>
      </w:pPr>
      <w:r w:rsidRPr="165EED7E">
        <w:t>RADAR</w:t>
      </w:r>
    </w:p>
    <w:p w14:paraId="22E53116" w14:textId="78B7BE00" w:rsidR="09715EA4" w:rsidRDefault="09715EA4" w:rsidP="0090793B">
      <w:pPr>
        <w:pStyle w:val="ListParagraph"/>
        <w:numPr>
          <w:ilvl w:val="0"/>
          <w:numId w:val="12"/>
        </w:numPr>
        <w:ind w:hanging="294"/>
        <w:jc w:val="both"/>
      </w:pPr>
      <w:r w:rsidRPr="165EED7E">
        <w:lastRenderedPageBreak/>
        <w:t>Ultra-wide band sensor</w:t>
      </w:r>
    </w:p>
    <w:p w14:paraId="75382561" w14:textId="755BD3C6" w:rsidR="09715EA4" w:rsidRDefault="09715EA4" w:rsidP="0090793B">
      <w:pPr>
        <w:pStyle w:val="ListParagraph"/>
        <w:numPr>
          <w:ilvl w:val="0"/>
          <w:numId w:val="12"/>
        </w:numPr>
        <w:ind w:hanging="294"/>
        <w:jc w:val="both"/>
      </w:pPr>
      <w:r w:rsidRPr="165EED7E">
        <w:t>CCTV cameras</w:t>
      </w:r>
    </w:p>
    <w:p w14:paraId="463E53DD" w14:textId="595A581D" w:rsidR="09715EA4" w:rsidRDefault="09715EA4" w:rsidP="0090793B">
      <w:pPr>
        <w:pStyle w:val="ListParagraph"/>
        <w:numPr>
          <w:ilvl w:val="0"/>
          <w:numId w:val="13"/>
        </w:numPr>
        <w:ind w:hanging="294"/>
        <w:jc w:val="both"/>
      </w:pPr>
      <w:r w:rsidRPr="165EED7E">
        <w:t>Stereo cameras</w:t>
      </w:r>
    </w:p>
    <w:p w14:paraId="75ACC67E" w14:textId="1EFD475A" w:rsidR="09715EA4" w:rsidRDefault="09715EA4" w:rsidP="0090793B">
      <w:pPr>
        <w:pStyle w:val="ListParagraph"/>
        <w:numPr>
          <w:ilvl w:val="0"/>
          <w:numId w:val="13"/>
        </w:numPr>
        <w:ind w:hanging="294"/>
        <w:jc w:val="both"/>
      </w:pPr>
      <w:r w:rsidRPr="165EED7E">
        <w:t>Time-of-flight cameras</w:t>
      </w:r>
    </w:p>
    <w:p w14:paraId="051CA162" w14:textId="7D94EC7C" w:rsidR="3E2DFA0F" w:rsidRDefault="3E2DFA0F" w:rsidP="0090793B">
      <w:pPr>
        <w:pStyle w:val="ListParagraph"/>
        <w:numPr>
          <w:ilvl w:val="0"/>
          <w:numId w:val="13"/>
        </w:numPr>
        <w:ind w:left="709" w:hanging="283"/>
        <w:jc w:val="both"/>
      </w:pPr>
      <w:r w:rsidRPr="165EED7E">
        <w:t>Infrared Cameras + Passive Retroreflective Markers</w:t>
      </w:r>
    </w:p>
    <w:p w14:paraId="22FFAA4A" w14:textId="77777777" w:rsidR="0090793B" w:rsidRDefault="2B4DB0C1" w:rsidP="0090793B">
      <w:pPr>
        <w:ind w:left="284" w:hanging="142"/>
        <w:jc w:val="both"/>
      </w:pPr>
      <w:r w:rsidRPr="165EED7E">
        <w:t>Detailed feasibility studies on the choice of programming languages and sensors may be</w:t>
      </w:r>
    </w:p>
    <w:p w14:paraId="6CB30B06" w14:textId="7BA2AD58" w:rsidR="2B4DB0C1" w:rsidRPr="00ED5AED" w:rsidRDefault="2B4DB0C1" w:rsidP="00ED5AED">
      <w:pPr>
        <w:ind w:left="284" w:hanging="142"/>
        <w:jc w:val="both"/>
        <w:rPr>
          <w:rStyle w:val="Hyperlink"/>
          <w:color w:val="auto"/>
          <w:u w:val="none"/>
        </w:rPr>
      </w:pPr>
      <w:r w:rsidRPr="165EED7E">
        <w:t xml:space="preserve">found by following the links </w:t>
      </w:r>
      <w:r w:rsidR="001A36E2">
        <w:t>“</w:t>
      </w:r>
      <w:hyperlink r:id="rId9" w:history="1">
        <w:r w:rsidR="00ED5AED" w:rsidRPr="00ED5AED">
          <w:rPr>
            <w:rStyle w:val="Hyperlink"/>
          </w:rPr>
          <w:t>GitHub Feasibility Study</w:t>
        </w:r>
      </w:hyperlink>
      <w:r w:rsidR="001A36E2" w:rsidRPr="001A36E2">
        <w:rPr>
          <w:rStyle w:val="Hyperlink"/>
          <w:color w:val="auto"/>
        </w:rPr>
        <w:t>”</w:t>
      </w:r>
    </w:p>
    <w:p w14:paraId="589114FC" w14:textId="3B5E2E5C" w:rsidR="00955B7B" w:rsidRDefault="00955B7B" w:rsidP="001A36E2">
      <w:pPr>
        <w:spacing w:line="360" w:lineRule="auto"/>
        <w:ind w:left="142"/>
        <w:jc w:val="both"/>
      </w:pPr>
      <w:r>
        <w:t xml:space="preserve">Bases on the scope of our project, we opt for </w:t>
      </w:r>
      <w:r w:rsidR="00CB5415">
        <w:t>Opti track</w:t>
      </w:r>
      <w:r>
        <w:t xml:space="preserve"> motion capture system</w:t>
      </w:r>
      <w:r w:rsidR="00DC7014">
        <w:t xml:space="preserve"> as a best option </w:t>
      </w:r>
      <w:r w:rsidR="009F3F49">
        <w:t xml:space="preserve">to achieve the goals of accuracy and robustness. </w:t>
      </w:r>
      <w:r w:rsidR="009378A8">
        <w:t>Opti Track</w:t>
      </w:r>
      <w:r w:rsidR="00A911D1">
        <w:t xml:space="preserve"> </w:t>
      </w:r>
      <w:r w:rsidR="00861984">
        <w:t xml:space="preserve">tracking systems are </w:t>
      </w:r>
      <w:r w:rsidR="003C0F21">
        <w:t xml:space="preserve">the world’s choice for </w:t>
      </w:r>
      <w:r w:rsidR="00F31A1C">
        <w:t>low latency</w:t>
      </w:r>
      <w:r w:rsidR="008B1F82">
        <w:t xml:space="preserve"> and</w:t>
      </w:r>
      <w:r w:rsidR="00F31A1C">
        <w:t xml:space="preserve"> </w:t>
      </w:r>
      <w:r w:rsidR="00A44942">
        <w:t xml:space="preserve">precision </w:t>
      </w:r>
      <w:r w:rsidR="00322455">
        <w:t>6D</w:t>
      </w:r>
      <w:r w:rsidR="00D421EC">
        <w:t>oF tracking</w:t>
      </w:r>
      <w:r w:rsidR="00385158">
        <w:t>.</w:t>
      </w:r>
    </w:p>
    <w:p w14:paraId="03C02799" w14:textId="511E0E4F" w:rsidR="3496CFB0" w:rsidRPr="00B776C0" w:rsidRDefault="00823D57" w:rsidP="00662F69">
      <w:pPr>
        <w:pStyle w:val="Report"/>
        <w:ind w:hanging="862"/>
      </w:pPr>
      <w:bookmarkStart w:id="4" w:name="_Toc162202523"/>
      <w:r w:rsidRPr="00B776C0">
        <w:t>SYSTEM ARCHITECTURE</w:t>
      </w:r>
      <w:bookmarkEnd w:id="4"/>
    </w:p>
    <w:p w14:paraId="67A869B7" w14:textId="5EBBFB87" w:rsidR="008949D4" w:rsidRPr="008B3050" w:rsidRDefault="0065204A" w:rsidP="0090793B">
      <w:pPr>
        <w:spacing w:line="360" w:lineRule="auto"/>
        <w:ind w:left="142"/>
        <w:jc w:val="both"/>
      </w:pPr>
      <w:r>
        <w:t xml:space="preserve">The </w:t>
      </w:r>
      <w:r w:rsidR="006370CC">
        <w:t xml:space="preserve">System Architecture document </w:t>
      </w:r>
      <w:r w:rsidR="007E541F">
        <w:t>can be found in</w:t>
      </w:r>
      <w:r w:rsidR="00B94407">
        <w:t xml:space="preserve"> </w:t>
      </w:r>
      <w:r w:rsidR="00810971">
        <w:t>“</w:t>
      </w:r>
      <w:hyperlink r:id="rId10">
        <w:r w:rsidR="00B94407" w:rsidRPr="02A2BF27">
          <w:rPr>
            <w:rStyle w:val="Hyperlink"/>
          </w:rPr>
          <w:t>GitHub System Architecture Document</w:t>
        </w:r>
      </w:hyperlink>
      <w:r w:rsidR="00810971">
        <w:t xml:space="preserve">”. </w:t>
      </w:r>
      <w:r w:rsidR="00C5350B" w:rsidRPr="00C5350B">
        <w:t xml:space="preserve">This document aims to offer a thorough insight into the design of the system, enabling stakeholders to grasp </w:t>
      </w:r>
      <w:r w:rsidR="7AB8C12A">
        <w:t xml:space="preserve">the </w:t>
      </w:r>
      <w:r w:rsidR="00DB46AA">
        <w:t>system’s</w:t>
      </w:r>
      <w:r w:rsidR="00C5350B" w:rsidRPr="00C5350B">
        <w:t xml:space="preserve"> functionality, </w:t>
      </w:r>
      <w:r w:rsidR="00C5350B">
        <w:t xml:space="preserve">needs and </w:t>
      </w:r>
      <w:r w:rsidR="00C5350B" w:rsidRPr="00C5350B">
        <w:t>requirements</w:t>
      </w:r>
      <w:r w:rsidR="00DB46AA">
        <w:t xml:space="preserve"> and </w:t>
      </w:r>
      <w:r w:rsidR="007E5699">
        <w:t>system context diagram</w:t>
      </w:r>
      <w:r w:rsidR="00C5350B" w:rsidRPr="00C5350B">
        <w:t xml:space="preserve">. </w:t>
      </w:r>
      <w:r w:rsidR="008B3050">
        <w:t xml:space="preserve">Starting from the stakeholder’s needs and translating those to </w:t>
      </w:r>
      <w:r w:rsidR="001D2393">
        <w:t>requirements and specifications</w:t>
      </w:r>
      <w:r w:rsidR="40CE9FA0">
        <w:t>,</w:t>
      </w:r>
      <w:r w:rsidR="001D2393">
        <w:t xml:space="preserve"> </w:t>
      </w:r>
      <w:r w:rsidR="00E31C48">
        <w:t xml:space="preserve">the document outlines </w:t>
      </w:r>
      <w:r w:rsidR="00893873">
        <w:t>how the project proceeds to solution domain.</w:t>
      </w:r>
    </w:p>
    <w:p w14:paraId="0763FD58" w14:textId="6A29E7AD" w:rsidR="0C6E9E46" w:rsidRDefault="0C6E9E46" w:rsidP="0090793B">
      <w:pPr>
        <w:spacing w:line="360" w:lineRule="auto"/>
        <w:ind w:left="142"/>
        <w:jc w:val="both"/>
      </w:pPr>
      <w:r w:rsidRPr="165EED7E">
        <w:t xml:space="preserve">To develop the system architecture, the </w:t>
      </w:r>
      <w:r w:rsidR="37D955B1">
        <w:t>system's</w:t>
      </w:r>
      <w:r w:rsidRPr="165EED7E">
        <w:t xml:space="preserve"> thinking process was employed. </w:t>
      </w:r>
      <w:r w:rsidR="6A4F8728" w:rsidRPr="165EED7E">
        <w:t>The flowchart of the process is depicted:</w:t>
      </w:r>
    </w:p>
    <w:p w14:paraId="2C5D4B05" w14:textId="14F5F1D3" w:rsidR="0090793B" w:rsidRDefault="000A01BC" w:rsidP="165EED7E">
      <w:pPr>
        <w:jc w:val="both"/>
      </w:pPr>
      <w:r>
        <w:rPr>
          <w:noProof/>
        </w:rPr>
        <w:drawing>
          <wp:inline distT="0" distB="0" distL="0" distR="0" wp14:anchorId="6760CE9D" wp14:editId="66460FFF">
            <wp:extent cx="5724524" cy="2209800"/>
            <wp:effectExtent l="0" t="0" r="0" b="0"/>
            <wp:docPr id="33252147" name="Picture 3325214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2147" name="Picture 33252147"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4" cy="2209800"/>
                    </a:xfrm>
                    <a:prstGeom prst="rect">
                      <a:avLst/>
                    </a:prstGeom>
                  </pic:spPr>
                </pic:pic>
              </a:graphicData>
            </a:graphic>
          </wp:inline>
        </w:drawing>
      </w:r>
    </w:p>
    <w:p w14:paraId="0D16D6F3" w14:textId="6B489D8C" w:rsidR="6A4F8728" w:rsidRDefault="00AE671D" w:rsidP="00662F69">
      <w:pPr>
        <w:pStyle w:val="Report"/>
        <w:ind w:left="709" w:hanging="851"/>
      </w:pPr>
      <w:bookmarkStart w:id="5" w:name="_Toc162202524"/>
      <w:r w:rsidRPr="165EED7E">
        <w:t>SCOPE OF THE PROJECT</w:t>
      </w:r>
      <w:bookmarkEnd w:id="5"/>
    </w:p>
    <w:p w14:paraId="11D6FD0F" w14:textId="4A05066D" w:rsidR="23B73311" w:rsidRDefault="23B73311" w:rsidP="00BD6541">
      <w:pPr>
        <w:spacing w:line="360" w:lineRule="auto"/>
        <w:ind w:left="142"/>
        <w:jc w:val="both"/>
      </w:pPr>
      <w:r>
        <w:t xml:space="preserve">To ensure precise data acquisition and real-time tracking of collisions involving turtles/robots and the ball during game proceedings, our approach prioritizes the utilization of advanced sensor technology, such as OptiTrack systems. These sensors are strategically positioned to capture the dynamic interactions across the playing field. Our algorithm's primary objective </w:t>
      </w:r>
      <w:r>
        <w:lastRenderedPageBreak/>
        <w:t>is to devise a robust mechanism for detecting collisions with the ball and determining the last entity to make contact, crucial for decision-making in soccer gameplay. We particularly focus on scenarios involving collisions between turtles/robots and the ball, which are fundamental aspects influencing game dynamics. By centering our validation efforts on collision detection and tracking through OptiTrack sensors, we can ensure the reliability and effectiveness of our methodology across diverse game situations. The rationale behind selecting this approach can be outlined as follows:</w:t>
      </w:r>
    </w:p>
    <w:p w14:paraId="01A5EFAB" w14:textId="704E01CE" w:rsidR="23B73311" w:rsidRDefault="23B73311" w:rsidP="00C344F9">
      <w:pPr>
        <w:pStyle w:val="ListParagraph"/>
        <w:numPr>
          <w:ilvl w:val="0"/>
          <w:numId w:val="4"/>
        </w:numPr>
        <w:spacing w:line="360" w:lineRule="auto"/>
        <w:jc w:val="both"/>
      </w:pPr>
      <w:r>
        <w:t>Complexity Simplification: Implementing OptiTrack sensors offers a simplified approach compared to traditional methods, reducing technological complexity while ensuring accurate collision detection.</w:t>
      </w:r>
    </w:p>
    <w:p w14:paraId="706BF34C" w14:textId="121D9390" w:rsidR="23B73311" w:rsidRDefault="23B73311" w:rsidP="00C344F9">
      <w:pPr>
        <w:pStyle w:val="ListParagraph"/>
        <w:numPr>
          <w:ilvl w:val="0"/>
          <w:numId w:val="4"/>
        </w:numPr>
        <w:spacing w:line="360" w:lineRule="auto"/>
        <w:jc w:val="both"/>
      </w:pPr>
      <w:r>
        <w:t>Accessibility of Technology: OptiTrack sensor technology is readily available and accessible, facilitating seamless integration into existing stadium infrastructure without significant hardware modifications.</w:t>
      </w:r>
    </w:p>
    <w:p w14:paraId="0E14CDF0" w14:textId="25C5174A" w:rsidR="23B73311" w:rsidRDefault="23B73311" w:rsidP="00C344F9">
      <w:pPr>
        <w:pStyle w:val="ListParagraph"/>
        <w:numPr>
          <w:ilvl w:val="0"/>
          <w:numId w:val="4"/>
        </w:numPr>
        <w:spacing w:line="360" w:lineRule="auto"/>
        <w:jc w:val="both"/>
      </w:pPr>
      <w:r>
        <w:t>Versatility and Integration: The chosen approach does not directly correlate with specific rule violations, enabling effortless integration with past and future implementations while ensuring adaptability across various game scenarios.</w:t>
      </w:r>
    </w:p>
    <w:p w14:paraId="3C053CBF" w14:textId="2AE3A854" w:rsidR="23B73311" w:rsidRDefault="00AC639D" w:rsidP="00DA1DBC">
      <w:pPr>
        <w:pStyle w:val="Report"/>
        <w:ind w:hanging="862"/>
      </w:pPr>
      <w:bookmarkStart w:id="6" w:name="_Toc162202525"/>
      <w:r w:rsidRPr="165EED7E">
        <w:t>PROCEDURES</w:t>
      </w:r>
      <w:bookmarkEnd w:id="6"/>
    </w:p>
    <w:p w14:paraId="5D4FA98F" w14:textId="656ED54D" w:rsidR="7E51C869" w:rsidRDefault="00662F69" w:rsidP="00662F69">
      <w:pPr>
        <w:spacing w:line="360" w:lineRule="auto"/>
        <w:ind w:left="142" w:hanging="142"/>
        <w:jc w:val="both"/>
      </w:pPr>
      <w:r>
        <w:t xml:space="preserve">  </w:t>
      </w:r>
      <w:r w:rsidR="7E51C869">
        <w:t xml:space="preserve">Utilizing </w:t>
      </w:r>
      <w:r w:rsidR="009378A8">
        <w:t>Opti Track</w:t>
      </w:r>
      <w:r w:rsidR="7E51C869">
        <w:t xml:space="preserve"> technology for ball and robot tracking, our collision detection system </w:t>
      </w:r>
      <w:r>
        <w:t xml:space="preserve">  </w:t>
      </w:r>
      <w:r w:rsidR="7E51C869">
        <w:t>employs three distinctive methodologies</w:t>
      </w:r>
      <w:r w:rsidR="589C756A">
        <w:t>:</w:t>
      </w:r>
    </w:p>
    <w:p w14:paraId="75E8DB3F" w14:textId="29A3D62F" w:rsidR="009378A8" w:rsidRPr="00843DC1" w:rsidRDefault="00C85D87" w:rsidP="009378A8">
      <w:pPr>
        <w:pStyle w:val="ListParagraph"/>
        <w:numPr>
          <w:ilvl w:val="0"/>
          <w:numId w:val="17"/>
        </w:numPr>
        <w:spacing w:line="360" w:lineRule="auto"/>
        <w:jc w:val="both"/>
      </w:pPr>
      <w:r>
        <w:t xml:space="preserve">The cameras are used to </w:t>
      </w:r>
      <w:r w:rsidR="002D0204">
        <w:t xml:space="preserve">acquire the position of the ball center </w:t>
      </w:r>
      <w:r w:rsidR="00653B08">
        <w:t xml:space="preserve">and </w:t>
      </w:r>
      <w:r w:rsidR="008A2CAE">
        <w:t xml:space="preserve">robot position. </w:t>
      </w:r>
      <w:r w:rsidR="000826FB">
        <w:t>The data was then filtered to remove noise</w:t>
      </w:r>
      <w:r w:rsidR="00CC3409">
        <w:t xml:space="preserve">. </w:t>
      </w:r>
    </w:p>
    <w:p w14:paraId="51E200AE" w14:textId="02AE1951" w:rsidR="7E51C869" w:rsidRDefault="00F46331" w:rsidP="00C344F9">
      <w:pPr>
        <w:pStyle w:val="ListParagraph"/>
        <w:numPr>
          <w:ilvl w:val="0"/>
          <w:numId w:val="3"/>
        </w:numPr>
        <w:spacing w:line="360" w:lineRule="auto"/>
        <w:jc w:val="both"/>
      </w:pPr>
      <w:r>
        <w:t xml:space="preserve">A </w:t>
      </w:r>
      <w:r w:rsidR="7E51C869">
        <w:t>robust machine learning approach is embraced, employing an ensemble of 80 estimators within a random forest classifier. This model utilizes features including vectorized distances between robots and the ball, along with the Euclidean distance. This machine learning method is favored for its resilience and ability to handle intricate interactions</w:t>
      </w:r>
      <w:r w:rsidR="5C544CFA">
        <w:t>.</w:t>
      </w:r>
      <w:r w:rsidR="009378A8">
        <w:t xml:space="preserve"> The Implementation methodology will be explained later in next section.</w:t>
      </w:r>
    </w:p>
    <w:p w14:paraId="3BB8DE1C" w14:textId="1BDDF783" w:rsidR="2336B3C2" w:rsidRDefault="00107DFD" w:rsidP="00DA1DBC">
      <w:pPr>
        <w:pStyle w:val="Report"/>
        <w:tabs>
          <w:tab w:val="clear" w:pos="142"/>
          <w:tab w:val="left" w:pos="284"/>
        </w:tabs>
        <w:ind w:hanging="720"/>
      </w:pPr>
      <w:bookmarkStart w:id="7" w:name="_Toc162202526"/>
      <w:r w:rsidRPr="165EED7E">
        <w:t>IMPLEMENTATION</w:t>
      </w:r>
      <w:bookmarkEnd w:id="7"/>
      <w:r w:rsidR="006409B6">
        <w:t xml:space="preserve"> </w:t>
      </w:r>
    </w:p>
    <w:p w14:paraId="47C5E252" w14:textId="3BFFD755" w:rsidR="00F42D6B" w:rsidRDefault="00D51AC8" w:rsidP="003C35DD">
      <w:pPr>
        <w:pStyle w:val="Report"/>
        <w:numPr>
          <w:ilvl w:val="1"/>
          <w:numId w:val="19"/>
        </w:numPr>
      </w:pPr>
      <w:bookmarkStart w:id="8" w:name="_Toc162202527"/>
      <w:r>
        <w:t>Ball Out of Play</w:t>
      </w:r>
      <w:bookmarkEnd w:id="8"/>
    </w:p>
    <w:p w14:paraId="057E41DE" w14:textId="7E550E64" w:rsidR="00F42D6B" w:rsidRDefault="00F42D6B" w:rsidP="003C35DD">
      <w:pPr>
        <w:spacing w:line="360" w:lineRule="auto"/>
        <w:ind w:left="720"/>
        <w:rPr>
          <w:b/>
          <w:bCs/>
        </w:rPr>
      </w:pPr>
      <w:r w:rsidRPr="00F42D6B">
        <w:t>Th</w:t>
      </w:r>
      <w:r>
        <w:rPr>
          <w:b/>
          <w:bCs/>
        </w:rPr>
        <w:t xml:space="preserve">e </w:t>
      </w:r>
      <w:r w:rsidRPr="00F42D6B">
        <w:t xml:space="preserve"> requirement </w:t>
      </w:r>
      <w:r>
        <w:rPr>
          <w:b/>
          <w:bCs/>
        </w:rPr>
        <w:t xml:space="preserve">for BOOP (Ball out of play) </w:t>
      </w:r>
      <w:r w:rsidRPr="00F42D6B">
        <w:t xml:space="preserve"> stated as follows: “Assist</w:t>
      </w:r>
      <w:r>
        <w:rPr>
          <w:b/>
          <w:bCs/>
        </w:rPr>
        <w:t xml:space="preserve"> </w:t>
      </w:r>
      <w:r w:rsidRPr="00F42D6B">
        <w:t xml:space="preserve">Ref must have a distance error between the ball and the line of ±1.5 cm at max.” </w:t>
      </w:r>
    </w:p>
    <w:p w14:paraId="0F8BA817" w14:textId="157F4D02" w:rsidR="00CF5A70" w:rsidRPr="0016274D" w:rsidRDefault="00CF5A70" w:rsidP="003C35DD">
      <w:pPr>
        <w:spacing w:line="360" w:lineRule="auto"/>
        <w:ind w:left="720"/>
        <w:rPr>
          <w:rFonts w:eastAsia="Aptos" w:cs="Times New Roman"/>
        </w:rPr>
      </w:pPr>
      <w:r w:rsidRPr="0016274D">
        <w:rPr>
          <w:rFonts w:eastAsia="Aptos" w:cs="Times New Roman"/>
          <w:noProof/>
          <w:lang w:val="nl-NL"/>
        </w:rPr>
        <w:lastRenderedPageBreak/>
        <w:drawing>
          <wp:anchor distT="0" distB="0" distL="114300" distR="114300" simplePos="0" relativeHeight="251658240" behindDoc="0" locked="0" layoutInCell="1" allowOverlap="1" wp14:anchorId="00FB3484" wp14:editId="6B6501E6">
            <wp:simplePos x="0" y="0"/>
            <wp:positionH relativeFrom="margin">
              <wp:align>center</wp:align>
            </wp:positionH>
            <wp:positionV relativeFrom="paragraph">
              <wp:posOffset>518795</wp:posOffset>
            </wp:positionV>
            <wp:extent cx="2208530" cy="2983865"/>
            <wp:effectExtent l="0" t="0" r="1270" b="6985"/>
            <wp:wrapTopAndBottom/>
            <wp:docPr id="1028" name="Picture 4" descr="Victory helped by VAR - The Japan News">
              <a:extLst xmlns:a="http://schemas.openxmlformats.org/drawingml/2006/main">
                <a:ext uri="{FF2B5EF4-FFF2-40B4-BE49-F238E27FC236}">
                  <a16:creationId xmlns:a16="http://schemas.microsoft.com/office/drawing/2014/main" id="{43C51E6E-F9D3-B26B-9919-822E096926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Victory helped by VAR - The Japan News">
                      <a:extLst>
                        <a:ext uri="{FF2B5EF4-FFF2-40B4-BE49-F238E27FC236}">
                          <a16:creationId xmlns:a16="http://schemas.microsoft.com/office/drawing/2014/main" id="{43C51E6E-F9D3-B26B-9919-822E0969262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8530" cy="2983865"/>
                    </a:xfrm>
                    <a:prstGeom prst="rect">
                      <a:avLst/>
                    </a:prstGeom>
                    <a:noFill/>
                    <a:ln w="28575">
                      <a:noFill/>
                    </a:ln>
                  </pic:spPr>
                </pic:pic>
              </a:graphicData>
            </a:graphic>
          </wp:anchor>
        </w:drawing>
      </w:r>
      <w:r w:rsidRPr="0016274D">
        <w:rPr>
          <w:rFonts w:eastAsia="Aptos" w:cs="Times New Roman"/>
        </w:rPr>
        <w:t xml:space="preserve">First of all, the </w:t>
      </w:r>
      <w:r w:rsidR="00C72C74">
        <w:rPr>
          <w:rFonts w:eastAsia="Aptos" w:cs="Times New Roman"/>
        </w:rPr>
        <w:t xml:space="preserve">ball is out of play </w:t>
      </w:r>
      <w:r w:rsidRPr="0016274D">
        <w:rPr>
          <w:rFonts w:eastAsia="Aptos" w:cs="Times New Roman"/>
        </w:rPr>
        <w:t xml:space="preserve">is when the whole ball is over the side line of the soccer field. An example is seen in Figure 1. </w:t>
      </w:r>
    </w:p>
    <w:p w14:paraId="7BBC2B6E" w14:textId="1BA107FD" w:rsidR="00CF5A70" w:rsidRPr="0016274D" w:rsidRDefault="00CF5A70" w:rsidP="00CF5A70">
      <w:pPr>
        <w:spacing w:after="200" w:line="240" w:lineRule="auto"/>
        <w:ind w:left="2124"/>
        <w:rPr>
          <w:rFonts w:eastAsia="Aptos" w:cs="Times New Roman"/>
          <w:i/>
          <w:color w:val="0E2841"/>
        </w:rPr>
      </w:pPr>
      <w:r w:rsidRPr="0016274D">
        <w:rPr>
          <w:rFonts w:eastAsia="Aptos" w:cs="Times New Roman"/>
          <w:i/>
          <w:color w:val="0E2841"/>
        </w:rPr>
        <w:t xml:space="preserve"> Figure </w:t>
      </w:r>
      <w:r w:rsidRPr="0016274D">
        <w:rPr>
          <w:rFonts w:eastAsia="Aptos" w:cs="Times New Roman"/>
          <w:i/>
          <w:iCs/>
          <w:color w:val="0E2841"/>
          <w:lang w:val="nl-NL"/>
        </w:rPr>
        <w:fldChar w:fldCharType="begin"/>
      </w:r>
      <w:r w:rsidRPr="0016274D">
        <w:rPr>
          <w:rFonts w:eastAsia="Aptos" w:cs="Times New Roman"/>
          <w:i/>
          <w:color w:val="0E2841"/>
        </w:rPr>
        <w:instrText xml:space="preserve"> SEQ Figure \* ARABIC </w:instrText>
      </w:r>
      <w:r w:rsidRPr="0016274D">
        <w:rPr>
          <w:rFonts w:eastAsia="Aptos" w:cs="Times New Roman"/>
          <w:i/>
          <w:iCs/>
          <w:color w:val="0E2841"/>
          <w:lang w:val="nl-NL"/>
        </w:rPr>
        <w:fldChar w:fldCharType="separate"/>
      </w:r>
      <w:r w:rsidR="001051F7">
        <w:rPr>
          <w:rFonts w:eastAsia="Aptos" w:cs="Times New Roman"/>
          <w:i/>
          <w:noProof/>
          <w:color w:val="0E2841"/>
        </w:rPr>
        <w:t>1</w:t>
      </w:r>
      <w:r w:rsidRPr="0016274D">
        <w:rPr>
          <w:rFonts w:eastAsia="Aptos" w:cs="Times New Roman"/>
          <w:i/>
          <w:iCs/>
          <w:color w:val="0E2841"/>
          <w:lang w:val="nl-NL"/>
        </w:rPr>
        <w:fldChar w:fldCharType="end"/>
      </w:r>
      <w:r w:rsidRPr="0016274D">
        <w:rPr>
          <w:rFonts w:eastAsia="Aptos" w:cs="Times New Roman"/>
          <w:i/>
          <w:color w:val="0E2841"/>
        </w:rPr>
        <w:t>: Different example of the ball in and out of play.</w:t>
      </w:r>
    </w:p>
    <w:p w14:paraId="7CDB1A30" w14:textId="1DCB83F4" w:rsidR="00CF5A70" w:rsidRPr="0016274D" w:rsidRDefault="00CF5A70" w:rsidP="00155BAF">
      <w:pPr>
        <w:spacing w:line="360" w:lineRule="auto"/>
        <w:jc w:val="both"/>
        <w:rPr>
          <w:rFonts w:eastAsia="Aptos" w:cs="Times New Roman"/>
        </w:rPr>
      </w:pPr>
      <w:r w:rsidRPr="0016274D">
        <w:rPr>
          <w:rFonts w:eastAsia="Aptos" w:cs="Times New Roman"/>
        </w:rPr>
        <w:t xml:space="preserve">The </w:t>
      </w:r>
      <w:proofErr w:type="spellStart"/>
      <w:r w:rsidRPr="0016274D">
        <w:rPr>
          <w:rFonts w:eastAsia="Aptos" w:cs="Times New Roman"/>
        </w:rPr>
        <w:t>OptiTrack</w:t>
      </w:r>
      <w:proofErr w:type="spellEnd"/>
      <w:r w:rsidRPr="0016274D">
        <w:rPr>
          <w:rFonts w:eastAsia="Aptos" w:cs="Times New Roman"/>
        </w:rPr>
        <w:t xml:space="preserve"> system gives the </w:t>
      </w:r>
      <w:r w:rsidR="00155BAF">
        <w:rPr>
          <w:rFonts w:eastAsia="Aptos" w:cs="Times New Roman"/>
        </w:rPr>
        <w:t>center</w:t>
      </w:r>
      <w:r w:rsidRPr="0016274D">
        <w:rPr>
          <w:rFonts w:eastAsia="Aptos" w:cs="Times New Roman"/>
        </w:rPr>
        <w:t xml:space="preserve"> of the ball for each measurement. Our solution involves comparing this value to the outside lines of the field. In order for this to work, </w:t>
      </w:r>
      <w:proofErr w:type="spellStart"/>
      <w:r w:rsidRPr="0016274D">
        <w:rPr>
          <w:rFonts w:eastAsia="Aptos" w:cs="Times New Roman"/>
        </w:rPr>
        <w:t>OptiTrack</w:t>
      </w:r>
      <w:proofErr w:type="spellEnd"/>
      <w:r w:rsidRPr="0016274D">
        <w:rPr>
          <w:rFonts w:eastAsia="Aptos" w:cs="Times New Roman"/>
        </w:rPr>
        <w:t xml:space="preserve"> needs to know the coordinates of the lines. This is done using the </w:t>
      </w:r>
      <w:proofErr w:type="spellStart"/>
      <w:r w:rsidRPr="0016274D">
        <w:rPr>
          <w:rFonts w:eastAsia="Aptos" w:cs="Times New Roman"/>
        </w:rPr>
        <w:t>OptiTrack</w:t>
      </w:r>
      <w:proofErr w:type="spellEnd"/>
      <w:r w:rsidRPr="0016274D">
        <w:rPr>
          <w:rFonts w:eastAsia="Aptos" w:cs="Times New Roman"/>
        </w:rPr>
        <w:t xml:space="preserve"> CS-400, a calibration tool. The four corners of the field are calibrated using this tool. Which gives the following coordinates ([X, Z]) [ [-0.052, 4.109], [6.099, 4.136], [-0.024, -4.095], [6.127, -4.080] ] in m. A linear line is drawn between the four corners, covering the full side lines of the field. </w:t>
      </w:r>
    </w:p>
    <w:p w14:paraId="7C888DC2" w14:textId="49B5DAF8" w:rsidR="00CF5A70" w:rsidRPr="0016274D" w:rsidRDefault="00CF5A70" w:rsidP="00155BAF">
      <w:pPr>
        <w:spacing w:line="360" w:lineRule="auto"/>
        <w:jc w:val="both"/>
        <w:rPr>
          <w:rFonts w:eastAsia="Aptos" w:cs="Times New Roman"/>
        </w:rPr>
      </w:pPr>
      <w:r w:rsidRPr="0016274D">
        <w:rPr>
          <w:rFonts w:eastAsia="Aptos" w:cs="Times New Roman"/>
        </w:rPr>
        <w:t xml:space="preserve">The radius of the ball also has to be taken into account as the measurement from </w:t>
      </w:r>
      <w:proofErr w:type="spellStart"/>
      <w:r w:rsidRPr="0016274D">
        <w:rPr>
          <w:rFonts w:eastAsia="Aptos" w:cs="Times New Roman"/>
        </w:rPr>
        <w:t>OptiTrack</w:t>
      </w:r>
      <w:proofErr w:type="spellEnd"/>
      <w:r w:rsidRPr="0016274D">
        <w:rPr>
          <w:rFonts w:eastAsia="Aptos" w:cs="Times New Roman"/>
        </w:rPr>
        <w:t xml:space="preserve"> is the </w:t>
      </w:r>
      <w:r w:rsidR="00BD49B8">
        <w:rPr>
          <w:rFonts w:eastAsia="Aptos" w:cs="Times New Roman"/>
        </w:rPr>
        <w:t>center</w:t>
      </w:r>
      <w:r w:rsidRPr="0016274D">
        <w:rPr>
          <w:rFonts w:eastAsia="Aptos" w:cs="Times New Roman"/>
        </w:rPr>
        <w:t xml:space="preserve"> of the ball and the rule says the whole ball needs to be over the </w:t>
      </w:r>
      <w:r w:rsidR="00BD49B8">
        <w:rPr>
          <w:rFonts w:eastAsia="Aptos" w:cs="Times New Roman"/>
        </w:rPr>
        <w:t xml:space="preserve">side </w:t>
      </w:r>
      <w:r w:rsidRPr="0016274D">
        <w:rPr>
          <w:rFonts w:eastAsia="Aptos" w:cs="Times New Roman"/>
        </w:rPr>
        <w:t xml:space="preserve">line. The radius of the ball is taken to be 11 cm, the average of the </w:t>
      </w:r>
      <w:proofErr w:type="spellStart"/>
      <w:r w:rsidRPr="0016274D">
        <w:rPr>
          <w:rFonts w:eastAsia="Aptos" w:cs="Times New Roman"/>
        </w:rPr>
        <w:t>RoboCup</w:t>
      </w:r>
      <w:proofErr w:type="spellEnd"/>
      <w:r w:rsidRPr="0016274D">
        <w:rPr>
          <w:rFonts w:eastAsia="Aptos" w:cs="Times New Roman"/>
        </w:rPr>
        <w:t xml:space="preserve"> MSL rules</w:t>
      </w:r>
      <w:r w:rsidRPr="0016274D">
        <w:rPr>
          <w:rFonts w:eastAsia="Aptos" w:cs="Times New Roman"/>
          <w:vertAlign w:val="superscript"/>
        </w:rPr>
        <w:footnoteReference w:id="2"/>
      </w:r>
      <w:r w:rsidRPr="0016274D">
        <w:rPr>
          <w:rFonts w:eastAsia="Aptos" w:cs="Times New Roman"/>
        </w:rPr>
        <w:t xml:space="preserve">. </w:t>
      </w:r>
    </w:p>
    <w:p w14:paraId="3B643D2D" w14:textId="6EE2043C" w:rsidR="00CF5A70" w:rsidRDefault="00CF5A70" w:rsidP="00E977B5">
      <w:pPr>
        <w:spacing w:line="360" w:lineRule="auto"/>
        <w:jc w:val="both"/>
        <w:rPr>
          <w:rStyle w:val="Hyperlink"/>
          <w:rFonts w:eastAsia="Aptos" w:cs="Times New Roman"/>
          <w:color w:val="auto"/>
        </w:rPr>
      </w:pPr>
      <w:r w:rsidRPr="0016274D">
        <w:rPr>
          <w:rFonts w:eastAsia="Aptos" w:cs="Times New Roman"/>
        </w:rPr>
        <w:t xml:space="preserve">Now we can calculate if the ball is out of play. If the </w:t>
      </w:r>
      <w:r w:rsidR="004E0BD2">
        <w:rPr>
          <w:rFonts w:eastAsia="Aptos" w:cs="Times New Roman"/>
        </w:rPr>
        <w:t>center</w:t>
      </w:r>
      <w:r w:rsidRPr="0016274D">
        <w:rPr>
          <w:rFonts w:eastAsia="Aptos" w:cs="Times New Roman"/>
        </w:rPr>
        <w:t xml:space="preserve"> of the ball measurements plus the radius of the ball is outside of the calibrated lines, the ball is out of play. If it is within these calibrated lines, the ball is in play.</w:t>
      </w:r>
      <w:r w:rsidR="005828CE">
        <w:rPr>
          <w:rFonts w:eastAsia="Aptos" w:cs="Times New Roman"/>
        </w:rPr>
        <w:t xml:space="preserve"> The code for ball out of play is given in </w:t>
      </w:r>
      <w:r w:rsidR="00482895">
        <w:rPr>
          <w:rFonts w:eastAsia="Aptos" w:cs="Times New Roman"/>
        </w:rPr>
        <w:t>“</w:t>
      </w:r>
      <w:hyperlink r:id="rId13" w:history="1">
        <w:r w:rsidR="00954546" w:rsidRPr="00954546">
          <w:rPr>
            <w:rStyle w:val="Hyperlink"/>
            <w:rFonts w:eastAsia="Aptos" w:cs="Times New Roman"/>
          </w:rPr>
          <w:t>GitHub Link for Code</w:t>
        </w:r>
      </w:hyperlink>
      <w:r w:rsidR="00482895" w:rsidRPr="00482895">
        <w:rPr>
          <w:rStyle w:val="Hyperlink"/>
          <w:rFonts w:eastAsia="Aptos" w:cs="Times New Roman"/>
          <w:color w:val="auto"/>
        </w:rPr>
        <w:t>”</w:t>
      </w:r>
    </w:p>
    <w:p w14:paraId="1E131C94" w14:textId="77777777" w:rsidR="00482895" w:rsidRDefault="00482895" w:rsidP="00E977B5">
      <w:pPr>
        <w:spacing w:line="360" w:lineRule="auto"/>
        <w:jc w:val="both"/>
        <w:rPr>
          <w:rStyle w:val="Hyperlink"/>
          <w:rFonts w:eastAsia="Aptos" w:cs="Times New Roman"/>
          <w:color w:val="auto"/>
        </w:rPr>
      </w:pPr>
    </w:p>
    <w:p w14:paraId="4519240D" w14:textId="77777777" w:rsidR="00482895" w:rsidRPr="00E977B5" w:rsidRDefault="00482895" w:rsidP="00E977B5">
      <w:pPr>
        <w:spacing w:line="360" w:lineRule="auto"/>
        <w:jc w:val="both"/>
        <w:rPr>
          <w:rFonts w:eastAsia="Aptos" w:cs="Times New Roman"/>
        </w:rPr>
      </w:pPr>
    </w:p>
    <w:p w14:paraId="2BACB45B" w14:textId="30CF5732" w:rsidR="00F42D6B" w:rsidRDefault="00914166" w:rsidP="004B7C37">
      <w:pPr>
        <w:pStyle w:val="Report"/>
        <w:numPr>
          <w:ilvl w:val="2"/>
          <w:numId w:val="19"/>
        </w:numPr>
      </w:pPr>
      <w:bookmarkStart w:id="9" w:name="_Toc162202528"/>
      <w:r>
        <w:lastRenderedPageBreak/>
        <w:t>Verification of BOOP</w:t>
      </w:r>
      <w:bookmarkEnd w:id="9"/>
    </w:p>
    <w:p w14:paraId="76E99298" w14:textId="77777777" w:rsidR="00425C58" w:rsidRDefault="00B65285" w:rsidP="00425C58">
      <w:pPr>
        <w:spacing w:line="360" w:lineRule="auto"/>
      </w:pPr>
      <w:r w:rsidRPr="0016274D">
        <w:rPr>
          <w:noProof/>
          <w:lang w:val="nl-NL"/>
        </w:rPr>
        <mc:AlternateContent>
          <mc:Choice Requires="wps">
            <w:drawing>
              <wp:anchor distT="0" distB="0" distL="114300" distR="114300" simplePos="0" relativeHeight="251658242" behindDoc="0" locked="0" layoutInCell="1" allowOverlap="1" wp14:anchorId="29938C0C" wp14:editId="1C70722B">
                <wp:simplePos x="0" y="0"/>
                <wp:positionH relativeFrom="column">
                  <wp:posOffset>1527810</wp:posOffset>
                </wp:positionH>
                <wp:positionV relativeFrom="paragraph">
                  <wp:posOffset>2886075</wp:posOffset>
                </wp:positionV>
                <wp:extent cx="2695575" cy="635"/>
                <wp:effectExtent l="0" t="0" r="0" b="0"/>
                <wp:wrapTopAndBottom/>
                <wp:docPr id="708531845" name="Text Box 1"/>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35D0C872" w14:textId="3686B03A" w:rsidR="00B65285" w:rsidRPr="006864BE" w:rsidRDefault="006864BE" w:rsidP="00B65285">
                            <w:pPr>
                              <w:pStyle w:val="Caption1"/>
                              <w:rPr>
                                <w:rFonts w:ascii="Times New Roman" w:hAnsi="Times New Roman" w:cs="Times New Roman"/>
                                <w:noProof/>
                                <w:sz w:val="24"/>
                                <w:szCs w:val="24"/>
                                <w:lang w:val="en-US"/>
                              </w:rPr>
                            </w:pPr>
                            <w:r>
                              <w:rPr>
                                <w:lang w:val="en-US"/>
                              </w:rPr>
                              <w:t xml:space="preserve">   </w:t>
                            </w:r>
                            <w:r w:rsidR="00B65285" w:rsidRPr="006864BE">
                              <w:rPr>
                                <w:rFonts w:ascii="Times New Roman" w:hAnsi="Times New Roman" w:cs="Times New Roman"/>
                                <w:sz w:val="24"/>
                                <w:szCs w:val="24"/>
                                <w:lang w:val="en-US"/>
                              </w:rPr>
                              <w:t xml:space="preserve">Figure </w:t>
                            </w:r>
                            <w:r w:rsidR="00B65285" w:rsidRPr="006864BE">
                              <w:rPr>
                                <w:rFonts w:ascii="Times New Roman" w:hAnsi="Times New Roman" w:cs="Times New Roman"/>
                                <w:sz w:val="24"/>
                                <w:szCs w:val="24"/>
                              </w:rPr>
                              <w:fldChar w:fldCharType="begin"/>
                            </w:r>
                            <w:r w:rsidR="00B65285" w:rsidRPr="006864BE">
                              <w:rPr>
                                <w:rFonts w:ascii="Times New Roman" w:hAnsi="Times New Roman" w:cs="Times New Roman"/>
                                <w:sz w:val="24"/>
                                <w:szCs w:val="24"/>
                                <w:lang w:val="en-US"/>
                              </w:rPr>
                              <w:instrText xml:space="preserve"> SEQ Figure \* ARABIC </w:instrText>
                            </w:r>
                            <w:r w:rsidR="00B65285" w:rsidRPr="006864BE">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2</w:t>
                            </w:r>
                            <w:r w:rsidR="00B65285" w:rsidRPr="006864BE">
                              <w:rPr>
                                <w:rFonts w:ascii="Times New Roman" w:hAnsi="Times New Roman" w:cs="Times New Roman"/>
                                <w:sz w:val="24"/>
                                <w:szCs w:val="24"/>
                              </w:rPr>
                              <w:fldChar w:fldCharType="end"/>
                            </w:r>
                            <w:r w:rsidR="00B65285" w:rsidRPr="006864BE">
                              <w:rPr>
                                <w:rFonts w:ascii="Times New Roman" w:hAnsi="Times New Roman" w:cs="Times New Roman"/>
                                <w:sz w:val="24"/>
                                <w:szCs w:val="24"/>
                                <w:lang w:val="en-US"/>
                              </w:rPr>
                              <w:t>: Box at the side of the field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938C0C" id="_x0000_t202" coordsize="21600,21600" o:spt="202" path="m,l,21600r21600,l21600,xe">
                <v:stroke joinstyle="miter"/>
                <v:path gradientshapeok="t" o:connecttype="rect"/>
              </v:shapetype>
              <v:shape id="Text Box 1" o:spid="_x0000_s1026" type="#_x0000_t202" style="position:absolute;margin-left:120.3pt;margin-top:227.25pt;width:212.2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" stroked="f">
                <v:textbox style="mso-fit-shape-to-text:t" inset="0,0,0,0">
                  <w:txbxContent>
                    <w:p w14:paraId="35D0C872" w14:textId="3686B03A" w:rsidR="00B65285" w:rsidRPr="006864BE" w:rsidRDefault="006864BE" w:rsidP="00B65285">
                      <w:pPr>
                        <w:pStyle w:val="Caption1"/>
                        <w:rPr>
                          <w:rFonts w:ascii="Times New Roman" w:hAnsi="Times New Roman" w:cs="Times New Roman"/>
                          <w:noProof/>
                          <w:sz w:val="24"/>
                          <w:szCs w:val="24"/>
                          <w:lang w:val="en-US"/>
                        </w:rPr>
                      </w:pPr>
                      <w:r>
                        <w:rPr>
                          <w:lang w:val="en-US"/>
                        </w:rPr>
                        <w:t xml:space="preserve">   </w:t>
                      </w:r>
                      <w:r w:rsidR="00B65285" w:rsidRPr="006864BE">
                        <w:rPr>
                          <w:rFonts w:ascii="Times New Roman" w:hAnsi="Times New Roman" w:cs="Times New Roman"/>
                          <w:sz w:val="24"/>
                          <w:szCs w:val="24"/>
                          <w:lang w:val="en-US"/>
                        </w:rPr>
                        <w:t xml:space="preserve">Figure </w:t>
                      </w:r>
                      <w:r w:rsidR="00B65285" w:rsidRPr="006864BE">
                        <w:rPr>
                          <w:rFonts w:ascii="Times New Roman" w:hAnsi="Times New Roman" w:cs="Times New Roman"/>
                          <w:sz w:val="24"/>
                          <w:szCs w:val="24"/>
                        </w:rPr>
                        <w:fldChar w:fldCharType="begin"/>
                      </w:r>
                      <w:r w:rsidR="00B65285" w:rsidRPr="006864BE">
                        <w:rPr>
                          <w:rFonts w:ascii="Times New Roman" w:hAnsi="Times New Roman" w:cs="Times New Roman"/>
                          <w:sz w:val="24"/>
                          <w:szCs w:val="24"/>
                          <w:lang w:val="en-US"/>
                        </w:rPr>
                        <w:instrText xml:space="preserve"> SEQ Figure \* ARABIC </w:instrText>
                      </w:r>
                      <w:r w:rsidR="00B65285" w:rsidRPr="006864BE">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2</w:t>
                      </w:r>
                      <w:r w:rsidR="00B65285" w:rsidRPr="006864BE">
                        <w:rPr>
                          <w:rFonts w:ascii="Times New Roman" w:hAnsi="Times New Roman" w:cs="Times New Roman"/>
                          <w:sz w:val="24"/>
                          <w:szCs w:val="24"/>
                        </w:rPr>
                        <w:fldChar w:fldCharType="end"/>
                      </w:r>
                      <w:r w:rsidR="00B65285" w:rsidRPr="006864BE">
                        <w:rPr>
                          <w:rFonts w:ascii="Times New Roman" w:hAnsi="Times New Roman" w:cs="Times New Roman"/>
                          <w:sz w:val="24"/>
                          <w:szCs w:val="24"/>
                          <w:lang w:val="en-US"/>
                        </w:rPr>
                        <w:t>: Box at the side of the field lines.</w:t>
                      </w:r>
                    </w:p>
                  </w:txbxContent>
                </v:textbox>
                <w10:wrap type="topAndBottom"/>
              </v:shape>
            </w:pict>
          </mc:Fallback>
        </mc:AlternateContent>
      </w:r>
      <w:r w:rsidRPr="0016274D">
        <w:rPr>
          <w:noProof/>
        </w:rPr>
        <w:drawing>
          <wp:anchor distT="0" distB="0" distL="114300" distR="114300" simplePos="0" relativeHeight="251658241" behindDoc="0" locked="0" layoutInCell="1" allowOverlap="1" wp14:anchorId="20D88BE1" wp14:editId="2E7AE951">
            <wp:simplePos x="0" y="0"/>
            <wp:positionH relativeFrom="margin">
              <wp:align>center</wp:align>
            </wp:positionH>
            <wp:positionV relativeFrom="paragraph">
              <wp:posOffset>590550</wp:posOffset>
            </wp:positionV>
            <wp:extent cx="2695575" cy="2238375"/>
            <wp:effectExtent l="0" t="0" r="9525" b="9525"/>
            <wp:wrapTopAndBottom/>
            <wp:docPr id="532989825" name="Picture 1" descr="A black box on a green carp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9825" name="Picture 1" descr="A black box on a green carpe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496" t="22686" r="32727" b="25551"/>
                    <a:stretch/>
                  </pic:blipFill>
                  <pic:spPr bwMode="auto">
                    <a:xfrm>
                      <a:off x="0" y="0"/>
                      <a:ext cx="2695575" cy="2238375"/>
                    </a:xfrm>
                    <a:prstGeom prst="rect">
                      <a:avLst/>
                    </a:prstGeom>
                    <a:noFill/>
                    <a:ln>
                      <a:noFill/>
                    </a:ln>
                    <a:extLst>
                      <a:ext uri="{53640926-AAD7-44D8-BBD7-CCE9431645EC}">
                        <a14:shadowObscured xmlns:a14="http://schemas.microsoft.com/office/drawing/2010/main"/>
                      </a:ext>
                    </a:extLst>
                  </pic:spPr>
                </pic:pic>
              </a:graphicData>
            </a:graphic>
          </wp:anchor>
        </w:drawing>
      </w:r>
      <w:r w:rsidRPr="0016274D">
        <w:t xml:space="preserve">The method to verify our BOOP system is as follows. First, a box is placed at the side of the outer lines of the field, as seen in Figure 2. </w:t>
      </w:r>
    </w:p>
    <w:p w14:paraId="490EFBAB" w14:textId="57767815" w:rsidR="00B65285" w:rsidRPr="0016274D" w:rsidRDefault="00B65285" w:rsidP="00425C58">
      <w:pPr>
        <w:spacing w:line="360" w:lineRule="auto"/>
        <w:jc w:val="both"/>
      </w:pPr>
      <w:r w:rsidRPr="0016274D">
        <w:t xml:space="preserve">Secondly, the ball is kicked against this box and the trajectory of the ball is recorded. This way, we have the ground truth of where the ball should be when hitting the box and the position of the ball from our system. Comparing these two values with each other will give the distance error. </w:t>
      </w:r>
    </w:p>
    <w:p w14:paraId="5ED99F85" w14:textId="233BD26E" w:rsidR="00B65285" w:rsidRPr="0016274D" w:rsidRDefault="00425C58" w:rsidP="00425C58">
      <w:pPr>
        <w:spacing w:line="360" w:lineRule="auto"/>
        <w:jc w:val="both"/>
      </w:pPr>
      <w:r w:rsidRPr="0016274D">
        <w:rPr>
          <w:noProof/>
        </w:rPr>
        <w:drawing>
          <wp:anchor distT="0" distB="0" distL="114300" distR="114300" simplePos="0" relativeHeight="251658243" behindDoc="0" locked="0" layoutInCell="1" allowOverlap="1" wp14:anchorId="3D50043E" wp14:editId="60CF5945">
            <wp:simplePos x="0" y="0"/>
            <wp:positionH relativeFrom="margin">
              <wp:posOffset>677545</wp:posOffset>
            </wp:positionH>
            <wp:positionV relativeFrom="paragraph">
              <wp:posOffset>772804</wp:posOffset>
            </wp:positionV>
            <wp:extent cx="4460875" cy="2973070"/>
            <wp:effectExtent l="0" t="0" r="0" b="0"/>
            <wp:wrapTopAndBottom/>
            <wp:docPr id="659106469" name="Picture 2" descr="A football field with a yellow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06469" name="Picture 2" descr="A football field with a yellow bal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0875" cy="2973070"/>
                    </a:xfrm>
                    <a:prstGeom prst="rect">
                      <a:avLst/>
                    </a:prstGeom>
                  </pic:spPr>
                </pic:pic>
              </a:graphicData>
            </a:graphic>
          </wp:anchor>
        </w:drawing>
      </w:r>
      <w:r w:rsidR="006864BE" w:rsidRPr="0016274D">
        <w:rPr>
          <w:noProof/>
          <w:lang w:val="nl-NL"/>
        </w:rPr>
        <mc:AlternateContent>
          <mc:Choice Requires="wps">
            <w:drawing>
              <wp:anchor distT="0" distB="0" distL="114300" distR="114300" simplePos="0" relativeHeight="251658244" behindDoc="0" locked="0" layoutInCell="1" allowOverlap="1" wp14:anchorId="3C559334" wp14:editId="07E3FF38">
                <wp:simplePos x="0" y="0"/>
                <wp:positionH relativeFrom="column">
                  <wp:posOffset>674152</wp:posOffset>
                </wp:positionH>
                <wp:positionV relativeFrom="paragraph">
                  <wp:posOffset>3918952</wp:posOffset>
                </wp:positionV>
                <wp:extent cx="4460875" cy="635"/>
                <wp:effectExtent l="0" t="0" r="0" b="0"/>
                <wp:wrapTopAndBottom/>
                <wp:docPr id="1473651325" name="Text Box 1"/>
                <wp:cNvGraphicFramePr/>
                <a:graphic xmlns:a="http://schemas.openxmlformats.org/drawingml/2006/main">
                  <a:graphicData uri="http://schemas.microsoft.com/office/word/2010/wordprocessingShape">
                    <wps:wsp>
                      <wps:cNvSpPr txBox="1"/>
                      <wps:spPr>
                        <a:xfrm>
                          <a:off x="0" y="0"/>
                          <a:ext cx="4460875" cy="635"/>
                        </a:xfrm>
                        <a:prstGeom prst="rect">
                          <a:avLst/>
                        </a:prstGeom>
                        <a:solidFill>
                          <a:prstClr val="white"/>
                        </a:solidFill>
                        <a:ln>
                          <a:noFill/>
                        </a:ln>
                      </wps:spPr>
                      <wps:txbx>
                        <w:txbxContent>
                          <w:p w14:paraId="25A68858" w14:textId="3AA4E94E" w:rsidR="00B65285" w:rsidRPr="006864BE" w:rsidRDefault="00B65285" w:rsidP="006864BE">
                            <w:pPr>
                              <w:pStyle w:val="Caption1"/>
                              <w:jc w:val="both"/>
                              <w:rPr>
                                <w:rFonts w:ascii="Times New Roman" w:hAnsi="Times New Roman" w:cs="Times New Roman"/>
                                <w:noProof/>
                                <w:sz w:val="24"/>
                                <w:szCs w:val="24"/>
                                <w:lang w:val="en-US"/>
                              </w:rPr>
                            </w:pPr>
                            <w:r w:rsidRPr="006864BE">
                              <w:rPr>
                                <w:rFonts w:ascii="Times New Roman" w:hAnsi="Times New Roman" w:cs="Times New Roman"/>
                                <w:sz w:val="24"/>
                                <w:szCs w:val="24"/>
                                <w:lang w:val="en-US"/>
                              </w:rPr>
                              <w:t xml:space="preserve">Figure </w:t>
                            </w:r>
                            <w:r w:rsidRPr="006864BE">
                              <w:rPr>
                                <w:rFonts w:ascii="Times New Roman" w:hAnsi="Times New Roman" w:cs="Times New Roman"/>
                                <w:sz w:val="24"/>
                                <w:szCs w:val="24"/>
                              </w:rPr>
                              <w:fldChar w:fldCharType="begin"/>
                            </w:r>
                            <w:r w:rsidRPr="006864BE">
                              <w:rPr>
                                <w:rFonts w:ascii="Times New Roman" w:hAnsi="Times New Roman" w:cs="Times New Roman"/>
                                <w:sz w:val="24"/>
                                <w:szCs w:val="24"/>
                                <w:lang w:val="en-US"/>
                              </w:rPr>
                              <w:instrText xml:space="preserve"> SEQ Figure \* ARABIC </w:instrText>
                            </w:r>
                            <w:r w:rsidRPr="006864BE">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3</w:t>
                            </w:r>
                            <w:r w:rsidRPr="006864BE">
                              <w:rPr>
                                <w:rFonts w:ascii="Times New Roman" w:hAnsi="Times New Roman" w:cs="Times New Roman"/>
                                <w:sz w:val="24"/>
                                <w:szCs w:val="24"/>
                              </w:rPr>
                              <w:fldChar w:fldCharType="end"/>
                            </w:r>
                            <w:r w:rsidRPr="006864BE">
                              <w:rPr>
                                <w:rFonts w:ascii="Times New Roman" w:hAnsi="Times New Roman" w:cs="Times New Roman"/>
                                <w:sz w:val="24"/>
                                <w:szCs w:val="24"/>
                                <w:lang w:val="en-US"/>
                              </w:rPr>
                              <w:t xml:space="preserve">: </w:t>
                            </w:r>
                            <w:proofErr w:type="spellStart"/>
                            <w:r w:rsidRPr="006864BE">
                              <w:rPr>
                                <w:rFonts w:ascii="Times New Roman" w:hAnsi="Times New Roman" w:cs="Times New Roman"/>
                                <w:sz w:val="24"/>
                                <w:szCs w:val="24"/>
                                <w:lang w:val="en-US"/>
                              </w:rPr>
                              <w:t>RoboCup</w:t>
                            </w:r>
                            <w:proofErr w:type="spellEnd"/>
                            <w:r w:rsidRPr="006864BE">
                              <w:rPr>
                                <w:rFonts w:ascii="Times New Roman" w:hAnsi="Times New Roman" w:cs="Times New Roman"/>
                                <w:sz w:val="24"/>
                                <w:szCs w:val="24"/>
                                <w:lang w:val="en-US"/>
                              </w:rPr>
                              <w:t xml:space="preserve"> MSL soccer field with four black squares representing the different positions of the boxes. The yellow circle represents the ball and the dotted line the trajectory of the ball. The origin is placed in the middle of the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59334" id="_x0000_s1027" type="#_x0000_t202" style="position:absolute;left:0;text-align:left;margin-left:53.1pt;margin-top:308.6pt;width:351.2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" stroked="f">
                <v:textbox style="mso-fit-shape-to-text:t" inset="0,0,0,0">
                  <w:txbxContent>
                    <w:p w14:paraId="25A68858" w14:textId="3AA4E94E" w:rsidR="00B65285" w:rsidRPr="006864BE" w:rsidRDefault="00B65285" w:rsidP="006864BE">
                      <w:pPr>
                        <w:pStyle w:val="Caption1"/>
                        <w:jc w:val="both"/>
                        <w:rPr>
                          <w:rFonts w:ascii="Times New Roman" w:hAnsi="Times New Roman" w:cs="Times New Roman"/>
                          <w:noProof/>
                          <w:sz w:val="24"/>
                          <w:szCs w:val="24"/>
                          <w:lang w:val="en-US"/>
                        </w:rPr>
                      </w:pPr>
                      <w:r w:rsidRPr="006864BE">
                        <w:rPr>
                          <w:rFonts w:ascii="Times New Roman" w:hAnsi="Times New Roman" w:cs="Times New Roman"/>
                          <w:sz w:val="24"/>
                          <w:szCs w:val="24"/>
                          <w:lang w:val="en-US"/>
                        </w:rPr>
                        <w:t xml:space="preserve">Figure </w:t>
                      </w:r>
                      <w:r w:rsidRPr="006864BE">
                        <w:rPr>
                          <w:rFonts w:ascii="Times New Roman" w:hAnsi="Times New Roman" w:cs="Times New Roman"/>
                          <w:sz w:val="24"/>
                          <w:szCs w:val="24"/>
                        </w:rPr>
                        <w:fldChar w:fldCharType="begin"/>
                      </w:r>
                      <w:r w:rsidRPr="006864BE">
                        <w:rPr>
                          <w:rFonts w:ascii="Times New Roman" w:hAnsi="Times New Roman" w:cs="Times New Roman"/>
                          <w:sz w:val="24"/>
                          <w:szCs w:val="24"/>
                          <w:lang w:val="en-US"/>
                        </w:rPr>
                        <w:instrText xml:space="preserve"> SEQ Figure \* ARABIC </w:instrText>
                      </w:r>
                      <w:r w:rsidRPr="006864BE">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3</w:t>
                      </w:r>
                      <w:r w:rsidRPr="006864BE">
                        <w:rPr>
                          <w:rFonts w:ascii="Times New Roman" w:hAnsi="Times New Roman" w:cs="Times New Roman"/>
                          <w:sz w:val="24"/>
                          <w:szCs w:val="24"/>
                        </w:rPr>
                        <w:fldChar w:fldCharType="end"/>
                      </w:r>
                      <w:r w:rsidRPr="006864BE">
                        <w:rPr>
                          <w:rFonts w:ascii="Times New Roman" w:hAnsi="Times New Roman" w:cs="Times New Roman"/>
                          <w:sz w:val="24"/>
                          <w:szCs w:val="24"/>
                          <w:lang w:val="en-US"/>
                        </w:rPr>
                        <w:t xml:space="preserve">: </w:t>
                      </w:r>
                      <w:proofErr w:type="spellStart"/>
                      <w:r w:rsidRPr="006864BE">
                        <w:rPr>
                          <w:rFonts w:ascii="Times New Roman" w:hAnsi="Times New Roman" w:cs="Times New Roman"/>
                          <w:sz w:val="24"/>
                          <w:szCs w:val="24"/>
                          <w:lang w:val="en-US"/>
                        </w:rPr>
                        <w:t>RoboCup</w:t>
                      </w:r>
                      <w:proofErr w:type="spellEnd"/>
                      <w:r w:rsidRPr="006864BE">
                        <w:rPr>
                          <w:rFonts w:ascii="Times New Roman" w:hAnsi="Times New Roman" w:cs="Times New Roman"/>
                          <w:sz w:val="24"/>
                          <w:szCs w:val="24"/>
                          <w:lang w:val="en-US"/>
                        </w:rPr>
                        <w:t xml:space="preserve"> MSL soccer field with four black squares representing the different positions of the boxes. The yellow circle represents the ball and the dotted line the trajectory of the ball. The origin is placed in the middle of the field.</w:t>
                      </w:r>
                    </w:p>
                  </w:txbxContent>
                </v:textbox>
                <w10:wrap type="topAndBottom"/>
              </v:shape>
            </w:pict>
          </mc:Fallback>
        </mc:AlternateContent>
      </w:r>
      <w:r w:rsidR="00B65285" w:rsidRPr="0016274D">
        <w:t xml:space="preserve">Four different box positions are considered as shown in Figure 3 with an example trajectory of the ball. Only the right half of the field is considered as only that part of the field is covered by the </w:t>
      </w:r>
      <w:r w:rsidR="001051F7" w:rsidRPr="0016274D">
        <w:t>Opti Track</w:t>
      </w:r>
      <w:r w:rsidR="00B65285" w:rsidRPr="0016274D">
        <w:t xml:space="preserve"> system.</w:t>
      </w:r>
    </w:p>
    <w:p w14:paraId="5DC992CC" w14:textId="04ACB909" w:rsidR="00B65285" w:rsidRPr="00425C58" w:rsidRDefault="00B65285" w:rsidP="00425C58">
      <w:pPr>
        <w:spacing w:line="360" w:lineRule="auto"/>
        <w:jc w:val="both"/>
        <w:rPr>
          <w:rFonts w:cs="Times New Roman"/>
        </w:rPr>
      </w:pPr>
      <w:r w:rsidRPr="00425C58">
        <w:rPr>
          <w:rFonts w:cs="Times New Roman"/>
        </w:rPr>
        <w:lastRenderedPageBreak/>
        <w:t xml:space="preserve">As the boxes </w:t>
      </w:r>
      <w:r w:rsidR="003A45BD" w:rsidRPr="00425C58">
        <w:rPr>
          <w:rFonts w:cs="Times New Roman"/>
        </w:rPr>
        <w:t xml:space="preserve">are </w:t>
      </w:r>
      <w:r w:rsidRPr="00425C58">
        <w:rPr>
          <w:rFonts w:cs="Times New Roman"/>
        </w:rPr>
        <w:t xml:space="preserve">located along the axis of the origin, we only have to look at one coordinate. In this way, the minimal or maximal position along a certain axis of the ball is the position of the ball where the ball hits the box. Using this, the radius of the ball and the calibrated positions of the lines with respect to the origin, the error can be calculated. An example calculation of the distance error is shown below of the example trajectory shown in Figure 3. </w:t>
      </w:r>
    </w:p>
    <w:p w14:paraId="19118204" w14:textId="77777777" w:rsidR="00B65285" w:rsidRPr="00425C58" w:rsidRDefault="00B65285" w:rsidP="00425C58">
      <w:pPr>
        <w:spacing w:line="360" w:lineRule="auto"/>
        <w:jc w:val="both"/>
        <w:rPr>
          <w:rFonts w:eastAsia="Times New Roman" w:cs="Times New Roman"/>
        </w:rPr>
      </w:pPr>
      <m:oMathPara>
        <m:oMath>
          <m:r>
            <w:rPr>
              <w:rFonts w:ascii="Cambria Math" w:hAnsi="Cambria Math" w:cs="Times New Roman"/>
            </w:rPr>
            <m:t>distance</m:t>
          </m:r>
          <m:r>
            <m:rPr>
              <m:sty m:val="p"/>
            </m:rPr>
            <w:rPr>
              <w:rFonts w:ascii="Cambria Math" w:hAnsi="Cambria Math" w:cs="Times New Roman"/>
            </w:rPr>
            <m:t xml:space="preserve"> </m:t>
          </m:r>
          <m:r>
            <w:rPr>
              <w:rFonts w:ascii="Cambria Math" w:hAnsi="Cambria Math" w:cs="Times New Roman"/>
            </w:rPr>
            <m:t>error</m:t>
          </m:r>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ball</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ball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box</m:t>
                  </m:r>
                </m:sub>
              </m:sSub>
              <m:r>
                <m:rPr>
                  <m:sty m:val="p"/>
                </m:rPr>
                <w:rPr>
                  <w:rFonts w:ascii="Cambria Math" w:hAnsi="Cambria Math" w:cs="Times New Roman"/>
                </w:rPr>
                <m:t xml:space="preserve"> </m:t>
              </m:r>
            </m:e>
          </m:func>
          <m:r>
            <m:rPr>
              <m:sty m:val="p"/>
            </m:rPr>
            <w:rPr>
              <w:rFonts w:ascii="Cambria Math" w:hAnsi="Cambria Math" w:cs="Times New Roman"/>
            </w:rPr>
            <m:t>,</m:t>
          </m:r>
        </m:oMath>
      </m:oMathPara>
    </w:p>
    <w:p w14:paraId="02342811" w14:textId="46BD0232" w:rsidR="00B65285" w:rsidRPr="000016ED" w:rsidRDefault="00B65285" w:rsidP="000016ED">
      <w:pPr>
        <w:spacing w:line="360" w:lineRule="auto"/>
        <w:jc w:val="both"/>
        <w:rPr>
          <w:rFonts w:eastAsia="Aptos" w:cs="Times New Roman"/>
        </w:rPr>
      </w:pPr>
      <w:r w:rsidRPr="0016274D">
        <w:rPr>
          <w:rFonts w:eastAsia="Aptos"/>
        </w:rPr>
        <w:t xml:space="preserve">where </w:t>
      </w:r>
      <m:oMath>
        <m:sSub>
          <m:sSubPr>
            <m:ctrlPr>
              <w:rPr>
                <w:rFonts w:ascii="Cambria Math" w:eastAsia="Aptos" w:hAnsi="Cambria Math"/>
                <w:i/>
              </w:rPr>
            </m:ctrlPr>
          </m:sSubPr>
          <m:e>
            <m:r>
              <w:rPr>
                <w:rFonts w:ascii="Cambria Math" w:eastAsia="Aptos" w:hAnsi="Cambria Math"/>
              </w:rPr>
              <m:t>Z</m:t>
            </m:r>
          </m:e>
          <m:sub>
            <m:r>
              <w:rPr>
                <w:rFonts w:ascii="Cambria Math" w:eastAsia="Aptos" w:hAnsi="Cambria Math"/>
              </w:rPr>
              <m:t>ball</m:t>
            </m:r>
          </m:sub>
        </m:sSub>
      </m:oMath>
      <w:r w:rsidRPr="0016274D">
        <w:t xml:space="preserve"> are all the Z-coordinate measurements of the middle of the ball, </w:t>
      </w:r>
      <m:oMath>
        <m:sSub>
          <m:sSubPr>
            <m:ctrlPr>
              <w:rPr>
                <w:rFonts w:ascii="Cambria Math" w:eastAsia="Aptos" w:hAnsi="Cambria Math"/>
                <w:i/>
              </w:rPr>
            </m:ctrlPr>
          </m:sSubPr>
          <m:e>
            <m:r>
              <w:rPr>
                <w:rFonts w:ascii="Cambria Math" w:eastAsia="Aptos" w:hAnsi="Cambria Math"/>
              </w:rPr>
              <m:t>r</m:t>
            </m:r>
          </m:e>
          <m:sub>
            <m:r>
              <w:rPr>
                <w:rFonts w:ascii="Cambria Math" w:eastAsia="Aptos" w:hAnsi="Cambria Math"/>
              </w:rPr>
              <m:t>ball</m:t>
            </m:r>
          </m:sub>
        </m:sSub>
      </m:oMath>
      <w:r w:rsidRPr="0016274D">
        <w:t xml:space="preserve"> the radius of </w:t>
      </w:r>
      <w:r w:rsidRPr="000016ED">
        <w:rPr>
          <w:rFonts w:cs="Times New Roman"/>
        </w:rPr>
        <w:t xml:space="preserve">the ball and </w:t>
      </w:r>
      <m:oMath>
        <m:sSub>
          <m:sSubPr>
            <m:ctrlPr>
              <w:rPr>
                <w:rFonts w:ascii="Cambria Math" w:eastAsia="Aptos" w:hAnsi="Cambria Math" w:cs="Times New Roman"/>
                <w:i/>
              </w:rPr>
            </m:ctrlPr>
          </m:sSubPr>
          <m:e>
            <m:r>
              <w:rPr>
                <w:rFonts w:ascii="Cambria Math" w:eastAsia="Aptos" w:hAnsi="Cambria Math" w:cs="Times New Roman"/>
              </w:rPr>
              <m:t>Z</m:t>
            </m:r>
          </m:e>
          <m:sub>
            <m:r>
              <w:rPr>
                <w:rFonts w:ascii="Cambria Math" w:eastAsia="Aptos" w:hAnsi="Cambria Math" w:cs="Times New Roman"/>
              </w:rPr>
              <m:t>box</m:t>
            </m:r>
          </m:sub>
        </m:sSub>
      </m:oMath>
      <w:r w:rsidRPr="000016ED">
        <w:rPr>
          <w:rFonts w:cs="Times New Roman"/>
        </w:rPr>
        <w:t xml:space="preserve"> the Z-coordinate of plane of the box that is being hit by the ball. </w:t>
      </w:r>
      <w:r w:rsidRPr="000016ED">
        <w:rPr>
          <w:rFonts w:eastAsia="Aptos" w:cs="Times New Roman"/>
        </w:rPr>
        <w:t>The box is placed in four different positions and for every positions, eight recordings are taken at different velocities of the ball hitting the box. This means that 32 error samples are gathered. Figure 4 shows the distance error results in a box plot. The shape suggests a normal distribution. The Chi-squared test is used to test the data for normality. The test does not reject the null hypothesis that the data is normally distributed as the p value is larger than 0.05, 0.0513. This means that a normal distribution can be assumed for this data.</w:t>
      </w:r>
    </w:p>
    <w:p w14:paraId="25F1D1FE" w14:textId="649C92B5" w:rsidR="00B65285" w:rsidRPr="000016ED" w:rsidRDefault="00F507D2" w:rsidP="000016ED">
      <w:pPr>
        <w:spacing w:line="360" w:lineRule="auto"/>
        <w:jc w:val="both"/>
        <w:rPr>
          <w:rFonts w:cs="Times New Roman"/>
        </w:rPr>
      </w:pPr>
      <w:r w:rsidRPr="0016274D">
        <w:rPr>
          <w:noProof/>
        </w:rPr>
        <w:drawing>
          <wp:anchor distT="0" distB="0" distL="114300" distR="114300" simplePos="0" relativeHeight="251655680" behindDoc="0" locked="0" layoutInCell="1" allowOverlap="1" wp14:anchorId="7E1041E9" wp14:editId="1FC6A457">
            <wp:simplePos x="0" y="0"/>
            <wp:positionH relativeFrom="margin">
              <wp:posOffset>853440</wp:posOffset>
            </wp:positionH>
            <wp:positionV relativeFrom="paragraph">
              <wp:posOffset>1035685</wp:posOffset>
            </wp:positionV>
            <wp:extent cx="4465320" cy="3521075"/>
            <wp:effectExtent l="0" t="0" r="0" b="3175"/>
            <wp:wrapTopAndBottom/>
            <wp:docPr id="1733353999"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53999" name="Picture 5" descr="A graph with blue squares&#10;&#10;Description automatically generated"/>
                    <pic:cNvPicPr/>
                  </pic:nvPicPr>
                  <pic:blipFill rotWithShape="1">
                    <a:blip r:embed="rId16">
                      <a:extLst>
                        <a:ext uri="{28A0092B-C50C-407E-A947-70E740481C1C}">
                          <a14:useLocalDpi xmlns:a14="http://schemas.microsoft.com/office/drawing/2010/main" val="0"/>
                        </a:ext>
                      </a:extLst>
                    </a:blip>
                    <a:srcRect l="3824" t="4771" r="5616"/>
                    <a:stretch/>
                  </pic:blipFill>
                  <pic:spPr bwMode="auto">
                    <a:xfrm>
                      <a:off x="0" y="0"/>
                      <a:ext cx="4465320" cy="352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16ED">
        <w:rPr>
          <w:rFonts w:cs="Times New Roman"/>
          <w:noProof/>
          <w:lang w:val="nl-NL"/>
        </w:rPr>
        <mc:AlternateContent>
          <mc:Choice Requires="wps">
            <w:drawing>
              <wp:anchor distT="0" distB="0" distL="114300" distR="114300" simplePos="0" relativeHeight="251657728" behindDoc="0" locked="0" layoutInCell="1" allowOverlap="1" wp14:anchorId="6CBE0B0B" wp14:editId="63A6EB32">
                <wp:simplePos x="0" y="0"/>
                <wp:positionH relativeFrom="column">
                  <wp:posOffset>380365</wp:posOffset>
                </wp:positionH>
                <wp:positionV relativeFrom="paragraph">
                  <wp:posOffset>4554855</wp:posOffset>
                </wp:positionV>
                <wp:extent cx="5332730" cy="635"/>
                <wp:effectExtent l="0" t="0" r="1270" b="2540"/>
                <wp:wrapTopAndBottom/>
                <wp:docPr id="2038784996" name="Text Box 1"/>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00C96406" w14:textId="1D5BBBFB" w:rsidR="00B65285" w:rsidRPr="00333F4A" w:rsidRDefault="00B65285" w:rsidP="00B65285">
                            <w:pPr>
                              <w:pStyle w:val="Caption1"/>
                              <w:ind w:firstLine="708"/>
                              <w:rPr>
                                <w:rFonts w:ascii="Times New Roman" w:hAnsi="Times New Roman" w:cs="Times New Roman"/>
                                <w:noProof/>
                                <w:sz w:val="24"/>
                                <w:szCs w:val="24"/>
                                <w:lang w:val="en-US"/>
                              </w:rPr>
                            </w:pPr>
                            <w:r w:rsidRPr="00333F4A">
                              <w:rPr>
                                <w:rFonts w:ascii="Times New Roman" w:hAnsi="Times New Roman" w:cs="Times New Roman"/>
                                <w:sz w:val="24"/>
                                <w:szCs w:val="24"/>
                                <w:lang w:val="en-US"/>
                              </w:rPr>
                              <w:t xml:space="preserve">Figure </w:t>
                            </w:r>
                            <w:r w:rsidRPr="00333F4A">
                              <w:rPr>
                                <w:rFonts w:ascii="Times New Roman" w:hAnsi="Times New Roman" w:cs="Times New Roman"/>
                                <w:sz w:val="24"/>
                                <w:szCs w:val="24"/>
                              </w:rPr>
                              <w:fldChar w:fldCharType="begin"/>
                            </w:r>
                            <w:r w:rsidRPr="00333F4A">
                              <w:rPr>
                                <w:rFonts w:ascii="Times New Roman" w:hAnsi="Times New Roman" w:cs="Times New Roman"/>
                                <w:sz w:val="24"/>
                                <w:szCs w:val="24"/>
                                <w:lang w:val="en-US"/>
                              </w:rPr>
                              <w:instrText xml:space="preserve"> SEQ Figure \* ARABIC </w:instrText>
                            </w:r>
                            <w:r w:rsidRPr="00333F4A">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4</w:t>
                            </w:r>
                            <w:r w:rsidRPr="00333F4A">
                              <w:rPr>
                                <w:rFonts w:ascii="Times New Roman" w:hAnsi="Times New Roman" w:cs="Times New Roman"/>
                                <w:sz w:val="24"/>
                                <w:szCs w:val="24"/>
                              </w:rPr>
                              <w:fldChar w:fldCharType="end"/>
                            </w:r>
                            <w:r w:rsidRPr="00333F4A">
                              <w:rPr>
                                <w:rFonts w:ascii="Times New Roman" w:hAnsi="Times New Roman" w:cs="Times New Roman"/>
                                <w:sz w:val="24"/>
                                <w:szCs w:val="24"/>
                                <w:lang w:val="en-US"/>
                              </w:rPr>
                              <w:t>: Histogram of distance error of all 32 samples of the verification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E0B0B" id="_x0000_s1028" type="#_x0000_t202" style="position:absolute;left:0;text-align:left;margin-left:29.95pt;margin-top:358.65pt;width:419.9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ChGgIAAD8EAAAOAAAAZHJzL2Uyb0RvYy54bWysU01v2zAMvQ/YfxB0X5wPtBu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eLBbzjwsKSYrdLm5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" stroked="f">
                <v:textbox style="mso-fit-shape-to-text:t" inset="0,0,0,0">
                  <w:txbxContent>
                    <w:p w14:paraId="00C96406" w14:textId="1D5BBBFB" w:rsidR="00B65285" w:rsidRPr="00333F4A" w:rsidRDefault="00B65285" w:rsidP="00B65285">
                      <w:pPr>
                        <w:pStyle w:val="Caption1"/>
                        <w:ind w:firstLine="708"/>
                        <w:rPr>
                          <w:rFonts w:ascii="Times New Roman" w:hAnsi="Times New Roman" w:cs="Times New Roman"/>
                          <w:noProof/>
                          <w:sz w:val="24"/>
                          <w:szCs w:val="24"/>
                          <w:lang w:val="en-US"/>
                        </w:rPr>
                      </w:pPr>
                      <w:r w:rsidRPr="00333F4A">
                        <w:rPr>
                          <w:rFonts w:ascii="Times New Roman" w:hAnsi="Times New Roman" w:cs="Times New Roman"/>
                          <w:sz w:val="24"/>
                          <w:szCs w:val="24"/>
                          <w:lang w:val="en-US"/>
                        </w:rPr>
                        <w:t xml:space="preserve">Figure </w:t>
                      </w:r>
                      <w:r w:rsidRPr="00333F4A">
                        <w:rPr>
                          <w:rFonts w:ascii="Times New Roman" w:hAnsi="Times New Roman" w:cs="Times New Roman"/>
                          <w:sz w:val="24"/>
                          <w:szCs w:val="24"/>
                        </w:rPr>
                        <w:fldChar w:fldCharType="begin"/>
                      </w:r>
                      <w:r w:rsidRPr="00333F4A">
                        <w:rPr>
                          <w:rFonts w:ascii="Times New Roman" w:hAnsi="Times New Roman" w:cs="Times New Roman"/>
                          <w:sz w:val="24"/>
                          <w:szCs w:val="24"/>
                          <w:lang w:val="en-US"/>
                        </w:rPr>
                        <w:instrText xml:space="preserve"> SEQ Figure \* ARABIC </w:instrText>
                      </w:r>
                      <w:r w:rsidRPr="00333F4A">
                        <w:rPr>
                          <w:rFonts w:ascii="Times New Roman" w:hAnsi="Times New Roman" w:cs="Times New Roman"/>
                          <w:sz w:val="24"/>
                          <w:szCs w:val="24"/>
                        </w:rPr>
                        <w:fldChar w:fldCharType="separate"/>
                      </w:r>
                      <w:r w:rsidR="001051F7">
                        <w:rPr>
                          <w:rFonts w:ascii="Times New Roman" w:hAnsi="Times New Roman" w:cs="Times New Roman"/>
                          <w:noProof/>
                          <w:sz w:val="24"/>
                          <w:szCs w:val="24"/>
                          <w:lang w:val="en-US"/>
                        </w:rPr>
                        <w:t>4</w:t>
                      </w:r>
                      <w:r w:rsidRPr="00333F4A">
                        <w:rPr>
                          <w:rFonts w:ascii="Times New Roman" w:hAnsi="Times New Roman" w:cs="Times New Roman"/>
                          <w:sz w:val="24"/>
                          <w:szCs w:val="24"/>
                        </w:rPr>
                        <w:fldChar w:fldCharType="end"/>
                      </w:r>
                      <w:r w:rsidRPr="00333F4A">
                        <w:rPr>
                          <w:rFonts w:ascii="Times New Roman" w:hAnsi="Times New Roman" w:cs="Times New Roman"/>
                          <w:sz w:val="24"/>
                          <w:szCs w:val="24"/>
                          <w:lang w:val="en-US"/>
                        </w:rPr>
                        <w:t>: Histogram of distance error of all 32 samples of the verification test.</w:t>
                      </w:r>
                    </w:p>
                  </w:txbxContent>
                </v:textbox>
                <w10:wrap type="topAndBottom"/>
              </v:shape>
            </w:pict>
          </mc:Fallback>
        </mc:AlternateContent>
      </w:r>
      <w:r w:rsidR="00B65285" w:rsidRPr="000016ED">
        <w:rPr>
          <w:rFonts w:cs="Times New Roman"/>
        </w:rPr>
        <w:t>While assuming a normal distribution, the 95% confidence intervals of the parameters of the normal distribution is as follows: μ = [-1.26·10</w:t>
      </w:r>
      <w:r w:rsidR="00B65285" w:rsidRPr="000016ED">
        <w:rPr>
          <w:rFonts w:cs="Times New Roman"/>
          <w:vertAlign w:val="superscript"/>
        </w:rPr>
        <w:t>-2</w:t>
      </w:r>
      <w:r w:rsidR="00B65285" w:rsidRPr="000016ED">
        <w:rPr>
          <w:rFonts w:cs="Times New Roman"/>
        </w:rPr>
        <w:t xml:space="preserve"> 3.6·10</w:t>
      </w:r>
      <w:r w:rsidR="00B65285" w:rsidRPr="000016ED">
        <w:rPr>
          <w:rFonts w:cs="Times New Roman"/>
          <w:vertAlign w:val="superscript"/>
        </w:rPr>
        <w:t>-3</w:t>
      </w:r>
      <w:r w:rsidR="00B65285" w:rsidRPr="000016ED">
        <w:rPr>
          <w:rFonts w:cs="Times New Roman"/>
        </w:rPr>
        <w:t>] and σ = [1.80·10</w:t>
      </w:r>
      <w:r w:rsidR="00B65285" w:rsidRPr="000016ED">
        <w:rPr>
          <w:rFonts w:cs="Times New Roman"/>
          <w:vertAlign w:val="superscript"/>
        </w:rPr>
        <w:t>-2</w:t>
      </w:r>
      <w:r w:rsidR="00B65285" w:rsidRPr="000016ED">
        <w:rPr>
          <w:rFonts w:cs="Times New Roman"/>
        </w:rPr>
        <w:t xml:space="preserve"> 2.98·10</w:t>
      </w:r>
      <w:r w:rsidR="00B65285" w:rsidRPr="000016ED">
        <w:rPr>
          <w:rFonts w:cs="Times New Roman"/>
          <w:vertAlign w:val="superscript"/>
        </w:rPr>
        <w:t>-2</w:t>
      </w:r>
      <w:r w:rsidR="00B65285" w:rsidRPr="000016ED">
        <w:rPr>
          <w:rFonts w:cs="Times New Roman"/>
        </w:rPr>
        <w:t xml:space="preserve">], where μ is the mean and σ is the standard deviation in meters. </w:t>
      </w:r>
      <w:r w:rsidR="00B65285" w:rsidRPr="00A849CF">
        <w:rPr>
          <w:rFonts w:cs="Times New Roman"/>
        </w:rPr>
        <w:t>Taking the highest values of both and</w:t>
      </w:r>
      <w:r w:rsidR="00B65285" w:rsidRPr="000016ED">
        <w:rPr>
          <w:rFonts w:cs="Times New Roman"/>
        </w:rPr>
        <w:t xml:space="preserve"> 2σ of the normal distribution, the error is -1.26·10</w:t>
      </w:r>
      <w:r w:rsidR="00B65285" w:rsidRPr="000016ED">
        <w:rPr>
          <w:rFonts w:cs="Times New Roman"/>
          <w:vertAlign w:val="superscript"/>
        </w:rPr>
        <w:t>-2</w:t>
      </w:r>
      <w:r w:rsidR="00B65285" w:rsidRPr="000016ED">
        <w:rPr>
          <w:rFonts w:cs="Times New Roman"/>
        </w:rPr>
        <w:t xml:space="preserve"> ± 5.96 ·10</w:t>
      </w:r>
      <w:r w:rsidR="00B65285" w:rsidRPr="000016ED">
        <w:rPr>
          <w:rFonts w:cs="Times New Roman"/>
          <w:vertAlign w:val="superscript"/>
        </w:rPr>
        <w:t>-2</w:t>
      </w:r>
      <w:r w:rsidR="00B65285" w:rsidRPr="000016ED">
        <w:rPr>
          <w:rFonts w:cs="Times New Roman"/>
        </w:rPr>
        <w:t xml:space="preserve"> m. </w:t>
      </w:r>
    </w:p>
    <w:p w14:paraId="4038D3EB" w14:textId="75819263" w:rsidR="00DE7092" w:rsidRDefault="00B65285" w:rsidP="000016ED">
      <w:pPr>
        <w:spacing w:line="360" w:lineRule="auto"/>
        <w:jc w:val="both"/>
        <w:rPr>
          <w:rFonts w:cs="Times New Roman"/>
        </w:rPr>
      </w:pPr>
      <w:r w:rsidRPr="000016ED">
        <w:rPr>
          <w:rFonts w:cs="Times New Roman"/>
        </w:rPr>
        <w:lastRenderedPageBreak/>
        <w:t>This means that we did not meet the requirement of maximal distance error of ±</w:t>
      </w:r>
      <w:r w:rsidR="00DE7092">
        <w:rPr>
          <w:rFonts w:cs="Times New Roman"/>
        </w:rPr>
        <w:t xml:space="preserve"> 1.5cm.</w:t>
      </w:r>
    </w:p>
    <w:p w14:paraId="23919465" w14:textId="4600069E" w:rsidR="00B65285" w:rsidRPr="0016274D" w:rsidRDefault="00DE7092" w:rsidP="00DE7092">
      <w:pPr>
        <w:spacing w:line="360" w:lineRule="auto"/>
        <w:jc w:val="both"/>
      </w:pPr>
      <w:r w:rsidRPr="000016ED">
        <w:rPr>
          <w:i/>
          <w:iCs/>
          <w:noProof/>
          <w:lang w:val="nl-NL"/>
        </w:rPr>
        <w:drawing>
          <wp:anchor distT="0" distB="0" distL="114300" distR="114300" simplePos="0" relativeHeight="251660800" behindDoc="0" locked="0" layoutInCell="1" allowOverlap="1" wp14:anchorId="187959DD" wp14:editId="1F4EF339">
            <wp:simplePos x="0" y="0"/>
            <wp:positionH relativeFrom="margin">
              <wp:posOffset>1005667</wp:posOffset>
            </wp:positionH>
            <wp:positionV relativeFrom="paragraph">
              <wp:posOffset>611216</wp:posOffset>
            </wp:positionV>
            <wp:extent cx="3472180" cy="2628900"/>
            <wp:effectExtent l="0" t="0" r="0" b="0"/>
            <wp:wrapTopAndBottom/>
            <wp:docPr id="9" name="Picture 8" descr="A graph of a ball position&#10;&#10;Description automatically generated">
              <a:extLst xmlns:a="http://schemas.openxmlformats.org/drawingml/2006/main">
                <a:ext uri="{FF2B5EF4-FFF2-40B4-BE49-F238E27FC236}">
                  <a16:creationId xmlns:a16="http://schemas.microsoft.com/office/drawing/2014/main" id="{3DA306D0-4A0F-EDF7-F127-B3BD78631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ball position&#10;&#10;Description automatically generated">
                      <a:extLst>
                        <a:ext uri="{FF2B5EF4-FFF2-40B4-BE49-F238E27FC236}">
                          <a16:creationId xmlns:a16="http://schemas.microsoft.com/office/drawing/2014/main" id="{3DA306D0-4A0F-EDF7-F127-B3BD7863190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72180" cy="2628900"/>
                    </a:xfrm>
                    <a:prstGeom prst="rect">
                      <a:avLst/>
                    </a:prstGeom>
                  </pic:spPr>
                </pic:pic>
              </a:graphicData>
            </a:graphic>
            <wp14:sizeRelH relativeFrom="margin">
              <wp14:pctWidth>0</wp14:pctWidth>
            </wp14:sizeRelH>
            <wp14:sizeRelV relativeFrom="margin">
              <wp14:pctHeight>0</wp14:pctHeight>
            </wp14:sizeRelV>
          </wp:anchor>
        </w:drawing>
      </w:r>
      <w:r w:rsidR="00B65285" w:rsidRPr="0016274D">
        <w:t xml:space="preserve">Figure 5 and 6 show the </w:t>
      </w:r>
      <w:r w:rsidR="001051F7" w:rsidRPr="0016274D">
        <w:t>Opti Track</w:t>
      </w:r>
      <w:r w:rsidR="00B65285" w:rsidRPr="0016274D">
        <w:t xml:space="preserve"> measurements of the middle of the ball plus the radius of the ball and the field line where the ball is being rebounded. </w:t>
      </w:r>
    </w:p>
    <w:p w14:paraId="22F6ADF3" w14:textId="07D14FD3" w:rsidR="00B65285" w:rsidRPr="000016ED" w:rsidRDefault="00DE7092" w:rsidP="00532F22">
      <w:pPr>
        <w:jc w:val="center"/>
        <w:rPr>
          <w:i/>
          <w:iCs/>
        </w:rPr>
      </w:pPr>
      <w:r w:rsidRPr="0016274D">
        <w:rPr>
          <w:noProof/>
          <w:lang w:val="nl-NL"/>
        </w:rPr>
        <w:drawing>
          <wp:anchor distT="0" distB="0" distL="114300" distR="114300" simplePos="0" relativeHeight="251659776" behindDoc="0" locked="0" layoutInCell="1" allowOverlap="1" wp14:anchorId="13C92DB8" wp14:editId="2A025DB9">
            <wp:simplePos x="0" y="0"/>
            <wp:positionH relativeFrom="margin">
              <wp:posOffset>1088679</wp:posOffset>
            </wp:positionH>
            <wp:positionV relativeFrom="page">
              <wp:posOffset>4796790</wp:posOffset>
            </wp:positionV>
            <wp:extent cx="3152775" cy="2379980"/>
            <wp:effectExtent l="0" t="0" r="9525" b="1270"/>
            <wp:wrapTopAndBottom/>
            <wp:docPr id="2" name="Picture 1" descr="A graph with lines and numbers&#10;&#10;Description automatically generated">
              <a:extLst xmlns:a="http://schemas.openxmlformats.org/drawingml/2006/main">
                <a:ext uri="{FF2B5EF4-FFF2-40B4-BE49-F238E27FC236}">
                  <a16:creationId xmlns:a16="http://schemas.microsoft.com/office/drawing/2014/main" id="{6668C5A6-AFFA-8D55-680F-60A61AA35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lines and numbers&#10;&#10;Description automatically generated">
                      <a:extLst>
                        <a:ext uri="{FF2B5EF4-FFF2-40B4-BE49-F238E27FC236}">
                          <a16:creationId xmlns:a16="http://schemas.microsoft.com/office/drawing/2014/main" id="{6668C5A6-AFFA-8D55-680F-60A61AA357A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52775" cy="2379980"/>
                    </a:xfrm>
                    <a:prstGeom prst="rect">
                      <a:avLst/>
                    </a:prstGeom>
                  </pic:spPr>
                </pic:pic>
              </a:graphicData>
            </a:graphic>
            <wp14:sizeRelH relativeFrom="margin">
              <wp14:pctWidth>0</wp14:pctWidth>
            </wp14:sizeRelH>
            <wp14:sizeRelV relativeFrom="margin">
              <wp14:pctHeight>0</wp14:pctHeight>
            </wp14:sizeRelV>
          </wp:anchor>
        </w:drawing>
      </w:r>
      <w:r w:rsidR="00B65285" w:rsidRPr="000016ED">
        <w:rPr>
          <w:i/>
          <w:iCs/>
        </w:rPr>
        <w:t>Figure</w:t>
      </w:r>
      <w:r>
        <w:rPr>
          <w:i/>
          <w:iCs/>
        </w:rPr>
        <w:t xml:space="preserve"> </w:t>
      </w:r>
      <w:r w:rsidRPr="00DE7092">
        <w:rPr>
          <w:i/>
          <w:iCs/>
        </w:rPr>
        <w:t>5</w:t>
      </w:r>
      <w:r w:rsidR="00B65285" w:rsidRPr="000016ED">
        <w:rPr>
          <w:i/>
          <w:iCs/>
        </w:rPr>
        <w:t>: Ball positions measurements with the field lines.</w:t>
      </w:r>
    </w:p>
    <w:p w14:paraId="557C6575" w14:textId="24D2117B" w:rsidR="00DE7092" w:rsidRPr="00604AAA" w:rsidRDefault="00DE7092" w:rsidP="00604AAA">
      <w:pPr>
        <w:spacing w:line="360" w:lineRule="auto"/>
        <w:jc w:val="center"/>
        <w:rPr>
          <w:rFonts w:cs="Times New Roman"/>
        </w:rPr>
      </w:pPr>
      <w:r w:rsidRPr="000016ED">
        <w:rPr>
          <w:i/>
          <w:iCs/>
        </w:rPr>
        <w:t>Figure</w:t>
      </w:r>
      <w:r>
        <w:rPr>
          <w:i/>
          <w:iCs/>
        </w:rPr>
        <w:t xml:space="preserve"> </w:t>
      </w:r>
      <w:r w:rsidRPr="00604AAA">
        <w:rPr>
          <w:i/>
          <w:iCs/>
        </w:rPr>
        <w:t>6</w:t>
      </w:r>
      <w:r w:rsidRPr="000016ED">
        <w:rPr>
          <w:i/>
          <w:iCs/>
        </w:rPr>
        <w:t>: Ball positions measurements with the field lines</w:t>
      </w:r>
      <w:r w:rsidRPr="000016ED">
        <w:rPr>
          <w:rFonts w:cs="Times New Roman"/>
        </w:rPr>
        <w:t>.</w:t>
      </w:r>
    </w:p>
    <w:p w14:paraId="6C7C1326" w14:textId="42D08B4A" w:rsidR="00B65285" w:rsidRPr="0016274D" w:rsidRDefault="00B65285" w:rsidP="000016ED">
      <w:pPr>
        <w:spacing w:line="360" w:lineRule="auto"/>
        <w:jc w:val="both"/>
      </w:pPr>
      <w:r w:rsidRPr="0016274D">
        <w:t>Figure 6 shows good measurements, while Figure 5 shows missing measurements when the ball is just rebounded by the box. This miss in measurements causes the unexpected high error margin that is verified. The exact reason is unknown to us, but one way to increase the measurement accuracy is to add more markers to the ball and make the markers more round. The more round the markers are, the better the measurements. Furthermore, in Figure 5 it is seen that there are some outlier measurements. In order to mitigate this, the ball is only considered to be out of play when five consecutive measurements are outside of the line.</w:t>
      </w:r>
    </w:p>
    <w:p w14:paraId="2EA4670A" w14:textId="3C7669B6" w:rsidR="00914166" w:rsidRPr="000016ED" w:rsidRDefault="00B65285" w:rsidP="000016ED">
      <w:pPr>
        <w:spacing w:line="360" w:lineRule="auto"/>
        <w:jc w:val="both"/>
      </w:pPr>
      <w:r w:rsidRPr="0016274D">
        <w:lastRenderedPageBreak/>
        <w:t>In conclusion, the solution for the ball out of play is comparing the middle of the ball plus the radius with the calibrated outside lines of the field. The error that came out of the verification is</w:t>
      </w:r>
      <w:r w:rsidRPr="0016274D">
        <w:rPr>
          <w:rFonts w:cs="Arial"/>
        </w:rPr>
        <w:t xml:space="preserve"> -1.26·10</w:t>
      </w:r>
      <w:r w:rsidRPr="0016274D">
        <w:rPr>
          <w:rFonts w:cs="Arial"/>
          <w:vertAlign w:val="superscript"/>
        </w:rPr>
        <w:t>-2</w:t>
      </w:r>
      <w:r w:rsidRPr="0016274D">
        <w:rPr>
          <w:rFonts w:cs="Arial"/>
        </w:rPr>
        <w:t xml:space="preserve"> ± 5.96 ·10</w:t>
      </w:r>
      <w:r w:rsidRPr="0016274D">
        <w:rPr>
          <w:rFonts w:cs="Arial"/>
          <w:vertAlign w:val="superscript"/>
        </w:rPr>
        <w:t>-2</w:t>
      </w:r>
      <w:r w:rsidRPr="0016274D">
        <w:rPr>
          <w:rFonts w:cs="Arial"/>
        </w:rPr>
        <w:t xml:space="preserve"> m, which does not meet our requirement of being within ± 1.5 ·10</w:t>
      </w:r>
      <w:r w:rsidRPr="0016274D">
        <w:rPr>
          <w:rFonts w:cs="Arial"/>
          <w:vertAlign w:val="superscript"/>
        </w:rPr>
        <w:t xml:space="preserve">-3 </w:t>
      </w:r>
      <w:r w:rsidRPr="0016274D">
        <w:t xml:space="preserve">m. This is due to missed measurements of the </w:t>
      </w:r>
      <w:r w:rsidR="001051F7" w:rsidRPr="0016274D">
        <w:t>Opti Track</w:t>
      </w:r>
      <w:r w:rsidRPr="0016274D">
        <w:t xml:space="preserve"> system. To mitigate outlier measurements, the ball is out of play when five consecutive measurements are outside of the line.</w:t>
      </w:r>
    </w:p>
    <w:p w14:paraId="59E09FA7" w14:textId="66ED5D29" w:rsidR="00F42D6B" w:rsidRDefault="00F42D6B" w:rsidP="000016ED">
      <w:pPr>
        <w:pStyle w:val="Report"/>
        <w:numPr>
          <w:ilvl w:val="1"/>
          <w:numId w:val="19"/>
        </w:numPr>
      </w:pPr>
      <w:bookmarkStart w:id="10" w:name="_Toc162202529"/>
      <w:r>
        <w:t>Last Touch</w:t>
      </w:r>
      <w:bookmarkEnd w:id="10"/>
    </w:p>
    <w:p w14:paraId="09BAA733" w14:textId="77777777" w:rsidR="001D7953" w:rsidRPr="001D7953" w:rsidRDefault="001D7953" w:rsidP="001D7953">
      <w:pPr>
        <w:jc w:val="both"/>
        <w:rPr>
          <w:b/>
          <w:bCs/>
        </w:rPr>
      </w:pPr>
      <w:r w:rsidRPr="001D7953">
        <w:rPr>
          <w:b/>
          <w:bCs/>
        </w:rPr>
        <w:t>Touch Detection</w:t>
      </w:r>
    </w:p>
    <w:p w14:paraId="58AD1416" w14:textId="0EA1A79E" w:rsidR="001D7953" w:rsidRPr="001D7953" w:rsidRDefault="001D7953" w:rsidP="001D7953">
      <w:pPr>
        <w:jc w:val="both"/>
      </w:pPr>
      <w:r w:rsidRPr="001D7953">
        <w:t xml:space="preserve">To enable touch detection, </w:t>
      </w:r>
      <w:r w:rsidR="00AB4351">
        <w:t>a binary classif</w:t>
      </w:r>
      <w:r w:rsidR="00111845">
        <w:t>ier has been employed</w:t>
      </w:r>
      <w:r w:rsidRPr="001D7953">
        <w:t>, following this pipeline:</w:t>
      </w:r>
    </w:p>
    <w:p w14:paraId="02E8718E" w14:textId="51254FE2" w:rsidR="001D7953" w:rsidRPr="001D7953" w:rsidRDefault="001D7953" w:rsidP="001D7953">
      <w:pPr>
        <w:jc w:val="both"/>
      </w:pPr>
      <w:r w:rsidRPr="001D7953">
        <w:rPr>
          <w:b/>
          <w:bCs/>
        </w:rPr>
        <w:t>Data Acquisition:</w:t>
      </w:r>
      <w:r w:rsidRPr="001D7953">
        <w:t xml:space="preserve"> Utilizing </w:t>
      </w:r>
      <w:r w:rsidR="001051F7" w:rsidRPr="001D7953">
        <w:t>Opti Track</w:t>
      </w:r>
      <w:r w:rsidRPr="001D7953">
        <w:t xml:space="preserve"> as our input sensor, </w:t>
      </w:r>
      <w:r w:rsidR="00364E01">
        <w:t>data wa</w:t>
      </w:r>
      <w:r w:rsidR="00836FE0">
        <w:t xml:space="preserve">s </w:t>
      </w:r>
      <w:r w:rsidRPr="001D7953">
        <w:t>collected from various scenarios involving touch and no-touch interactions between a robot and a ball.</w:t>
      </w:r>
    </w:p>
    <w:p w14:paraId="2A58F4BB" w14:textId="17F046C7" w:rsidR="001D7953" w:rsidRPr="001D7953" w:rsidRDefault="001D7953" w:rsidP="001D7953">
      <w:pPr>
        <w:jc w:val="both"/>
      </w:pPr>
      <w:r w:rsidRPr="001D7953">
        <w:rPr>
          <w:b/>
          <w:bCs/>
        </w:rPr>
        <w:t>Data Preprocessing:</w:t>
      </w:r>
      <w:r w:rsidRPr="001D7953">
        <w:t xml:space="preserve"> several preprocessing steps </w:t>
      </w:r>
      <w:r w:rsidR="00836FE0">
        <w:t xml:space="preserve">were then performed </w:t>
      </w:r>
      <w:r w:rsidRPr="001D7953">
        <w:t>on the collected data, including the removal of missing or duplicated values.</w:t>
      </w:r>
    </w:p>
    <w:p w14:paraId="31B180DB" w14:textId="1DA73455" w:rsidR="001D7953" w:rsidRPr="001D7953" w:rsidRDefault="001D7953" w:rsidP="001D7953">
      <w:pPr>
        <w:jc w:val="both"/>
      </w:pPr>
      <w:r w:rsidRPr="001D7953">
        <w:rPr>
          <w:b/>
          <w:bCs/>
        </w:rPr>
        <w:t>Feature Engineering:</w:t>
      </w:r>
      <w:r w:rsidRPr="001D7953">
        <w:t xml:space="preserve"> Through feature engineering, </w:t>
      </w:r>
      <w:r w:rsidR="008975E9">
        <w:t xml:space="preserve">dataset was </w:t>
      </w:r>
      <w:r w:rsidRPr="001D7953">
        <w:t>refined to focus on four key features:</w:t>
      </w:r>
    </w:p>
    <w:p w14:paraId="01A910A7" w14:textId="77777777" w:rsidR="001D7953" w:rsidRPr="001D7953" w:rsidRDefault="001D7953" w:rsidP="001D7953">
      <w:pPr>
        <w:numPr>
          <w:ilvl w:val="0"/>
          <w:numId w:val="20"/>
        </w:numPr>
        <w:jc w:val="both"/>
      </w:pPr>
      <w:r w:rsidRPr="001D7953">
        <w:rPr>
          <w:b/>
          <w:bCs/>
        </w:rPr>
        <w:t>X_dist:</w:t>
      </w:r>
      <w:r w:rsidRPr="001D7953">
        <w:t xml:space="preserve"> The difference between the X-coordinate of the ball and the X-coordinate of the robot (X_Turtle).</w:t>
      </w:r>
    </w:p>
    <w:p w14:paraId="4DF087E5" w14:textId="77777777" w:rsidR="001D7953" w:rsidRPr="001D7953" w:rsidRDefault="001D7953" w:rsidP="001D7953">
      <w:pPr>
        <w:numPr>
          <w:ilvl w:val="0"/>
          <w:numId w:val="20"/>
        </w:numPr>
        <w:jc w:val="both"/>
      </w:pPr>
      <w:r w:rsidRPr="001D7953">
        <w:rPr>
          <w:b/>
          <w:bCs/>
        </w:rPr>
        <w:t>Y_dist:</w:t>
      </w:r>
      <w:r w:rsidRPr="001D7953">
        <w:t xml:space="preserve"> The difference between the Y-coordinate of the ball and the Y-coordinate of the robot.</w:t>
      </w:r>
    </w:p>
    <w:p w14:paraId="1F9A42FF" w14:textId="77777777" w:rsidR="001D7953" w:rsidRPr="001D7953" w:rsidRDefault="001D7953" w:rsidP="001D7953">
      <w:pPr>
        <w:numPr>
          <w:ilvl w:val="0"/>
          <w:numId w:val="20"/>
        </w:numPr>
        <w:jc w:val="both"/>
      </w:pPr>
      <w:r w:rsidRPr="001D7953">
        <w:rPr>
          <w:b/>
          <w:bCs/>
        </w:rPr>
        <w:t xml:space="preserve">Z_dist: </w:t>
      </w:r>
      <w:r w:rsidRPr="001D7953">
        <w:t>The difference between the Z-coordinate of the ball and the Z-coordinate of the robot.</w:t>
      </w:r>
    </w:p>
    <w:p w14:paraId="7C08F7AA" w14:textId="77777777" w:rsidR="001D7953" w:rsidRPr="001D7953" w:rsidRDefault="001D7953" w:rsidP="001D7953">
      <w:pPr>
        <w:numPr>
          <w:ilvl w:val="0"/>
          <w:numId w:val="20"/>
        </w:numPr>
        <w:jc w:val="both"/>
      </w:pPr>
      <w:r w:rsidRPr="001D7953">
        <w:rPr>
          <w:b/>
          <w:bCs/>
        </w:rPr>
        <w:t>Distance:</w:t>
      </w:r>
      <w:r w:rsidRPr="001D7953">
        <w:t xml:space="preserve"> The Euclidean distance between the ball and the robot. </w:t>
      </w:r>
    </w:p>
    <w:p w14:paraId="7F123C73" w14:textId="77777777" w:rsidR="001D7953" w:rsidRPr="001D7953" w:rsidRDefault="001D7953" w:rsidP="007158D7">
      <w:pPr>
        <w:spacing w:line="360" w:lineRule="auto"/>
        <w:jc w:val="both"/>
      </w:pPr>
      <w:r w:rsidRPr="001D7953">
        <w:t>These features were selected for their ability to capture relevant spatial relationships between the robot and the ball, crucial for touch detection.</w:t>
      </w:r>
    </w:p>
    <w:p w14:paraId="79A6062E" w14:textId="59C0A96B" w:rsidR="001D7953" w:rsidRPr="001D7953" w:rsidRDefault="001D7953" w:rsidP="007158D7">
      <w:pPr>
        <w:spacing w:line="360" w:lineRule="auto"/>
        <w:jc w:val="both"/>
      </w:pPr>
      <w:r w:rsidRPr="001D7953">
        <w:rPr>
          <w:b/>
          <w:bCs/>
        </w:rPr>
        <w:t>Model Selection:</w:t>
      </w:r>
      <w:r w:rsidR="00345C74">
        <w:t xml:space="preserve"> F</w:t>
      </w:r>
      <w:r w:rsidRPr="001D7953">
        <w:t>our different machine learning algorithms</w:t>
      </w:r>
      <w:r w:rsidR="00673E1A">
        <w:t xml:space="preserve"> were trained</w:t>
      </w:r>
      <w:r w:rsidRPr="001D7953">
        <w:t>, including Multi-Layer Perceptron (MLP), Random Forest, Decision Tree, and Support Vector Machine</w:t>
      </w:r>
      <w:r w:rsidR="00F770FD">
        <w:t xml:space="preserve"> </w:t>
      </w:r>
      <w:r w:rsidRPr="001D7953">
        <w:t>on the dataset. Each algorithm was evaluated using metrics including Accuracy, Precision, Recall, and F1-score. Following this comprehensive evaluation</w:t>
      </w:r>
      <w:r w:rsidR="00991ED2">
        <w:t xml:space="preserve"> </w:t>
      </w:r>
      <w:r w:rsidRPr="001D7953">
        <w:t xml:space="preserve">the model </w:t>
      </w:r>
      <w:r w:rsidR="00991ED2">
        <w:t xml:space="preserve">which </w:t>
      </w:r>
      <w:r w:rsidRPr="001D7953">
        <w:t>exhibited the best performance across these metrics</w:t>
      </w:r>
      <w:r w:rsidR="00991ED2">
        <w:t xml:space="preserve"> was selected</w:t>
      </w:r>
      <w:r w:rsidRPr="001D7953">
        <w:t xml:space="preserve">. </w:t>
      </w:r>
      <w:r w:rsidR="00834AE4">
        <w:t>The</w:t>
      </w:r>
      <w:r w:rsidRPr="001D7953">
        <w:t xml:space="preserve"> analysis identified </w:t>
      </w:r>
      <w:r w:rsidRPr="001D7953">
        <w:rPr>
          <w:b/>
          <w:bCs/>
        </w:rPr>
        <w:t>Random Forest</w:t>
      </w:r>
      <w:r w:rsidRPr="001D7953">
        <w:t xml:space="preserve"> as the optimal choice for touch detection task, demonstrating superior performance compared to the other models.</w:t>
      </w:r>
    </w:p>
    <w:p w14:paraId="4391390E" w14:textId="7E1CFBFC" w:rsidR="249B2844" w:rsidRPr="007158D7" w:rsidRDefault="001D7953" w:rsidP="007158D7">
      <w:pPr>
        <w:spacing w:line="360" w:lineRule="auto"/>
        <w:jc w:val="both"/>
        <w:rPr>
          <w:rStyle w:val="Hyperlink"/>
          <w:color w:val="auto"/>
          <w:u w:val="none"/>
        </w:rPr>
      </w:pPr>
      <w:r w:rsidRPr="001D7953">
        <w:rPr>
          <w:b/>
          <w:bCs/>
        </w:rPr>
        <w:lastRenderedPageBreak/>
        <w:t>Performance Evaluation:</w:t>
      </w:r>
      <w:r w:rsidRPr="001D7953">
        <w:t xml:space="preserve"> Finally, the performance</w:t>
      </w:r>
      <w:r w:rsidR="005B5401">
        <w:t xml:space="preserve"> was evaluated</w:t>
      </w:r>
      <w:r w:rsidRPr="001D7953">
        <w:t xml:space="preserve"> of </w:t>
      </w:r>
      <w:r w:rsidR="00BB0CB7">
        <w:t xml:space="preserve">the </w:t>
      </w:r>
      <w:r w:rsidRPr="001D7953">
        <w:t xml:space="preserve">chosen model to assess its efficacy in detecting touch accurately in </w:t>
      </w:r>
      <w:r w:rsidRPr="001D7953">
        <w:rPr>
          <w:b/>
          <w:bCs/>
        </w:rPr>
        <w:t>real-time data</w:t>
      </w:r>
      <w:r w:rsidRPr="001D7953">
        <w:t>. Evaluation metrics such as accuracy, precision, recall, and F1-score, as well as the ROC Curve and Area Under Curve (AUC), were employed to comprehensively gauge the effectiveness of the model.</w:t>
      </w:r>
      <w:r w:rsidR="007158D7">
        <w:t xml:space="preserve"> </w:t>
      </w:r>
      <w:r w:rsidR="249B2844">
        <w:t xml:space="preserve">The code is present here </w:t>
      </w:r>
      <w:r w:rsidR="0054478D">
        <w:t>“</w:t>
      </w:r>
      <w:hyperlink r:id="rId19" w:history="1">
        <w:r w:rsidR="0054478D" w:rsidRPr="0054478D">
          <w:rPr>
            <w:rStyle w:val="Hyperlink"/>
          </w:rPr>
          <w:t>GitHub Link</w:t>
        </w:r>
        <w:r w:rsidR="0054478D" w:rsidRPr="0054478D">
          <w:rPr>
            <w:rStyle w:val="Hyperlink"/>
          </w:rPr>
          <w:t xml:space="preserve"> </w:t>
        </w:r>
        <w:r w:rsidR="0054478D" w:rsidRPr="0054478D">
          <w:rPr>
            <w:rStyle w:val="Hyperlink"/>
          </w:rPr>
          <w:t>for Code</w:t>
        </w:r>
      </w:hyperlink>
      <w:r w:rsidR="0054478D">
        <w:t>”</w:t>
      </w:r>
    </w:p>
    <w:p w14:paraId="6C365C49" w14:textId="56A5EAF0" w:rsidR="00046957" w:rsidRDefault="00046957" w:rsidP="00046957">
      <w:pPr>
        <w:pStyle w:val="Report"/>
        <w:numPr>
          <w:ilvl w:val="1"/>
          <w:numId w:val="19"/>
        </w:numPr>
        <w:rPr>
          <w:rStyle w:val="Hyperlink"/>
          <w:color w:val="auto"/>
        </w:rPr>
      </w:pPr>
      <w:bookmarkStart w:id="11" w:name="_Toc162202530"/>
      <w:r>
        <w:rPr>
          <w:rStyle w:val="Hyperlink"/>
          <w:color w:val="auto"/>
        </w:rPr>
        <w:t>User Interface</w:t>
      </w:r>
      <w:bookmarkEnd w:id="11"/>
    </w:p>
    <w:p w14:paraId="5F1991F1" w14:textId="3B5D034F" w:rsidR="0016274D" w:rsidRPr="006B29C1" w:rsidRDefault="006B29C1" w:rsidP="007158D7">
      <w:pPr>
        <w:spacing w:line="360" w:lineRule="auto"/>
        <w:jc w:val="both"/>
        <w:rPr>
          <w:u w:val="single"/>
        </w:rPr>
      </w:pPr>
      <w:r w:rsidRPr="006B29C1">
        <w:rPr>
          <w:lang w:val="en-GB"/>
        </w:rPr>
        <w:t>The communication system use simple UI to communicate the decision to the referee and received input of the game state from the referee.</w:t>
      </w:r>
      <w:r w:rsidRPr="006B29C1">
        <w:t> </w:t>
      </w:r>
      <w:r w:rsidR="00576D87">
        <w:t>The code for the UI is given in this link</w:t>
      </w:r>
      <w:r w:rsidR="0054478D">
        <w:t xml:space="preserve"> “</w:t>
      </w:r>
      <w:hyperlink r:id="rId20" w:history="1">
        <w:r w:rsidR="0054478D" w:rsidRPr="0054478D">
          <w:rPr>
            <w:rStyle w:val="Hyperlink"/>
          </w:rPr>
          <w:t>GitHub Code for UI</w:t>
        </w:r>
      </w:hyperlink>
      <w:r w:rsidR="0054478D">
        <w:t>”.</w:t>
      </w:r>
      <w:r w:rsidR="00576D87">
        <w:t xml:space="preserve"> </w:t>
      </w:r>
    </w:p>
    <w:p w14:paraId="5241D267" w14:textId="32A65F5D" w:rsidR="2336B3C2" w:rsidRDefault="008E1675" w:rsidP="002C6EB9">
      <w:pPr>
        <w:pStyle w:val="Report"/>
        <w:ind w:left="0" w:hanging="284"/>
      </w:pPr>
      <w:bookmarkStart w:id="12" w:name="_Toc162202531"/>
      <w:r w:rsidRPr="165EED7E">
        <w:t>VALIDATION</w:t>
      </w:r>
      <w:bookmarkEnd w:id="12"/>
    </w:p>
    <w:p w14:paraId="5B52319E" w14:textId="3035D1E1" w:rsidR="433CE42D" w:rsidRDefault="433CE42D" w:rsidP="00440144">
      <w:pPr>
        <w:spacing w:line="360" w:lineRule="auto"/>
        <w:jc w:val="both"/>
      </w:pPr>
      <w:r>
        <w:t>The validation process aims to ensure the accuracy, reliability, and adaptability of the assistant referee system in various game scenarios, validating the functional requirements of the system. It is important to note that the main concern is the real-world performance and meeting user expectations.</w:t>
      </w:r>
    </w:p>
    <w:p w14:paraId="653BCA04" w14:textId="06F1E03D" w:rsidR="433CE42D" w:rsidRDefault="433CE42D" w:rsidP="00440144">
      <w:pPr>
        <w:pStyle w:val="ListParagraph"/>
        <w:numPr>
          <w:ilvl w:val="0"/>
          <w:numId w:val="1"/>
        </w:numPr>
        <w:spacing w:line="360" w:lineRule="auto"/>
        <w:jc w:val="both"/>
      </w:pPr>
      <w:r>
        <w:t>Real-World Testing: Preparation involves ensuring seamless integration and functionality of the A</w:t>
      </w:r>
      <w:r w:rsidR="57A176EE">
        <w:t xml:space="preserve">ssistant Referee </w:t>
      </w:r>
      <w:r>
        <w:t>System, including system setup, input data validation, independence verification, and collaborative testing. The system's ability to receive sensor data and interpret live game data accurately is validated.</w:t>
      </w:r>
    </w:p>
    <w:p w14:paraId="26A061BE" w14:textId="5ECCABB7" w:rsidR="433CE42D" w:rsidRDefault="433CE42D" w:rsidP="00440144">
      <w:pPr>
        <w:pStyle w:val="ListParagraph"/>
        <w:numPr>
          <w:ilvl w:val="0"/>
          <w:numId w:val="1"/>
        </w:numPr>
        <w:spacing w:line="360" w:lineRule="auto"/>
        <w:jc w:val="both"/>
      </w:pPr>
      <w:r>
        <w:t>Implementation: An example match is played to evaluate the system's ability to distinguish the last team to touch the ball, make real-time decisions, and communicate effectively.</w:t>
      </w:r>
    </w:p>
    <w:p w14:paraId="14E9E23E" w14:textId="31E6339E" w:rsidR="433CE42D" w:rsidRDefault="433CE42D" w:rsidP="00440144">
      <w:pPr>
        <w:pStyle w:val="ListParagraph"/>
        <w:numPr>
          <w:ilvl w:val="0"/>
          <w:numId w:val="1"/>
        </w:numPr>
        <w:spacing w:line="360" w:lineRule="auto"/>
        <w:jc w:val="both"/>
      </w:pPr>
      <w:r>
        <w:t>Edge Cases and Failure Analysis: Attention is given to challenging scenarios, identifying edge cases, and testing the system's resilience in difficult conditions.</w:t>
      </w:r>
    </w:p>
    <w:p w14:paraId="7C197C27" w14:textId="4536CA4E" w:rsidR="433CE42D" w:rsidRDefault="433CE42D" w:rsidP="00440144">
      <w:pPr>
        <w:pStyle w:val="ListParagraph"/>
        <w:numPr>
          <w:ilvl w:val="0"/>
          <w:numId w:val="1"/>
        </w:numPr>
        <w:spacing w:line="360" w:lineRule="auto"/>
        <w:jc w:val="both"/>
      </w:pPr>
      <w:r>
        <w:t>Statistical Metrics and Benchmarking: Data analysis techniques are employed to evaluate decision-making accuracy and performance, benchmarking against human referee</w:t>
      </w:r>
      <w:r w:rsidR="00C70280">
        <w:t xml:space="preserve">’s </w:t>
      </w:r>
      <w:r>
        <w:t>decisions.</w:t>
      </w:r>
    </w:p>
    <w:p w14:paraId="094E8A2C" w14:textId="7DADF1EB" w:rsidR="00277D2B" w:rsidRPr="007C0784" w:rsidRDefault="00C70280" w:rsidP="00440144">
      <w:pPr>
        <w:spacing w:line="360" w:lineRule="auto"/>
        <w:jc w:val="both"/>
        <w:rPr>
          <w:color w:val="467886" w:themeColor="hyperlink"/>
          <w:u w:val="single"/>
        </w:rPr>
      </w:pPr>
      <w:r>
        <w:t xml:space="preserve">            </w:t>
      </w:r>
      <w:r w:rsidR="56103243">
        <w:t xml:space="preserve">The detailed validation report is present here: </w:t>
      </w:r>
      <w:hyperlink r:id="rId21" w:history="1">
        <w:r w:rsidR="00A34267" w:rsidRPr="00A34267">
          <w:rPr>
            <w:rStyle w:val="Hyperlink"/>
          </w:rPr>
          <w:t>GitHub Validation Report</w:t>
        </w:r>
      </w:hyperlink>
    </w:p>
    <w:p w14:paraId="05095776" w14:textId="0E5030E7" w:rsidR="6E30309E" w:rsidRDefault="00F84575" w:rsidP="007C0784">
      <w:pPr>
        <w:pStyle w:val="Report"/>
        <w:ind w:hanging="1004"/>
      </w:pPr>
      <w:bookmarkStart w:id="13" w:name="_Toc162202532"/>
      <w:r w:rsidRPr="165EED7E">
        <w:t>SUGGESTIONS FOR IMPROVEMENT</w:t>
      </w:r>
      <w:bookmarkEnd w:id="13"/>
    </w:p>
    <w:p w14:paraId="799B4F60" w14:textId="14D58E26" w:rsidR="6CBFB655" w:rsidRPr="00F84575" w:rsidRDefault="6CBFB655" w:rsidP="00385EFD">
      <w:pPr>
        <w:spacing w:line="360" w:lineRule="auto"/>
        <w:ind w:left="142"/>
        <w:jc w:val="both"/>
      </w:pPr>
      <w:r>
        <w:t>The main contribution of the project this year is the code for</w:t>
      </w:r>
      <w:r w:rsidR="6E30309E">
        <w:t xml:space="preserve"> last touch</w:t>
      </w:r>
      <w:r w:rsidR="11EA602B">
        <w:t>, and certain issues can be identified with the approaches used</w:t>
      </w:r>
      <w:r w:rsidR="6E30309E">
        <w:t xml:space="preserve">. For regression and clamping, the </w:t>
      </w:r>
      <w:r w:rsidR="74C69E4E">
        <w:t xml:space="preserve">trajectory of the ball </w:t>
      </w:r>
      <w:r w:rsidR="74C69E4E">
        <w:lastRenderedPageBreak/>
        <w:t>wasn't as expected. This could either be due to some inherent issues with OptiTrack or the changes to its codebase made by the Tech United team to detect the ball. For the machine learn</w:t>
      </w:r>
      <w:r w:rsidR="303F54DB">
        <w:t>ing approach, the current method only looks at vectorized and Euclidean distances between the ball and the robots, but to make the method more robust, we could incorporate the quaternions</w:t>
      </w:r>
      <w:r w:rsidR="3FC92E48">
        <w:t xml:space="preserve"> of the robots to the model</w:t>
      </w:r>
      <w:r w:rsidR="00F84575">
        <w:t>s</w:t>
      </w:r>
      <w:r w:rsidR="70F94511">
        <w:t>.</w:t>
      </w:r>
    </w:p>
    <w:p w14:paraId="7A44CB05" w14:textId="2B5C8D05" w:rsidR="00555DF6" w:rsidRPr="00E53427" w:rsidRDefault="00F84575" w:rsidP="007C0784">
      <w:pPr>
        <w:pStyle w:val="Report"/>
        <w:ind w:hanging="1004"/>
      </w:pPr>
      <w:bookmarkStart w:id="14" w:name="_Toc162202533"/>
      <w:r>
        <w:t>RECOMMENDATIONS</w:t>
      </w:r>
      <w:bookmarkEnd w:id="14"/>
    </w:p>
    <w:p w14:paraId="3BD4B9CF" w14:textId="3CE80AAD" w:rsidR="03A5A7D5" w:rsidRDefault="03A5A7D5" w:rsidP="00810D8F">
      <w:pPr>
        <w:spacing w:line="360" w:lineRule="auto"/>
        <w:ind w:left="142"/>
        <w:jc w:val="both"/>
      </w:pPr>
      <w:r w:rsidRPr="7A524614">
        <w:t xml:space="preserve">For continuing the work of the current year, there </w:t>
      </w:r>
      <w:r w:rsidRPr="5C2ECB24">
        <w:t xml:space="preserve">are a couple of recommendations that </w:t>
      </w:r>
      <w:r w:rsidRPr="24A34CFA">
        <w:t xml:space="preserve">could be worked upon. </w:t>
      </w:r>
      <w:r w:rsidRPr="1B71547D">
        <w:t>One is to incorporate quaternions</w:t>
      </w:r>
      <w:r w:rsidRPr="76739403">
        <w:t xml:space="preserve"> into </w:t>
      </w:r>
      <w:r w:rsidRPr="567FC34C">
        <w:t>the machine learning model.</w:t>
      </w:r>
      <w:r w:rsidRPr="594A99A1">
        <w:t xml:space="preserve"> </w:t>
      </w:r>
      <w:r w:rsidRPr="5311A3EB">
        <w:t xml:space="preserve">The other is to look into the code for the </w:t>
      </w:r>
      <w:r w:rsidR="00ED5AED" w:rsidRPr="5311A3EB">
        <w:t>Opti Track</w:t>
      </w:r>
      <w:r w:rsidRPr="5311A3EB">
        <w:t xml:space="preserve"> that tracks the ball to make sure that the data </w:t>
      </w:r>
      <w:r w:rsidR="318475F2" w:rsidRPr="5311A3EB">
        <w:t>obtained is cleaner.</w:t>
      </w:r>
    </w:p>
    <w:p w14:paraId="502B19D7" w14:textId="1E2FD050" w:rsidR="00895390" w:rsidRPr="00A35385" w:rsidRDefault="318475F2" w:rsidP="00810D8F">
      <w:pPr>
        <w:spacing w:line="360" w:lineRule="auto"/>
        <w:ind w:left="142"/>
        <w:jc w:val="both"/>
      </w:pPr>
      <w:r w:rsidRPr="3EDACC79">
        <w:t xml:space="preserve">For future work, multiple </w:t>
      </w:r>
      <w:r w:rsidRPr="0D9624DD">
        <w:t xml:space="preserve">rules could be looked at </w:t>
      </w:r>
      <w:r w:rsidRPr="0CC2E055">
        <w:t xml:space="preserve">including throw-in, </w:t>
      </w:r>
      <w:r w:rsidRPr="4AE11C68">
        <w:t xml:space="preserve">goal kick and corner </w:t>
      </w:r>
      <w:r w:rsidRPr="3992D634">
        <w:t>kick.</w:t>
      </w:r>
      <w:r w:rsidRPr="2269EC67">
        <w:t xml:space="preserve"> </w:t>
      </w:r>
      <w:r w:rsidRPr="476E9D4C">
        <w:t xml:space="preserve">These would be a continuation </w:t>
      </w:r>
      <w:r w:rsidRPr="37F0ACDF">
        <w:t xml:space="preserve">to the current </w:t>
      </w:r>
      <w:r w:rsidRPr="2E97785C">
        <w:t>work</w:t>
      </w:r>
      <w:r w:rsidR="005E586C">
        <w:t>.</w:t>
      </w:r>
    </w:p>
    <w:sectPr w:rsidR="00895390" w:rsidRPr="00A35385" w:rsidSect="006205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5D7EA" w14:textId="77777777" w:rsidR="006205D7" w:rsidRDefault="006205D7" w:rsidP="0016274D">
      <w:pPr>
        <w:spacing w:after="0" w:line="240" w:lineRule="auto"/>
      </w:pPr>
      <w:r>
        <w:separator/>
      </w:r>
    </w:p>
  </w:endnote>
  <w:endnote w:type="continuationSeparator" w:id="0">
    <w:p w14:paraId="44E89389" w14:textId="77777777" w:rsidR="006205D7" w:rsidRDefault="006205D7" w:rsidP="0016274D">
      <w:pPr>
        <w:spacing w:after="0" w:line="240" w:lineRule="auto"/>
      </w:pPr>
      <w:r>
        <w:continuationSeparator/>
      </w:r>
    </w:p>
  </w:endnote>
  <w:endnote w:type="continuationNotice" w:id="1">
    <w:p w14:paraId="6725F655" w14:textId="77777777" w:rsidR="006205D7" w:rsidRDefault="00620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6B1A5" w14:textId="77777777" w:rsidR="006205D7" w:rsidRDefault="006205D7" w:rsidP="0016274D">
      <w:pPr>
        <w:spacing w:after="0" w:line="240" w:lineRule="auto"/>
      </w:pPr>
      <w:r>
        <w:separator/>
      </w:r>
    </w:p>
  </w:footnote>
  <w:footnote w:type="continuationSeparator" w:id="0">
    <w:p w14:paraId="220658E3" w14:textId="77777777" w:rsidR="006205D7" w:rsidRDefault="006205D7" w:rsidP="0016274D">
      <w:pPr>
        <w:spacing w:after="0" w:line="240" w:lineRule="auto"/>
      </w:pPr>
      <w:r>
        <w:continuationSeparator/>
      </w:r>
    </w:p>
  </w:footnote>
  <w:footnote w:type="continuationNotice" w:id="1">
    <w:p w14:paraId="7C121682" w14:textId="77777777" w:rsidR="006205D7" w:rsidRDefault="006205D7">
      <w:pPr>
        <w:spacing w:after="0" w:line="240" w:lineRule="auto"/>
      </w:pPr>
    </w:p>
  </w:footnote>
  <w:footnote w:id="2">
    <w:p w14:paraId="4E55F5F0" w14:textId="77777777" w:rsidR="00CF5A70" w:rsidRPr="005C3C84" w:rsidRDefault="00CF5A70" w:rsidP="00CF5A70">
      <w:pPr>
        <w:pStyle w:val="FootnoteText"/>
        <w:rPr>
          <w:lang w:val="en-US"/>
        </w:rPr>
      </w:pPr>
      <w:r>
        <w:rPr>
          <w:rStyle w:val="FootnoteReference"/>
        </w:rPr>
        <w:footnoteRef/>
      </w:r>
      <w:r w:rsidRPr="005F1F80">
        <w:rPr>
          <w:lang w:val="en-US"/>
        </w:rPr>
        <w:t xml:space="preserve"> </w:t>
      </w:r>
      <w:r w:rsidRPr="005F1F80">
        <w:rPr>
          <w:rFonts w:cs="Arial"/>
          <w:color w:val="222222"/>
          <w:shd w:val="clear" w:color="auto" w:fill="FFFFFF"/>
          <w:lang w:val="en-US"/>
        </w:rPr>
        <w:t>ASADA, Minoru, et al. Middle Size Robot League Rules and Regulations for 20</w:t>
      </w:r>
      <w:r>
        <w:rPr>
          <w:rFonts w:cs="Arial"/>
          <w:color w:val="222222"/>
          <w:shd w:val="clear" w:color="auto" w:fill="FFFFFF"/>
          <w:lang w:val="en-US"/>
        </w:rPr>
        <w:t>24</w:t>
      </w:r>
      <w:r w:rsidRPr="005F1F80">
        <w:rPr>
          <w:rFonts w:cs="Arial"/>
          <w:color w:val="222222"/>
          <w:shd w:val="clear" w:color="auto" w:fill="FFFFFF"/>
          <w:lang w:val="en-US"/>
        </w:rPr>
        <w:t>. </w:t>
      </w:r>
      <w:proofErr w:type="spellStart"/>
      <w:r w:rsidRPr="005F1F80">
        <w:rPr>
          <w:rFonts w:cs="Arial"/>
          <w:i/>
          <w:iCs/>
          <w:color w:val="222222"/>
          <w:shd w:val="clear" w:color="auto" w:fill="FFFFFF"/>
          <w:lang w:val="en-US"/>
        </w:rPr>
        <w:t>RoboCup</w:t>
      </w:r>
      <w:proofErr w:type="spellEnd"/>
      <w:r w:rsidRPr="005F1F80">
        <w:rPr>
          <w:rFonts w:cs="Arial"/>
          <w:i/>
          <w:iCs/>
          <w:color w:val="222222"/>
          <w:shd w:val="clear" w:color="auto" w:fill="FFFFFF"/>
          <w:lang w:val="en-US"/>
        </w:rPr>
        <w:t xml:space="preserve"> MSL Technical Committee</w:t>
      </w:r>
      <w:r w:rsidRPr="005F1F80">
        <w:rPr>
          <w:rFonts w:cs="Arial"/>
          <w:color w:val="222222"/>
          <w:shd w:val="clear" w:color="auto" w:fill="FFFFFF"/>
          <w:lang w:val="en-US"/>
        </w:rPr>
        <w:t>, 20</w:t>
      </w:r>
      <w:r>
        <w:rPr>
          <w:rFonts w:cs="Arial"/>
          <w:color w:val="222222"/>
          <w:shd w:val="clear" w:color="auto" w:fill="FFFFFF"/>
          <w:lang w:val="en-US"/>
        </w:rPr>
        <w:t>24</w:t>
      </w:r>
      <w:r w:rsidRPr="005F1F80">
        <w:rPr>
          <w:rFonts w:cs="Arial"/>
          <w:color w:val="222222"/>
          <w:shd w:val="clear" w:color="auto" w:fill="FFFFFF"/>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739"/>
    <w:multiLevelType w:val="hybridMultilevel"/>
    <w:tmpl w:val="E46A6BF6"/>
    <w:lvl w:ilvl="0" w:tplc="55D8A588">
      <w:start w:val="1"/>
      <w:numFmt w:val="decimal"/>
      <w:lvlText w:val="%1"/>
      <w:lvlJc w:val="left"/>
      <w:pPr>
        <w:ind w:left="76" w:hanging="360"/>
      </w:pPr>
      <w:rPr>
        <w:rFonts w:hint="default"/>
        <w:u w:val="none"/>
      </w:rPr>
    </w:lvl>
    <w:lvl w:ilvl="1" w:tplc="0C000019" w:tentative="1">
      <w:start w:val="1"/>
      <w:numFmt w:val="lowerLetter"/>
      <w:lvlText w:val="%2."/>
      <w:lvlJc w:val="left"/>
      <w:pPr>
        <w:ind w:left="796" w:hanging="360"/>
      </w:pPr>
    </w:lvl>
    <w:lvl w:ilvl="2" w:tplc="0C00001B" w:tentative="1">
      <w:start w:val="1"/>
      <w:numFmt w:val="lowerRoman"/>
      <w:lvlText w:val="%3."/>
      <w:lvlJc w:val="right"/>
      <w:pPr>
        <w:ind w:left="1516" w:hanging="180"/>
      </w:pPr>
    </w:lvl>
    <w:lvl w:ilvl="3" w:tplc="0C00000F" w:tentative="1">
      <w:start w:val="1"/>
      <w:numFmt w:val="decimal"/>
      <w:lvlText w:val="%4."/>
      <w:lvlJc w:val="left"/>
      <w:pPr>
        <w:ind w:left="2236" w:hanging="360"/>
      </w:pPr>
    </w:lvl>
    <w:lvl w:ilvl="4" w:tplc="0C000019" w:tentative="1">
      <w:start w:val="1"/>
      <w:numFmt w:val="lowerLetter"/>
      <w:lvlText w:val="%5."/>
      <w:lvlJc w:val="left"/>
      <w:pPr>
        <w:ind w:left="2956" w:hanging="360"/>
      </w:pPr>
    </w:lvl>
    <w:lvl w:ilvl="5" w:tplc="0C00001B" w:tentative="1">
      <w:start w:val="1"/>
      <w:numFmt w:val="lowerRoman"/>
      <w:lvlText w:val="%6."/>
      <w:lvlJc w:val="right"/>
      <w:pPr>
        <w:ind w:left="3676" w:hanging="180"/>
      </w:pPr>
    </w:lvl>
    <w:lvl w:ilvl="6" w:tplc="0C00000F" w:tentative="1">
      <w:start w:val="1"/>
      <w:numFmt w:val="decimal"/>
      <w:lvlText w:val="%7."/>
      <w:lvlJc w:val="left"/>
      <w:pPr>
        <w:ind w:left="4396" w:hanging="360"/>
      </w:pPr>
    </w:lvl>
    <w:lvl w:ilvl="7" w:tplc="0C000019" w:tentative="1">
      <w:start w:val="1"/>
      <w:numFmt w:val="lowerLetter"/>
      <w:lvlText w:val="%8."/>
      <w:lvlJc w:val="left"/>
      <w:pPr>
        <w:ind w:left="5116" w:hanging="360"/>
      </w:pPr>
    </w:lvl>
    <w:lvl w:ilvl="8" w:tplc="0C00001B" w:tentative="1">
      <w:start w:val="1"/>
      <w:numFmt w:val="lowerRoman"/>
      <w:lvlText w:val="%9."/>
      <w:lvlJc w:val="right"/>
      <w:pPr>
        <w:ind w:left="5836" w:hanging="180"/>
      </w:pPr>
    </w:lvl>
  </w:abstractNum>
  <w:abstractNum w:abstractNumId="1" w15:restartNumberingAfterBreak="0">
    <w:nsid w:val="013A3BC8"/>
    <w:multiLevelType w:val="multilevel"/>
    <w:tmpl w:val="89A04A64"/>
    <w:lvl w:ilvl="0">
      <w:start w:val="1"/>
      <w:numFmt w:val="decimal"/>
      <w:lvlText w:val="%1"/>
      <w:lvlJc w:val="left"/>
      <w:pPr>
        <w:ind w:left="294" w:hanging="360"/>
      </w:pPr>
      <w:rPr>
        <w:rFonts w:ascii="Times New Roman" w:hAnsi="Times New Roman" w:hint="default"/>
        <w:b/>
        <w:i w:val="0"/>
        <w:color w:val="000000" w:themeColor="text1"/>
        <w:sz w:val="28"/>
      </w:rPr>
    </w:lvl>
    <w:lvl w:ilvl="1">
      <w:start w:val="1"/>
      <w:numFmt w:val="decimal"/>
      <w:isLgl/>
      <w:lvlText w:val="%1.%2"/>
      <w:lvlJc w:val="left"/>
      <w:pPr>
        <w:ind w:left="714" w:hanging="420"/>
      </w:pPr>
      <w:rPr>
        <w:rFonts w:hint="default"/>
      </w:rPr>
    </w:lvl>
    <w:lvl w:ilvl="2">
      <w:start w:val="1"/>
      <w:numFmt w:val="decimal"/>
      <w:isLgl/>
      <w:lvlText w:val="%1.%2.%3"/>
      <w:lvlJc w:val="left"/>
      <w:pPr>
        <w:ind w:left="1374" w:hanging="720"/>
      </w:pPr>
      <w:rPr>
        <w:rFonts w:hint="default"/>
      </w:rPr>
    </w:lvl>
    <w:lvl w:ilvl="3">
      <w:start w:val="1"/>
      <w:numFmt w:val="decimal"/>
      <w:isLgl/>
      <w:lvlText w:val="%1.%2.%3.%4"/>
      <w:lvlJc w:val="left"/>
      <w:pPr>
        <w:ind w:left="2094" w:hanging="1080"/>
      </w:pPr>
      <w:rPr>
        <w:rFonts w:hint="default"/>
      </w:rPr>
    </w:lvl>
    <w:lvl w:ilvl="4">
      <w:start w:val="1"/>
      <w:numFmt w:val="decimal"/>
      <w:isLgl/>
      <w:lvlText w:val="%1.%2.%3.%4.%5"/>
      <w:lvlJc w:val="left"/>
      <w:pPr>
        <w:ind w:left="2454" w:hanging="1080"/>
      </w:pPr>
      <w:rPr>
        <w:rFonts w:hint="default"/>
      </w:rPr>
    </w:lvl>
    <w:lvl w:ilvl="5">
      <w:start w:val="1"/>
      <w:numFmt w:val="decimal"/>
      <w:isLgl/>
      <w:lvlText w:val="%1.%2.%3.%4.%5.%6"/>
      <w:lvlJc w:val="left"/>
      <w:pPr>
        <w:ind w:left="3174" w:hanging="144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4254" w:hanging="1800"/>
      </w:pPr>
      <w:rPr>
        <w:rFonts w:hint="default"/>
      </w:rPr>
    </w:lvl>
    <w:lvl w:ilvl="8">
      <w:start w:val="1"/>
      <w:numFmt w:val="decimal"/>
      <w:isLgl/>
      <w:lvlText w:val="%1.%2.%3.%4.%5.%6.%7.%8.%9"/>
      <w:lvlJc w:val="left"/>
      <w:pPr>
        <w:ind w:left="4974" w:hanging="2160"/>
      </w:pPr>
      <w:rPr>
        <w:rFonts w:hint="default"/>
      </w:rPr>
    </w:lvl>
  </w:abstractNum>
  <w:abstractNum w:abstractNumId="2" w15:restartNumberingAfterBreak="0">
    <w:nsid w:val="0661725A"/>
    <w:multiLevelType w:val="hybridMultilevel"/>
    <w:tmpl w:val="4FBA0FE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B8274C9"/>
    <w:multiLevelType w:val="hybridMultilevel"/>
    <w:tmpl w:val="FFFFFFFF"/>
    <w:lvl w:ilvl="0" w:tplc="F00EFB88">
      <w:start w:val="1"/>
      <w:numFmt w:val="decimal"/>
      <w:lvlText w:val="%1."/>
      <w:lvlJc w:val="left"/>
      <w:pPr>
        <w:ind w:left="720" w:hanging="360"/>
      </w:pPr>
    </w:lvl>
    <w:lvl w:ilvl="1" w:tplc="539C0A4C">
      <w:start w:val="1"/>
      <w:numFmt w:val="lowerLetter"/>
      <w:lvlText w:val="%2."/>
      <w:lvlJc w:val="left"/>
      <w:pPr>
        <w:ind w:left="1440" w:hanging="360"/>
      </w:pPr>
    </w:lvl>
    <w:lvl w:ilvl="2" w:tplc="70AA9D08">
      <w:start w:val="1"/>
      <w:numFmt w:val="lowerRoman"/>
      <w:lvlText w:val="%3."/>
      <w:lvlJc w:val="right"/>
      <w:pPr>
        <w:ind w:left="2160" w:hanging="180"/>
      </w:pPr>
    </w:lvl>
    <w:lvl w:ilvl="3" w:tplc="EA184CF4">
      <w:start w:val="1"/>
      <w:numFmt w:val="decimal"/>
      <w:lvlText w:val="%4."/>
      <w:lvlJc w:val="left"/>
      <w:pPr>
        <w:ind w:left="2880" w:hanging="360"/>
      </w:pPr>
    </w:lvl>
    <w:lvl w:ilvl="4" w:tplc="8312A98C">
      <w:start w:val="1"/>
      <w:numFmt w:val="lowerLetter"/>
      <w:lvlText w:val="%5."/>
      <w:lvlJc w:val="left"/>
      <w:pPr>
        <w:ind w:left="3600" w:hanging="360"/>
      </w:pPr>
    </w:lvl>
    <w:lvl w:ilvl="5" w:tplc="E2C8D09A">
      <w:start w:val="1"/>
      <w:numFmt w:val="lowerRoman"/>
      <w:lvlText w:val="%6."/>
      <w:lvlJc w:val="right"/>
      <w:pPr>
        <w:ind w:left="4320" w:hanging="180"/>
      </w:pPr>
    </w:lvl>
    <w:lvl w:ilvl="6" w:tplc="2E0C0488">
      <w:start w:val="1"/>
      <w:numFmt w:val="decimal"/>
      <w:lvlText w:val="%7."/>
      <w:lvlJc w:val="left"/>
      <w:pPr>
        <w:ind w:left="5040" w:hanging="360"/>
      </w:pPr>
    </w:lvl>
    <w:lvl w:ilvl="7" w:tplc="5838B87A">
      <w:start w:val="1"/>
      <w:numFmt w:val="lowerLetter"/>
      <w:lvlText w:val="%8."/>
      <w:lvlJc w:val="left"/>
      <w:pPr>
        <w:ind w:left="5760" w:hanging="360"/>
      </w:pPr>
    </w:lvl>
    <w:lvl w:ilvl="8" w:tplc="A00204CE">
      <w:start w:val="1"/>
      <w:numFmt w:val="lowerRoman"/>
      <w:lvlText w:val="%9."/>
      <w:lvlJc w:val="right"/>
      <w:pPr>
        <w:ind w:left="6480" w:hanging="180"/>
      </w:pPr>
    </w:lvl>
  </w:abstractNum>
  <w:abstractNum w:abstractNumId="4" w15:restartNumberingAfterBreak="0">
    <w:nsid w:val="0C82DE17"/>
    <w:multiLevelType w:val="hybridMultilevel"/>
    <w:tmpl w:val="1E089DEE"/>
    <w:lvl w:ilvl="0" w:tplc="612EAF64">
      <w:start w:val="1"/>
      <w:numFmt w:val="bullet"/>
      <w:lvlText w:val=""/>
      <w:lvlJc w:val="left"/>
      <w:pPr>
        <w:ind w:left="720" w:hanging="360"/>
      </w:pPr>
      <w:rPr>
        <w:rFonts w:ascii="Symbol" w:hAnsi="Symbol" w:hint="default"/>
      </w:rPr>
    </w:lvl>
    <w:lvl w:ilvl="1" w:tplc="3410CA10">
      <w:start w:val="1"/>
      <w:numFmt w:val="bullet"/>
      <w:lvlText w:val="o"/>
      <w:lvlJc w:val="left"/>
      <w:pPr>
        <w:ind w:left="1440" w:hanging="360"/>
      </w:pPr>
      <w:rPr>
        <w:rFonts w:ascii="Courier New" w:hAnsi="Courier New" w:hint="default"/>
      </w:rPr>
    </w:lvl>
    <w:lvl w:ilvl="2" w:tplc="4AA4CF5E">
      <w:start w:val="1"/>
      <w:numFmt w:val="bullet"/>
      <w:lvlText w:val=""/>
      <w:lvlJc w:val="left"/>
      <w:pPr>
        <w:ind w:left="2160" w:hanging="360"/>
      </w:pPr>
      <w:rPr>
        <w:rFonts w:ascii="Wingdings" w:hAnsi="Wingdings" w:hint="default"/>
      </w:rPr>
    </w:lvl>
    <w:lvl w:ilvl="3" w:tplc="ED545BC0">
      <w:start w:val="1"/>
      <w:numFmt w:val="bullet"/>
      <w:lvlText w:val=""/>
      <w:lvlJc w:val="left"/>
      <w:pPr>
        <w:ind w:left="2880" w:hanging="360"/>
      </w:pPr>
      <w:rPr>
        <w:rFonts w:ascii="Symbol" w:hAnsi="Symbol" w:hint="default"/>
      </w:rPr>
    </w:lvl>
    <w:lvl w:ilvl="4" w:tplc="5BE4976E">
      <w:start w:val="1"/>
      <w:numFmt w:val="bullet"/>
      <w:lvlText w:val="o"/>
      <w:lvlJc w:val="left"/>
      <w:pPr>
        <w:ind w:left="3600" w:hanging="360"/>
      </w:pPr>
      <w:rPr>
        <w:rFonts w:ascii="Courier New" w:hAnsi="Courier New" w:hint="default"/>
      </w:rPr>
    </w:lvl>
    <w:lvl w:ilvl="5" w:tplc="D7D8F664">
      <w:start w:val="1"/>
      <w:numFmt w:val="bullet"/>
      <w:lvlText w:val=""/>
      <w:lvlJc w:val="left"/>
      <w:pPr>
        <w:ind w:left="4320" w:hanging="360"/>
      </w:pPr>
      <w:rPr>
        <w:rFonts w:ascii="Wingdings" w:hAnsi="Wingdings" w:hint="default"/>
      </w:rPr>
    </w:lvl>
    <w:lvl w:ilvl="6" w:tplc="06C4D0FA">
      <w:start w:val="1"/>
      <w:numFmt w:val="bullet"/>
      <w:lvlText w:val=""/>
      <w:lvlJc w:val="left"/>
      <w:pPr>
        <w:ind w:left="5040" w:hanging="360"/>
      </w:pPr>
      <w:rPr>
        <w:rFonts w:ascii="Symbol" w:hAnsi="Symbol" w:hint="default"/>
      </w:rPr>
    </w:lvl>
    <w:lvl w:ilvl="7" w:tplc="957C42BE">
      <w:start w:val="1"/>
      <w:numFmt w:val="bullet"/>
      <w:lvlText w:val="o"/>
      <w:lvlJc w:val="left"/>
      <w:pPr>
        <w:ind w:left="5760" w:hanging="360"/>
      </w:pPr>
      <w:rPr>
        <w:rFonts w:ascii="Courier New" w:hAnsi="Courier New" w:hint="default"/>
      </w:rPr>
    </w:lvl>
    <w:lvl w:ilvl="8" w:tplc="C85645F4">
      <w:start w:val="1"/>
      <w:numFmt w:val="bullet"/>
      <w:lvlText w:val=""/>
      <w:lvlJc w:val="left"/>
      <w:pPr>
        <w:ind w:left="6480" w:hanging="360"/>
      </w:pPr>
      <w:rPr>
        <w:rFonts w:ascii="Wingdings" w:hAnsi="Wingdings" w:hint="default"/>
      </w:rPr>
    </w:lvl>
  </w:abstractNum>
  <w:abstractNum w:abstractNumId="5" w15:restartNumberingAfterBreak="0">
    <w:nsid w:val="0F1D7134"/>
    <w:multiLevelType w:val="hybridMultilevel"/>
    <w:tmpl w:val="5CACA6C0"/>
    <w:lvl w:ilvl="0" w:tplc="5F5CE662">
      <w:start w:val="1"/>
      <w:numFmt w:val="decimal"/>
      <w:lvlText w:val="%1"/>
      <w:lvlJc w:val="left"/>
      <w:pPr>
        <w:ind w:left="578" w:hanging="360"/>
      </w:pPr>
      <w:rPr>
        <w:rFonts w:ascii="Times New Roman" w:hAnsi="Times New Roman" w:hint="default"/>
        <w:b/>
        <w:i w:val="0"/>
        <w:color w:val="000000" w:themeColor="text1"/>
        <w:sz w:val="28"/>
      </w:rPr>
    </w:lvl>
    <w:lvl w:ilvl="1" w:tplc="0C000019" w:tentative="1">
      <w:start w:val="1"/>
      <w:numFmt w:val="lowerLetter"/>
      <w:lvlText w:val="%2."/>
      <w:lvlJc w:val="left"/>
      <w:pPr>
        <w:ind w:left="1298" w:hanging="360"/>
      </w:pPr>
    </w:lvl>
    <w:lvl w:ilvl="2" w:tplc="0C00001B" w:tentative="1">
      <w:start w:val="1"/>
      <w:numFmt w:val="lowerRoman"/>
      <w:lvlText w:val="%3."/>
      <w:lvlJc w:val="right"/>
      <w:pPr>
        <w:ind w:left="2018" w:hanging="180"/>
      </w:pPr>
    </w:lvl>
    <w:lvl w:ilvl="3" w:tplc="0C00000F" w:tentative="1">
      <w:start w:val="1"/>
      <w:numFmt w:val="decimal"/>
      <w:lvlText w:val="%4."/>
      <w:lvlJc w:val="left"/>
      <w:pPr>
        <w:ind w:left="2738" w:hanging="360"/>
      </w:pPr>
    </w:lvl>
    <w:lvl w:ilvl="4" w:tplc="0C000019" w:tentative="1">
      <w:start w:val="1"/>
      <w:numFmt w:val="lowerLetter"/>
      <w:lvlText w:val="%5."/>
      <w:lvlJc w:val="left"/>
      <w:pPr>
        <w:ind w:left="3458" w:hanging="360"/>
      </w:pPr>
    </w:lvl>
    <w:lvl w:ilvl="5" w:tplc="0C00001B" w:tentative="1">
      <w:start w:val="1"/>
      <w:numFmt w:val="lowerRoman"/>
      <w:lvlText w:val="%6."/>
      <w:lvlJc w:val="right"/>
      <w:pPr>
        <w:ind w:left="4178" w:hanging="180"/>
      </w:pPr>
    </w:lvl>
    <w:lvl w:ilvl="6" w:tplc="0C00000F" w:tentative="1">
      <w:start w:val="1"/>
      <w:numFmt w:val="decimal"/>
      <w:lvlText w:val="%7."/>
      <w:lvlJc w:val="left"/>
      <w:pPr>
        <w:ind w:left="4898" w:hanging="360"/>
      </w:pPr>
    </w:lvl>
    <w:lvl w:ilvl="7" w:tplc="0C000019" w:tentative="1">
      <w:start w:val="1"/>
      <w:numFmt w:val="lowerLetter"/>
      <w:lvlText w:val="%8."/>
      <w:lvlJc w:val="left"/>
      <w:pPr>
        <w:ind w:left="5618" w:hanging="360"/>
      </w:pPr>
    </w:lvl>
    <w:lvl w:ilvl="8" w:tplc="0C00001B" w:tentative="1">
      <w:start w:val="1"/>
      <w:numFmt w:val="lowerRoman"/>
      <w:lvlText w:val="%9."/>
      <w:lvlJc w:val="right"/>
      <w:pPr>
        <w:ind w:left="6338" w:hanging="180"/>
      </w:pPr>
    </w:lvl>
  </w:abstractNum>
  <w:abstractNum w:abstractNumId="6" w15:restartNumberingAfterBreak="0">
    <w:nsid w:val="0FD04D4D"/>
    <w:multiLevelType w:val="hybridMultilevel"/>
    <w:tmpl w:val="F9C83A3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 w15:restartNumberingAfterBreak="0">
    <w:nsid w:val="107C0A3D"/>
    <w:multiLevelType w:val="hybridMultilevel"/>
    <w:tmpl w:val="89841458"/>
    <w:lvl w:ilvl="0" w:tplc="EA788E70">
      <w:start w:val="1"/>
      <w:numFmt w:val="decimal"/>
      <w:lvlText w:val="%1"/>
      <w:lvlJc w:val="left"/>
      <w:pPr>
        <w:ind w:left="720" w:hanging="360"/>
      </w:pPr>
      <w:rPr>
        <w:rFonts w:ascii="Times New Roman" w:hAnsi="Times New Roman" w:hint="default"/>
        <w:b/>
        <w:i w:val="0"/>
        <w:color w:val="000000" w:themeColor="text1"/>
        <w:sz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10A24736"/>
    <w:multiLevelType w:val="hybridMultilevel"/>
    <w:tmpl w:val="58400F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6DC0D3B"/>
    <w:multiLevelType w:val="hybridMultilevel"/>
    <w:tmpl w:val="D5C45D58"/>
    <w:lvl w:ilvl="0" w:tplc="0C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885295A"/>
    <w:multiLevelType w:val="multilevel"/>
    <w:tmpl w:val="0260622A"/>
    <w:lvl w:ilvl="0">
      <w:start w:val="1"/>
      <w:numFmt w:val="decimal"/>
      <w:pStyle w:val="Report"/>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888369"/>
    <w:multiLevelType w:val="hybridMultilevel"/>
    <w:tmpl w:val="FFFFFFFF"/>
    <w:lvl w:ilvl="0" w:tplc="1D826E26">
      <w:start w:val="1"/>
      <w:numFmt w:val="bullet"/>
      <w:lvlText w:val=""/>
      <w:lvlJc w:val="left"/>
      <w:pPr>
        <w:ind w:left="720" w:hanging="360"/>
      </w:pPr>
      <w:rPr>
        <w:rFonts w:ascii="Symbol" w:hAnsi="Symbol" w:hint="default"/>
      </w:rPr>
    </w:lvl>
    <w:lvl w:ilvl="1" w:tplc="4582F2AE">
      <w:start w:val="1"/>
      <w:numFmt w:val="bullet"/>
      <w:lvlText w:val="o"/>
      <w:lvlJc w:val="left"/>
      <w:pPr>
        <w:ind w:left="1440" w:hanging="360"/>
      </w:pPr>
      <w:rPr>
        <w:rFonts w:ascii="Courier New" w:hAnsi="Courier New" w:hint="default"/>
      </w:rPr>
    </w:lvl>
    <w:lvl w:ilvl="2" w:tplc="87CADEE4">
      <w:start w:val="1"/>
      <w:numFmt w:val="bullet"/>
      <w:lvlText w:val=""/>
      <w:lvlJc w:val="left"/>
      <w:pPr>
        <w:ind w:left="2160" w:hanging="360"/>
      </w:pPr>
      <w:rPr>
        <w:rFonts w:ascii="Wingdings" w:hAnsi="Wingdings" w:hint="default"/>
      </w:rPr>
    </w:lvl>
    <w:lvl w:ilvl="3" w:tplc="61FEA5FE">
      <w:start w:val="1"/>
      <w:numFmt w:val="bullet"/>
      <w:lvlText w:val=""/>
      <w:lvlJc w:val="left"/>
      <w:pPr>
        <w:ind w:left="2880" w:hanging="360"/>
      </w:pPr>
      <w:rPr>
        <w:rFonts w:ascii="Symbol" w:hAnsi="Symbol" w:hint="default"/>
      </w:rPr>
    </w:lvl>
    <w:lvl w:ilvl="4" w:tplc="AB08DE5E">
      <w:start w:val="1"/>
      <w:numFmt w:val="bullet"/>
      <w:lvlText w:val="o"/>
      <w:lvlJc w:val="left"/>
      <w:pPr>
        <w:ind w:left="3600" w:hanging="360"/>
      </w:pPr>
      <w:rPr>
        <w:rFonts w:ascii="Courier New" w:hAnsi="Courier New" w:hint="default"/>
      </w:rPr>
    </w:lvl>
    <w:lvl w:ilvl="5" w:tplc="71A0A46C">
      <w:start w:val="1"/>
      <w:numFmt w:val="bullet"/>
      <w:lvlText w:val=""/>
      <w:lvlJc w:val="left"/>
      <w:pPr>
        <w:ind w:left="4320" w:hanging="360"/>
      </w:pPr>
      <w:rPr>
        <w:rFonts w:ascii="Wingdings" w:hAnsi="Wingdings" w:hint="default"/>
      </w:rPr>
    </w:lvl>
    <w:lvl w:ilvl="6" w:tplc="4906D2FE">
      <w:start w:val="1"/>
      <w:numFmt w:val="bullet"/>
      <w:lvlText w:val=""/>
      <w:lvlJc w:val="left"/>
      <w:pPr>
        <w:ind w:left="5040" w:hanging="360"/>
      </w:pPr>
      <w:rPr>
        <w:rFonts w:ascii="Symbol" w:hAnsi="Symbol" w:hint="default"/>
      </w:rPr>
    </w:lvl>
    <w:lvl w:ilvl="7" w:tplc="00F06C62">
      <w:start w:val="1"/>
      <w:numFmt w:val="bullet"/>
      <w:lvlText w:val="o"/>
      <w:lvlJc w:val="left"/>
      <w:pPr>
        <w:ind w:left="5760" w:hanging="360"/>
      </w:pPr>
      <w:rPr>
        <w:rFonts w:ascii="Courier New" w:hAnsi="Courier New" w:hint="default"/>
      </w:rPr>
    </w:lvl>
    <w:lvl w:ilvl="8" w:tplc="68E46BEC">
      <w:start w:val="1"/>
      <w:numFmt w:val="bullet"/>
      <w:lvlText w:val=""/>
      <w:lvlJc w:val="left"/>
      <w:pPr>
        <w:ind w:left="6480" w:hanging="360"/>
      </w:pPr>
      <w:rPr>
        <w:rFonts w:ascii="Wingdings" w:hAnsi="Wingdings" w:hint="default"/>
      </w:rPr>
    </w:lvl>
  </w:abstractNum>
  <w:abstractNum w:abstractNumId="12" w15:restartNumberingAfterBreak="0">
    <w:nsid w:val="3E323F3D"/>
    <w:multiLevelType w:val="hybridMultilevel"/>
    <w:tmpl w:val="A492270E"/>
    <w:lvl w:ilvl="0" w:tplc="DF381B58">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20B592B"/>
    <w:multiLevelType w:val="hybridMultilevel"/>
    <w:tmpl w:val="DA765B22"/>
    <w:lvl w:ilvl="0" w:tplc="A386DFF6">
      <w:start w:val="1"/>
      <w:numFmt w:val="decimal"/>
      <w:lvlText w:val="%1"/>
      <w:lvlJc w:val="left"/>
      <w:pPr>
        <w:ind w:left="720" w:hanging="360"/>
      </w:pPr>
      <w:rPr>
        <w:rFonts w:ascii="Times New Roman" w:hAnsi="Times New Roman" w:hint="default"/>
        <w:b/>
        <w:i w:val="0"/>
        <w:color w:val="000000" w:themeColor="text1"/>
        <w:sz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43D7C680"/>
    <w:multiLevelType w:val="hybridMultilevel"/>
    <w:tmpl w:val="FFFFFFFF"/>
    <w:lvl w:ilvl="0" w:tplc="28AE161A">
      <w:start w:val="1"/>
      <w:numFmt w:val="bullet"/>
      <w:lvlText w:val=""/>
      <w:lvlJc w:val="left"/>
      <w:pPr>
        <w:ind w:left="720" w:hanging="360"/>
      </w:pPr>
      <w:rPr>
        <w:rFonts w:ascii="Symbol" w:hAnsi="Symbol" w:hint="default"/>
      </w:rPr>
    </w:lvl>
    <w:lvl w:ilvl="1" w:tplc="27D6B816">
      <w:start w:val="1"/>
      <w:numFmt w:val="bullet"/>
      <w:lvlText w:val="o"/>
      <w:lvlJc w:val="left"/>
      <w:pPr>
        <w:ind w:left="1440" w:hanging="360"/>
      </w:pPr>
      <w:rPr>
        <w:rFonts w:ascii="Courier New" w:hAnsi="Courier New" w:hint="default"/>
      </w:rPr>
    </w:lvl>
    <w:lvl w:ilvl="2" w:tplc="9A20611C">
      <w:start w:val="1"/>
      <w:numFmt w:val="bullet"/>
      <w:lvlText w:val=""/>
      <w:lvlJc w:val="left"/>
      <w:pPr>
        <w:ind w:left="2160" w:hanging="360"/>
      </w:pPr>
      <w:rPr>
        <w:rFonts w:ascii="Wingdings" w:hAnsi="Wingdings" w:hint="default"/>
      </w:rPr>
    </w:lvl>
    <w:lvl w:ilvl="3" w:tplc="06AC3EA4">
      <w:start w:val="1"/>
      <w:numFmt w:val="bullet"/>
      <w:lvlText w:val=""/>
      <w:lvlJc w:val="left"/>
      <w:pPr>
        <w:ind w:left="2880" w:hanging="360"/>
      </w:pPr>
      <w:rPr>
        <w:rFonts w:ascii="Symbol" w:hAnsi="Symbol" w:hint="default"/>
      </w:rPr>
    </w:lvl>
    <w:lvl w:ilvl="4" w:tplc="66EE2504">
      <w:start w:val="1"/>
      <w:numFmt w:val="bullet"/>
      <w:lvlText w:val="o"/>
      <w:lvlJc w:val="left"/>
      <w:pPr>
        <w:ind w:left="3600" w:hanging="360"/>
      </w:pPr>
      <w:rPr>
        <w:rFonts w:ascii="Courier New" w:hAnsi="Courier New" w:hint="default"/>
      </w:rPr>
    </w:lvl>
    <w:lvl w:ilvl="5" w:tplc="76506E76">
      <w:start w:val="1"/>
      <w:numFmt w:val="bullet"/>
      <w:lvlText w:val=""/>
      <w:lvlJc w:val="left"/>
      <w:pPr>
        <w:ind w:left="4320" w:hanging="360"/>
      </w:pPr>
      <w:rPr>
        <w:rFonts w:ascii="Wingdings" w:hAnsi="Wingdings" w:hint="default"/>
      </w:rPr>
    </w:lvl>
    <w:lvl w:ilvl="6" w:tplc="065671A0">
      <w:start w:val="1"/>
      <w:numFmt w:val="bullet"/>
      <w:lvlText w:val=""/>
      <w:lvlJc w:val="left"/>
      <w:pPr>
        <w:ind w:left="5040" w:hanging="360"/>
      </w:pPr>
      <w:rPr>
        <w:rFonts w:ascii="Symbol" w:hAnsi="Symbol" w:hint="default"/>
      </w:rPr>
    </w:lvl>
    <w:lvl w:ilvl="7" w:tplc="8CC036C4">
      <w:start w:val="1"/>
      <w:numFmt w:val="bullet"/>
      <w:lvlText w:val="o"/>
      <w:lvlJc w:val="left"/>
      <w:pPr>
        <w:ind w:left="5760" w:hanging="360"/>
      </w:pPr>
      <w:rPr>
        <w:rFonts w:ascii="Courier New" w:hAnsi="Courier New" w:hint="default"/>
      </w:rPr>
    </w:lvl>
    <w:lvl w:ilvl="8" w:tplc="6F9E8448">
      <w:start w:val="1"/>
      <w:numFmt w:val="bullet"/>
      <w:lvlText w:val=""/>
      <w:lvlJc w:val="left"/>
      <w:pPr>
        <w:ind w:left="6480" w:hanging="360"/>
      </w:pPr>
      <w:rPr>
        <w:rFonts w:ascii="Wingdings" w:hAnsi="Wingdings" w:hint="default"/>
      </w:rPr>
    </w:lvl>
  </w:abstractNum>
  <w:abstractNum w:abstractNumId="15" w15:restartNumberingAfterBreak="0">
    <w:nsid w:val="4469251A"/>
    <w:multiLevelType w:val="hybridMultilevel"/>
    <w:tmpl w:val="007AB02E"/>
    <w:lvl w:ilvl="0" w:tplc="49105002">
      <w:start w:val="1"/>
      <w:numFmt w:val="decimal"/>
      <w:pStyle w:val="Style2"/>
      <w:lvlText w:val="%1"/>
      <w:lvlJc w:val="left"/>
      <w:pPr>
        <w:ind w:left="578" w:hanging="360"/>
      </w:pPr>
      <w:rPr>
        <w:rFonts w:ascii="Times New Roman" w:hAnsi="Times New Roman" w:hint="default"/>
        <w:b/>
        <w:i w:val="0"/>
        <w:color w:val="000000" w:themeColor="text1"/>
        <w:sz w:val="28"/>
      </w:rPr>
    </w:lvl>
    <w:lvl w:ilvl="1" w:tplc="0C000019" w:tentative="1">
      <w:start w:val="1"/>
      <w:numFmt w:val="lowerLetter"/>
      <w:lvlText w:val="%2."/>
      <w:lvlJc w:val="left"/>
      <w:pPr>
        <w:ind w:left="1298" w:hanging="360"/>
      </w:pPr>
    </w:lvl>
    <w:lvl w:ilvl="2" w:tplc="0C00001B" w:tentative="1">
      <w:start w:val="1"/>
      <w:numFmt w:val="lowerRoman"/>
      <w:lvlText w:val="%3."/>
      <w:lvlJc w:val="right"/>
      <w:pPr>
        <w:ind w:left="2018" w:hanging="180"/>
      </w:pPr>
    </w:lvl>
    <w:lvl w:ilvl="3" w:tplc="0C00000F" w:tentative="1">
      <w:start w:val="1"/>
      <w:numFmt w:val="decimal"/>
      <w:lvlText w:val="%4."/>
      <w:lvlJc w:val="left"/>
      <w:pPr>
        <w:ind w:left="2738" w:hanging="360"/>
      </w:pPr>
    </w:lvl>
    <w:lvl w:ilvl="4" w:tplc="0C000019" w:tentative="1">
      <w:start w:val="1"/>
      <w:numFmt w:val="lowerLetter"/>
      <w:lvlText w:val="%5."/>
      <w:lvlJc w:val="left"/>
      <w:pPr>
        <w:ind w:left="3458" w:hanging="360"/>
      </w:pPr>
    </w:lvl>
    <w:lvl w:ilvl="5" w:tplc="0C00001B" w:tentative="1">
      <w:start w:val="1"/>
      <w:numFmt w:val="lowerRoman"/>
      <w:lvlText w:val="%6."/>
      <w:lvlJc w:val="right"/>
      <w:pPr>
        <w:ind w:left="4178" w:hanging="180"/>
      </w:pPr>
    </w:lvl>
    <w:lvl w:ilvl="6" w:tplc="0C00000F" w:tentative="1">
      <w:start w:val="1"/>
      <w:numFmt w:val="decimal"/>
      <w:lvlText w:val="%7."/>
      <w:lvlJc w:val="left"/>
      <w:pPr>
        <w:ind w:left="4898" w:hanging="360"/>
      </w:pPr>
    </w:lvl>
    <w:lvl w:ilvl="7" w:tplc="0C000019" w:tentative="1">
      <w:start w:val="1"/>
      <w:numFmt w:val="lowerLetter"/>
      <w:lvlText w:val="%8."/>
      <w:lvlJc w:val="left"/>
      <w:pPr>
        <w:ind w:left="5618" w:hanging="360"/>
      </w:pPr>
    </w:lvl>
    <w:lvl w:ilvl="8" w:tplc="0C00001B" w:tentative="1">
      <w:start w:val="1"/>
      <w:numFmt w:val="lowerRoman"/>
      <w:lvlText w:val="%9."/>
      <w:lvlJc w:val="right"/>
      <w:pPr>
        <w:ind w:left="6338" w:hanging="180"/>
      </w:pPr>
    </w:lvl>
  </w:abstractNum>
  <w:abstractNum w:abstractNumId="16" w15:restartNumberingAfterBreak="0">
    <w:nsid w:val="54883E8F"/>
    <w:multiLevelType w:val="hybridMultilevel"/>
    <w:tmpl w:val="ED187480"/>
    <w:lvl w:ilvl="0" w:tplc="0C000001">
      <w:start w:val="1"/>
      <w:numFmt w:val="bullet"/>
      <w:lvlText w:val=""/>
      <w:lvlJc w:val="left"/>
      <w:pPr>
        <w:ind w:left="1876" w:hanging="360"/>
      </w:pPr>
      <w:rPr>
        <w:rFonts w:ascii="Symbol" w:hAnsi="Symbol" w:hint="default"/>
      </w:rPr>
    </w:lvl>
    <w:lvl w:ilvl="1" w:tplc="FFFFFFFF">
      <w:start w:val="1"/>
      <w:numFmt w:val="lowerLetter"/>
      <w:lvlText w:val="%2."/>
      <w:lvlJc w:val="left"/>
      <w:pPr>
        <w:ind w:left="2596" w:hanging="360"/>
      </w:pPr>
    </w:lvl>
    <w:lvl w:ilvl="2" w:tplc="FFFFFFFF">
      <w:start w:val="1"/>
      <w:numFmt w:val="lowerRoman"/>
      <w:lvlText w:val="%3."/>
      <w:lvlJc w:val="right"/>
      <w:pPr>
        <w:ind w:left="3316" w:hanging="180"/>
      </w:pPr>
    </w:lvl>
    <w:lvl w:ilvl="3" w:tplc="FFFFFFFF">
      <w:start w:val="1"/>
      <w:numFmt w:val="decimal"/>
      <w:lvlText w:val="%4."/>
      <w:lvlJc w:val="left"/>
      <w:pPr>
        <w:ind w:left="4036" w:hanging="360"/>
      </w:pPr>
    </w:lvl>
    <w:lvl w:ilvl="4" w:tplc="FFFFFFFF">
      <w:start w:val="1"/>
      <w:numFmt w:val="lowerLetter"/>
      <w:lvlText w:val="%5."/>
      <w:lvlJc w:val="left"/>
      <w:pPr>
        <w:ind w:left="4756" w:hanging="360"/>
      </w:pPr>
    </w:lvl>
    <w:lvl w:ilvl="5" w:tplc="FFFFFFFF">
      <w:start w:val="1"/>
      <w:numFmt w:val="lowerRoman"/>
      <w:lvlText w:val="%6."/>
      <w:lvlJc w:val="right"/>
      <w:pPr>
        <w:ind w:left="5476" w:hanging="180"/>
      </w:pPr>
    </w:lvl>
    <w:lvl w:ilvl="6" w:tplc="FFFFFFFF">
      <w:start w:val="1"/>
      <w:numFmt w:val="decimal"/>
      <w:lvlText w:val="%7."/>
      <w:lvlJc w:val="left"/>
      <w:pPr>
        <w:ind w:left="6196" w:hanging="360"/>
      </w:pPr>
    </w:lvl>
    <w:lvl w:ilvl="7" w:tplc="FFFFFFFF">
      <w:start w:val="1"/>
      <w:numFmt w:val="lowerLetter"/>
      <w:lvlText w:val="%8."/>
      <w:lvlJc w:val="left"/>
      <w:pPr>
        <w:ind w:left="6916" w:hanging="360"/>
      </w:pPr>
    </w:lvl>
    <w:lvl w:ilvl="8" w:tplc="FFFFFFFF">
      <w:start w:val="1"/>
      <w:numFmt w:val="lowerRoman"/>
      <w:lvlText w:val="%9."/>
      <w:lvlJc w:val="right"/>
      <w:pPr>
        <w:ind w:left="7636" w:hanging="180"/>
      </w:pPr>
    </w:lvl>
  </w:abstractNum>
  <w:abstractNum w:abstractNumId="17" w15:restartNumberingAfterBreak="0">
    <w:nsid w:val="5B9C3E17"/>
    <w:multiLevelType w:val="hybridMultilevel"/>
    <w:tmpl w:val="0EF64D14"/>
    <w:lvl w:ilvl="0" w:tplc="0C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6041075B"/>
    <w:multiLevelType w:val="hybridMultilevel"/>
    <w:tmpl w:val="FFFFFFFF"/>
    <w:lvl w:ilvl="0" w:tplc="3710AF38">
      <w:start w:val="1"/>
      <w:numFmt w:val="bullet"/>
      <w:lvlText w:val=""/>
      <w:lvlJc w:val="left"/>
      <w:pPr>
        <w:ind w:left="720" w:hanging="360"/>
      </w:pPr>
      <w:rPr>
        <w:rFonts w:ascii="Symbol" w:hAnsi="Symbol" w:hint="default"/>
      </w:rPr>
    </w:lvl>
    <w:lvl w:ilvl="1" w:tplc="69F66CA4">
      <w:start w:val="1"/>
      <w:numFmt w:val="bullet"/>
      <w:lvlText w:val="o"/>
      <w:lvlJc w:val="left"/>
      <w:pPr>
        <w:ind w:left="1440" w:hanging="360"/>
      </w:pPr>
      <w:rPr>
        <w:rFonts w:ascii="Courier New" w:hAnsi="Courier New" w:hint="default"/>
      </w:rPr>
    </w:lvl>
    <w:lvl w:ilvl="2" w:tplc="2C62F85C">
      <w:start w:val="1"/>
      <w:numFmt w:val="bullet"/>
      <w:lvlText w:val=""/>
      <w:lvlJc w:val="left"/>
      <w:pPr>
        <w:ind w:left="2160" w:hanging="360"/>
      </w:pPr>
      <w:rPr>
        <w:rFonts w:ascii="Wingdings" w:hAnsi="Wingdings" w:hint="default"/>
      </w:rPr>
    </w:lvl>
    <w:lvl w:ilvl="3" w:tplc="A912BD0C">
      <w:start w:val="1"/>
      <w:numFmt w:val="bullet"/>
      <w:lvlText w:val=""/>
      <w:lvlJc w:val="left"/>
      <w:pPr>
        <w:ind w:left="2880" w:hanging="360"/>
      </w:pPr>
      <w:rPr>
        <w:rFonts w:ascii="Symbol" w:hAnsi="Symbol" w:hint="default"/>
      </w:rPr>
    </w:lvl>
    <w:lvl w:ilvl="4" w:tplc="F388421C">
      <w:start w:val="1"/>
      <w:numFmt w:val="bullet"/>
      <w:lvlText w:val="o"/>
      <w:lvlJc w:val="left"/>
      <w:pPr>
        <w:ind w:left="3600" w:hanging="360"/>
      </w:pPr>
      <w:rPr>
        <w:rFonts w:ascii="Courier New" w:hAnsi="Courier New" w:hint="default"/>
      </w:rPr>
    </w:lvl>
    <w:lvl w:ilvl="5" w:tplc="973C7EB4">
      <w:start w:val="1"/>
      <w:numFmt w:val="bullet"/>
      <w:lvlText w:val=""/>
      <w:lvlJc w:val="left"/>
      <w:pPr>
        <w:ind w:left="4320" w:hanging="360"/>
      </w:pPr>
      <w:rPr>
        <w:rFonts w:ascii="Wingdings" w:hAnsi="Wingdings" w:hint="default"/>
      </w:rPr>
    </w:lvl>
    <w:lvl w:ilvl="6" w:tplc="34D2ACCC">
      <w:start w:val="1"/>
      <w:numFmt w:val="bullet"/>
      <w:lvlText w:val=""/>
      <w:lvlJc w:val="left"/>
      <w:pPr>
        <w:ind w:left="5040" w:hanging="360"/>
      </w:pPr>
      <w:rPr>
        <w:rFonts w:ascii="Symbol" w:hAnsi="Symbol" w:hint="default"/>
      </w:rPr>
    </w:lvl>
    <w:lvl w:ilvl="7" w:tplc="98A6BF7E">
      <w:start w:val="1"/>
      <w:numFmt w:val="bullet"/>
      <w:lvlText w:val="o"/>
      <w:lvlJc w:val="left"/>
      <w:pPr>
        <w:ind w:left="5760" w:hanging="360"/>
      </w:pPr>
      <w:rPr>
        <w:rFonts w:ascii="Courier New" w:hAnsi="Courier New" w:hint="default"/>
      </w:rPr>
    </w:lvl>
    <w:lvl w:ilvl="8" w:tplc="DBA6F450">
      <w:start w:val="1"/>
      <w:numFmt w:val="bullet"/>
      <w:lvlText w:val=""/>
      <w:lvlJc w:val="left"/>
      <w:pPr>
        <w:ind w:left="6480" w:hanging="360"/>
      </w:pPr>
      <w:rPr>
        <w:rFonts w:ascii="Wingdings" w:hAnsi="Wingdings" w:hint="default"/>
      </w:rPr>
    </w:lvl>
  </w:abstractNum>
  <w:abstractNum w:abstractNumId="19" w15:restartNumberingAfterBreak="0">
    <w:nsid w:val="68A08D68"/>
    <w:multiLevelType w:val="hybridMultilevel"/>
    <w:tmpl w:val="FFFFFFFF"/>
    <w:lvl w:ilvl="0" w:tplc="0396DFE6">
      <w:start w:val="1"/>
      <w:numFmt w:val="decimal"/>
      <w:lvlText w:val="%1."/>
      <w:lvlJc w:val="left"/>
      <w:pPr>
        <w:ind w:left="720" w:hanging="360"/>
      </w:pPr>
    </w:lvl>
    <w:lvl w:ilvl="1" w:tplc="2C088300">
      <w:start w:val="1"/>
      <w:numFmt w:val="lowerLetter"/>
      <w:lvlText w:val="%2."/>
      <w:lvlJc w:val="left"/>
      <w:pPr>
        <w:ind w:left="1440" w:hanging="360"/>
      </w:pPr>
    </w:lvl>
    <w:lvl w:ilvl="2" w:tplc="356E2674">
      <w:start w:val="1"/>
      <w:numFmt w:val="lowerRoman"/>
      <w:lvlText w:val="%3."/>
      <w:lvlJc w:val="right"/>
      <w:pPr>
        <w:ind w:left="2160" w:hanging="180"/>
      </w:pPr>
    </w:lvl>
    <w:lvl w:ilvl="3" w:tplc="975C3390">
      <w:start w:val="1"/>
      <w:numFmt w:val="decimal"/>
      <w:lvlText w:val="%4."/>
      <w:lvlJc w:val="left"/>
      <w:pPr>
        <w:ind w:left="2880" w:hanging="360"/>
      </w:pPr>
    </w:lvl>
    <w:lvl w:ilvl="4" w:tplc="A9CEE99C">
      <w:start w:val="1"/>
      <w:numFmt w:val="lowerLetter"/>
      <w:lvlText w:val="%5."/>
      <w:lvlJc w:val="left"/>
      <w:pPr>
        <w:ind w:left="3600" w:hanging="360"/>
      </w:pPr>
    </w:lvl>
    <w:lvl w:ilvl="5" w:tplc="C6FC292C">
      <w:start w:val="1"/>
      <w:numFmt w:val="lowerRoman"/>
      <w:lvlText w:val="%6."/>
      <w:lvlJc w:val="right"/>
      <w:pPr>
        <w:ind w:left="4320" w:hanging="180"/>
      </w:pPr>
    </w:lvl>
    <w:lvl w:ilvl="6" w:tplc="000E725E">
      <w:start w:val="1"/>
      <w:numFmt w:val="decimal"/>
      <w:lvlText w:val="%7."/>
      <w:lvlJc w:val="left"/>
      <w:pPr>
        <w:ind w:left="5040" w:hanging="360"/>
      </w:pPr>
    </w:lvl>
    <w:lvl w:ilvl="7" w:tplc="24C4BA2A">
      <w:start w:val="1"/>
      <w:numFmt w:val="lowerLetter"/>
      <w:lvlText w:val="%8."/>
      <w:lvlJc w:val="left"/>
      <w:pPr>
        <w:ind w:left="5760" w:hanging="360"/>
      </w:pPr>
    </w:lvl>
    <w:lvl w:ilvl="8" w:tplc="71E0242A">
      <w:start w:val="1"/>
      <w:numFmt w:val="lowerRoman"/>
      <w:lvlText w:val="%9."/>
      <w:lvlJc w:val="right"/>
      <w:pPr>
        <w:ind w:left="6480" w:hanging="180"/>
      </w:pPr>
    </w:lvl>
  </w:abstractNum>
  <w:num w:numId="1" w16cid:durableId="637882798">
    <w:abstractNumId w:val="11"/>
  </w:num>
  <w:num w:numId="2" w16cid:durableId="49159884">
    <w:abstractNumId w:val="18"/>
  </w:num>
  <w:num w:numId="3" w16cid:durableId="1049262376">
    <w:abstractNumId w:val="4"/>
  </w:num>
  <w:num w:numId="4" w16cid:durableId="387846547">
    <w:abstractNumId w:val="14"/>
  </w:num>
  <w:num w:numId="5" w16cid:durableId="2134589075">
    <w:abstractNumId w:val="19"/>
  </w:num>
  <w:num w:numId="6" w16cid:durableId="896163513">
    <w:abstractNumId w:val="3"/>
  </w:num>
  <w:num w:numId="7" w16cid:durableId="1067604278">
    <w:abstractNumId w:val="12"/>
  </w:num>
  <w:num w:numId="8" w16cid:durableId="796949956">
    <w:abstractNumId w:val="0"/>
  </w:num>
  <w:num w:numId="9" w16cid:durableId="1636984863">
    <w:abstractNumId w:val="15"/>
  </w:num>
  <w:num w:numId="10" w16cid:durableId="1841391446">
    <w:abstractNumId w:val="5"/>
  </w:num>
  <w:num w:numId="11" w16cid:durableId="982809978">
    <w:abstractNumId w:val="16"/>
  </w:num>
  <w:num w:numId="12" w16cid:durableId="1378972982">
    <w:abstractNumId w:val="9"/>
  </w:num>
  <w:num w:numId="13" w16cid:durableId="1140656771">
    <w:abstractNumId w:val="17"/>
  </w:num>
  <w:num w:numId="14" w16cid:durableId="212931606">
    <w:abstractNumId w:val="13"/>
  </w:num>
  <w:num w:numId="15" w16cid:durableId="1573005955">
    <w:abstractNumId w:val="7"/>
  </w:num>
  <w:num w:numId="16" w16cid:durableId="1464695526">
    <w:abstractNumId w:val="8"/>
  </w:num>
  <w:num w:numId="17" w16cid:durableId="659237473">
    <w:abstractNumId w:val="2"/>
  </w:num>
  <w:num w:numId="18" w16cid:durableId="1468351208">
    <w:abstractNumId w:val="1"/>
  </w:num>
  <w:num w:numId="19" w16cid:durableId="1230383931">
    <w:abstractNumId w:val="10"/>
  </w:num>
  <w:num w:numId="20" w16cid:durableId="1418139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C0"/>
    <w:rsid w:val="000016ED"/>
    <w:rsid w:val="000048DB"/>
    <w:rsid w:val="0001350B"/>
    <w:rsid w:val="0002690F"/>
    <w:rsid w:val="00046957"/>
    <w:rsid w:val="000539E0"/>
    <w:rsid w:val="00070C68"/>
    <w:rsid w:val="0007348B"/>
    <w:rsid w:val="000826FB"/>
    <w:rsid w:val="000851AB"/>
    <w:rsid w:val="00086163"/>
    <w:rsid w:val="000A01BC"/>
    <w:rsid w:val="000A52C0"/>
    <w:rsid w:val="000B0F90"/>
    <w:rsid w:val="000D2461"/>
    <w:rsid w:val="000E29FA"/>
    <w:rsid w:val="000E5E54"/>
    <w:rsid w:val="001051F7"/>
    <w:rsid w:val="00107DFD"/>
    <w:rsid w:val="00111845"/>
    <w:rsid w:val="00114E4E"/>
    <w:rsid w:val="00116950"/>
    <w:rsid w:val="001169AA"/>
    <w:rsid w:val="00135F96"/>
    <w:rsid w:val="001417A2"/>
    <w:rsid w:val="00142F36"/>
    <w:rsid w:val="00144C34"/>
    <w:rsid w:val="00153343"/>
    <w:rsid w:val="00155BAF"/>
    <w:rsid w:val="0016274D"/>
    <w:rsid w:val="00164B1A"/>
    <w:rsid w:val="001728F0"/>
    <w:rsid w:val="001952A5"/>
    <w:rsid w:val="001A36E2"/>
    <w:rsid w:val="001B68A9"/>
    <w:rsid w:val="001C7B97"/>
    <w:rsid w:val="001D1531"/>
    <w:rsid w:val="001D2393"/>
    <w:rsid w:val="001D290D"/>
    <w:rsid w:val="001D5B22"/>
    <w:rsid w:val="001D7953"/>
    <w:rsid w:val="001E5F55"/>
    <w:rsid w:val="00203F93"/>
    <w:rsid w:val="002205A6"/>
    <w:rsid w:val="00250A50"/>
    <w:rsid w:val="00267C4D"/>
    <w:rsid w:val="00277D2B"/>
    <w:rsid w:val="00281425"/>
    <w:rsid w:val="0028657D"/>
    <w:rsid w:val="0029039E"/>
    <w:rsid w:val="00296DC2"/>
    <w:rsid w:val="002A14B3"/>
    <w:rsid w:val="002B0654"/>
    <w:rsid w:val="002B77A7"/>
    <w:rsid w:val="002C2234"/>
    <w:rsid w:val="002C6EB9"/>
    <w:rsid w:val="002D0204"/>
    <w:rsid w:val="002D10D0"/>
    <w:rsid w:val="002E3F19"/>
    <w:rsid w:val="002E456B"/>
    <w:rsid w:val="002F4FF4"/>
    <w:rsid w:val="003025DC"/>
    <w:rsid w:val="00305E55"/>
    <w:rsid w:val="00314A99"/>
    <w:rsid w:val="00320252"/>
    <w:rsid w:val="00322455"/>
    <w:rsid w:val="0032592D"/>
    <w:rsid w:val="00333F4A"/>
    <w:rsid w:val="0033484A"/>
    <w:rsid w:val="00345C74"/>
    <w:rsid w:val="00357B58"/>
    <w:rsid w:val="00364E01"/>
    <w:rsid w:val="00385158"/>
    <w:rsid w:val="00385EFD"/>
    <w:rsid w:val="003871F5"/>
    <w:rsid w:val="003A2C25"/>
    <w:rsid w:val="003A45BD"/>
    <w:rsid w:val="003B2D09"/>
    <w:rsid w:val="003C0F21"/>
    <w:rsid w:val="003C35DD"/>
    <w:rsid w:val="003D0695"/>
    <w:rsid w:val="003F212A"/>
    <w:rsid w:val="00400E24"/>
    <w:rsid w:val="004024F9"/>
    <w:rsid w:val="00405E42"/>
    <w:rsid w:val="00425C58"/>
    <w:rsid w:val="00434001"/>
    <w:rsid w:val="00435E94"/>
    <w:rsid w:val="00436345"/>
    <w:rsid w:val="00440144"/>
    <w:rsid w:val="00441369"/>
    <w:rsid w:val="004455FB"/>
    <w:rsid w:val="00447393"/>
    <w:rsid w:val="00452EC5"/>
    <w:rsid w:val="00457E1C"/>
    <w:rsid w:val="004610DA"/>
    <w:rsid w:val="0046113B"/>
    <w:rsid w:val="0046472C"/>
    <w:rsid w:val="0046559A"/>
    <w:rsid w:val="0048040C"/>
    <w:rsid w:val="00482895"/>
    <w:rsid w:val="00491FF6"/>
    <w:rsid w:val="004978C0"/>
    <w:rsid w:val="004B5239"/>
    <w:rsid w:val="004B7C37"/>
    <w:rsid w:val="004E0BD2"/>
    <w:rsid w:val="004F2A75"/>
    <w:rsid w:val="004F3787"/>
    <w:rsid w:val="00515E74"/>
    <w:rsid w:val="00517805"/>
    <w:rsid w:val="00532F22"/>
    <w:rsid w:val="005430E8"/>
    <w:rsid w:val="0054390B"/>
    <w:rsid w:val="0054478D"/>
    <w:rsid w:val="00550972"/>
    <w:rsid w:val="00553027"/>
    <w:rsid w:val="00555C64"/>
    <w:rsid w:val="00555DF6"/>
    <w:rsid w:val="005643DC"/>
    <w:rsid w:val="00576D87"/>
    <w:rsid w:val="00582578"/>
    <w:rsid w:val="005828CE"/>
    <w:rsid w:val="00587DED"/>
    <w:rsid w:val="00597752"/>
    <w:rsid w:val="005B5401"/>
    <w:rsid w:val="005B6829"/>
    <w:rsid w:val="005C021F"/>
    <w:rsid w:val="005C654B"/>
    <w:rsid w:val="005D3374"/>
    <w:rsid w:val="005E115E"/>
    <w:rsid w:val="005E586C"/>
    <w:rsid w:val="005E79F2"/>
    <w:rsid w:val="005F2D70"/>
    <w:rsid w:val="005F57E7"/>
    <w:rsid w:val="00604AAA"/>
    <w:rsid w:val="006205D7"/>
    <w:rsid w:val="00620F84"/>
    <w:rsid w:val="006341D1"/>
    <w:rsid w:val="006370CC"/>
    <w:rsid w:val="006409B6"/>
    <w:rsid w:val="0065204A"/>
    <w:rsid w:val="00653B08"/>
    <w:rsid w:val="006609A6"/>
    <w:rsid w:val="00662F69"/>
    <w:rsid w:val="00671B15"/>
    <w:rsid w:val="006735D6"/>
    <w:rsid w:val="00673E1A"/>
    <w:rsid w:val="00676E2C"/>
    <w:rsid w:val="00684436"/>
    <w:rsid w:val="006864BE"/>
    <w:rsid w:val="00686E4A"/>
    <w:rsid w:val="006928BA"/>
    <w:rsid w:val="00693AF5"/>
    <w:rsid w:val="006B206C"/>
    <w:rsid w:val="006B29C1"/>
    <w:rsid w:val="006B7FBC"/>
    <w:rsid w:val="006D3D09"/>
    <w:rsid w:val="006E4589"/>
    <w:rsid w:val="006F0E0A"/>
    <w:rsid w:val="006F2B20"/>
    <w:rsid w:val="00702DDB"/>
    <w:rsid w:val="007158D7"/>
    <w:rsid w:val="007354EE"/>
    <w:rsid w:val="00740EB9"/>
    <w:rsid w:val="00752326"/>
    <w:rsid w:val="0078200F"/>
    <w:rsid w:val="007A0118"/>
    <w:rsid w:val="007B0E18"/>
    <w:rsid w:val="007B7EE3"/>
    <w:rsid w:val="007C0784"/>
    <w:rsid w:val="007C30B1"/>
    <w:rsid w:val="007D4C1B"/>
    <w:rsid w:val="007E541F"/>
    <w:rsid w:val="007E5699"/>
    <w:rsid w:val="007F32FF"/>
    <w:rsid w:val="00805641"/>
    <w:rsid w:val="00810971"/>
    <w:rsid w:val="00810D8F"/>
    <w:rsid w:val="0082041E"/>
    <w:rsid w:val="00820D49"/>
    <w:rsid w:val="0082355D"/>
    <w:rsid w:val="00823D57"/>
    <w:rsid w:val="00834AE4"/>
    <w:rsid w:val="00834DDD"/>
    <w:rsid w:val="00836FE0"/>
    <w:rsid w:val="0084222C"/>
    <w:rsid w:val="00843DC1"/>
    <w:rsid w:val="00850814"/>
    <w:rsid w:val="00855FE6"/>
    <w:rsid w:val="00861984"/>
    <w:rsid w:val="00863C91"/>
    <w:rsid w:val="008647ED"/>
    <w:rsid w:val="00874DC9"/>
    <w:rsid w:val="00880CFF"/>
    <w:rsid w:val="008849D9"/>
    <w:rsid w:val="00885593"/>
    <w:rsid w:val="00892B7A"/>
    <w:rsid w:val="00893873"/>
    <w:rsid w:val="008945C8"/>
    <w:rsid w:val="008949D4"/>
    <w:rsid w:val="00895390"/>
    <w:rsid w:val="008975E9"/>
    <w:rsid w:val="008A2CAE"/>
    <w:rsid w:val="008B1F82"/>
    <w:rsid w:val="008B3050"/>
    <w:rsid w:val="008E1675"/>
    <w:rsid w:val="00904960"/>
    <w:rsid w:val="0090736B"/>
    <w:rsid w:val="0090793B"/>
    <w:rsid w:val="00910621"/>
    <w:rsid w:val="00910DF0"/>
    <w:rsid w:val="00913217"/>
    <w:rsid w:val="00914166"/>
    <w:rsid w:val="00920632"/>
    <w:rsid w:val="009256D9"/>
    <w:rsid w:val="00933064"/>
    <w:rsid w:val="0093671E"/>
    <w:rsid w:val="009378A8"/>
    <w:rsid w:val="009408D1"/>
    <w:rsid w:val="00954546"/>
    <w:rsid w:val="00955B7B"/>
    <w:rsid w:val="009628D4"/>
    <w:rsid w:val="00967565"/>
    <w:rsid w:val="00970EB3"/>
    <w:rsid w:val="00982C32"/>
    <w:rsid w:val="00991ED2"/>
    <w:rsid w:val="009A1DD1"/>
    <w:rsid w:val="009A6A71"/>
    <w:rsid w:val="009B764A"/>
    <w:rsid w:val="009C7932"/>
    <w:rsid w:val="009F3F49"/>
    <w:rsid w:val="009F4AC5"/>
    <w:rsid w:val="00A07E4D"/>
    <w:rsid w:val="00A11F63"/>
    <w:rsid w:val="00A2367F"/>
    <w:rsid w:val="00A31C48"/>
    <w:rsid w:val="00A34267"/>
    <w:rsid w:val="00A35385"/>
    <w:rsid w:val="00A3566D"/>
    <w:rsid w:val="00A44942"/>
    <w:rsid w:val="00A47DA1"/>
    <w:rsid w:val="00A6068F"/>
    <w:rsid w:val="00A80098"/>
    <w:rsid w:val="00A849CF"/>
    <w:rsid w:val="00A911D1"/>
    <w:rsid w:val="00A93365"/>
    <w:rsid w:val="00A96C0B"/>
    <w:rsid w:val="00AA46EF"/>
    <w:rsid w:val="00AB3AF0"/>
    <w:rsid w:val="00AB4351"/>
    <w:rsid w:val="00AC639D"/>
    <w:rsid w:val="00AE671D"/>
    <w:rsid w:val="00AF23CE"/>
    <w:rsid w:val="00B0320C"/>
    <w:rsid w:val="00B0589C"/>
    <w:rsid w:val="00B07CBC"/>
    <w:rsid w:val="00B20F56"/>
    <w:rsid w:val="00B32C67"/>
    <w:rsid w:val="00B54A2C"/>
    <w:rsid w:val="00B65285"/>
    <w:rsid w:val="00B74A2D"/>
    <w:rsid w:val="00B776C0"/>
    <w:rsid w:val="00B94407"/>
    <w:rsid w:val="00B96163"/>
    <w:rsid w:val="00BB0CB7"/>
    <w:rsid w:val="00BC1573"/>
    <w:rsid w:val="00BC4944"/>
    <w:rsid w:val="00BC61A8"/>
    <w:rsid w:val="00BD04D4"/>
    <w:rsid w:val="00BD0CEC"/>
    <w:rsid w:val="00BD49B8"/>
    <w:rsid w:val="00BD6541"/>
    <w:rsid w:val="00BE7CAB"/>
    <w:rsid w:val="00C043D1"/>
    <w:rsid w:val="00C22070"/>
    <w:rsid w:val="00C344F9"/>
    <w:rsid w:val="00C35E4B"/>
    <w:rsid w:val="00C45392"/>
    <w:rsid w:val="00C52109"/>
    <w:rsid w:val="00C5350B"/>
    <w:rsid w:val="00C54FA0"/>
    <w:rsid w:val="00C56F97"/>
    <w:rsid w:val="00C60B25"/>
    <w:rsid w:val="00C632BC"/>
    <w:rsid w:val="00C70280"/>
    <w:rsid w:val="00C72C74"/>
    <w:rsid w:val="00C73C49"/>
    <w:rsid w:val="00C84C92"/>
    <w:rsid w:val="00C85D87"/>
    <w:rsid w:val="00C95644"/>
    <w:rsid w:val="00CA195B"/>
    <w:rsid w:val="00CB0FDC"/>
    <w:rsid w:val="00CB5415"/>
    <w:rsid w:val="00CC3409"/>
    <w:rsid w:val="00CE119E"/>
    <w:rsid w:val="00CF5A70"/>
    <w:rsid w:val="00D01401"/>
    <w:rsid w:val="00D01ECF"/>
    <w:rsid w:val="00D15F89"/>
    <w:rsid w:val="00D37640"/>
    <w:rsid w:val="00D40C97"/>
    <w:rsid w:val="00D421EC"/>
    <w:rsid w:val="00D43F86"/>
    <w:rsid w:val="00D51AC8"/>
    <w:rsid w:val="00D60FC2"/>
    <w:rsid w:val="00D63EA6"/>
    <w:rsid w:val="00D67F76"/>
    <w:rsid w:val="00D854FB"/>
    <w:rsid w:val="00D86DF5"/>
    <w:rsid w:val="00DA06F9"/>
    <w:rsid w:val="00DA1DBC"/>
    <w:rsid w:val="00DA3ECB"/>
    <w:rsid w:val="00DB46AA"/>
    <w:rsid w:val="00DB4D5C"/>
    <w:rsid w:val="00DB4DE8"/>
    <w:rsid w:val="00DB5CC7"/>
    <w:rsid w:val="00DB5F52"/>
    <w:rsid w:val="00DC1937"/>
    <w:rsid w:val="00DC7014"/>
    <w:rsid w:val="00DC7E2B"/>
    <w:rsid w:val="00DD2ABC"/>
    <w:rsid w:val="00DE7092"/>
    <w:rsid w:val="00DF71F2"/>
    <w:rsid w:val="00E303E0"/>
    <w:rsid w:val="00E31C48"/>
    <w:rsid w:val="00E33CA2"/>
    <w:rsid w:val="00E37344"/>
    <w:rsid w:val="00E46C1F"/>
    <w:rsid w:val="00E532EF"/>
    <w:rsid w:val="00E53427"/>
    <w:rsid w:val="00E53E42"/>
    <w:rsid w:val="00E56A05"/>
    <w:rsid w:val="00E6074C"/>
    <w:rsid w:val="00E72771"/>
    <w:rsid w:val="00E758DC"/>
    <w:rsid w:val="00E818B3"/>
    <w:rsid w:val="00E81E83"/>
    <w:rsid w:val="00E977B5"/>
    <w:rsid w:val="00EA2F84"/>
    <w:rsid w:val="00EC14D4"/>
    <w:rsid w:val="00EC6657"/>
    <w:rsid w:val="00EC7011"/>
    <w:rsid w:val="00ED0A7A"/>
    <w:rsid w:val="00ED5AED"/>
    <w:rsid w:val="00EE5B99"/>
    <w:rsid w:val="00EE6E2F"/>
    <w:rsid w:val="00EF4513"/>
    <w:rsid w:val="00F063F5"/>
    <w:rsid w:val="00F111CB"/>
    <w:rsid w:val="00F1240F"/>
    <w:rsid w:val="00F23B4D"/>
    <w:rsid w:val="00F26E06"/>
    <w:rsid w:val="00F31A1C"/>
    <w:rsid w:val="00F42D6B"/>
    <w:rsid w:val="00F46331"/>
    <w:rsid w:val="00F507D2"/>
    <w:rsid w:val="00F566E1"/>
    <w:rsid w:val="00F770FD"/>
    <w:rsid w:val="00F82ED3"/>
    <w:rsid w:val="00F84575"/>
    <w:rsid w:val="00F93E81"/>
    <w:rsid w:val="00FA0EAF"/>
    <w:rsid w:val="00FB4E1A"/>
    <w:rsid w:val="00FB741F"/>
    <w:rsid w:val="00FC73B1"/>
    <w:rsid w:val="00FC7E77"/>
    <w:rsid w:val="00FD11BF"/>
    <w:rsid w:val="00FE7A96"/>
    <w:rsid w:val="00FF6594"/>
    <w:rsid w:val="02A2BF27"/>
    <w:rsid w:val="036840AC"/>
    <w:rsid w:val="03A5A7D5"/>
    <w:rsid w:val="0403B8D8"/>
    <w:rsid w:val="0578A8E6"/>
    <w:rsid w:val="0649C5D3"/>
    <w:rsid w:val="09715EA4"/>
    <w:rsid w:val="09A0B515"/>
    <w:rsid w:val="09A6C688"/>
    <w:rsid w:val="0A146FEE"/>
    <w:rsid w:val="0C6E9E46"/>
    <w:rsid w:val="0CC2E055"/>
    <w:rsid w:val="0D152D6A"/>
    <w:rsid w:val="0D9624DD"/>
    <w:rsid w:val="10AB8AF6"/>
    <w:rsid w:val="11EA602B"/>
    <w:rsid w:val="12612C85"/>
    <w:rsid w:val="12E8CB67"/>
    <w:rsid w:val="165EED7E"/>
    <w:rsid w:val="1869B8DB"/>
    <w:rsid w:val="1924BFF7"/>
    <w:rsid w:val="1962A052"/>
    <w:rsid w:val="1A9A2A49"/>
    <w:rsid w:val="1B71547D"/>
    <w:rsid w:val="1BB1D83E"/>
    <w:rsid w:val="1C595104"/>
    <w:rsid w:val="1CF61E2B"/>
    <w:rsid w:val="1DA9C5B7"/>
    <w:rsid w:val="1E4B7A31"/>
    <w:rsid w:val="1F4E77FF"/>
    <w:rsid w:val="2059D67B"/>
    <w:rsid w:val="20AFC040"/>
    <w:rsid w:val="22564A4B"/>
    <w:rsid w:val="2269EC67"/>
    <w:rsid w:val="2336B3C2"/>
    <w:rsid w:val="23B73311"/>
    <w:rsid w:val="249B2844"/>
    <w:rsid w:val="24A34CFA"/>
    <w:rsid w:val="24C9FE4E"/>
    <w:rsid w:val="24F172A5"/>
    <w:rsid w:val="253E88F0"/>
    <w:rsid w:val="25502969"/>
    <w:rsid w:val="25EFE9BA"/>
    <w:rsid w:val="268AFC4C"/>
    <w:rsid w:val="26EBF9CA"/>
    <w:rsid w:val="27A7FCA3"/>
    <w:rsid w:val="284894B8"/>
    <w:rsid w:val="28611CF4"/>
    <w:rsid w:val="28687AB0"/>
    <w:rsid w:val="286DEC6B"/>
    <w:rsid w:val="2A2E40F5"/>
    <w:rsid w:val="2AF9DF04"/>
    <w:rsid w:val="2B39330C"/>
    <w:rsid w:val="2B4DB0C1"/>
    <w:rsid w:val="2B595F16"/>
    <w:rsid w:val="2BE3FDC3"/>
    <w:rsid w:val="2D8AFF74"/>
    <w:rsid w:val="2E87770D"/>
    <w:rsid w:val="2E97785C"/>
    <w:rsid w:val="303F54DB"/>
    <w:rsid w:val="30C2A036"/>
    <w:rsid w:val="3178FAF4"/>
    <w:rsid w:val="318475F2"/>
    <w:rsid w:val="3228F673"/>
    <w:rsid w:val="327E568F"/>
    <w:rsid w:val="32B1A6AD"/>
    <w:rsid w:val="3496CFB0"/>
    <w:rsid w:val="35DD1BFE"/>
    <w:rsid w:val="36F16827"/>
    <w:rsid w:val="37D67FF9"/>
    <w:rsid w:val="37D955B1"/>
    <w:rsid w:val="37F0ACDF"/>
    <w:rsid w:val="3992D634"/>
    <w:rsid w:val="3A704017"/>
    <w:rsid w:val="3B04200A"/>
    <w:rsid w:val="3CB0294D"/>
    <w:rsid w:val="3CF38CA5"/>
    <w:rsid w:val="3D452F01"/>
    <w:rsid w:val="3DF13A59"/>
    <w:rsid w:val="3E2DFA0F"/>
    <w:rsid w:val="3EBFA279"/>
    <w:rsid w:val="3EDACC79"/>
    <w:rsid w:val="3FC92E48"/>
    <w:rsid w:val="405F1B55"/>
    <w:rsid w:val="40CE9FA0"/>
    <w:rsid w:val="4336ED89"/>
    <w:rsid w:val="433CE42D"/>
    <w:rsid w:val="43AECCAB"/>
    <w:rsid w:val="457FEAC4"/>
    <w:rsid w:val="45BC026E"/>
    <w:rsid w:val="472C69CC"/>
    <w:rsid w:val="476E9D4C"/>
    <w:rsid w:val="47D01641"/>
    <w:rsid w:val="494E35AC"/>
    <w:rsid w:val="496597A1"/>
    <w:rsid w:val="49999255"/>
    <w:rsid w:val="4AE11C68"/>
    <w:rsid w:val="4B00C725"/>
    <w:rsid w:val="4BA200CD"/>
    <w:rsid w:val="4BDC0F5E"/>
    <w:rsid w:val="4C2BD434"/>
    <w:rsid w:val="4D33E4EF"/>
    <w:rsid w:val="4D356AB9"/>
    <w:rsid w:val="4D61FB36"/>
    <w:rsid w:val="4EFDCB97"/>
    <w:rsid w:val="4FAA4BC9"/>
    <w:rsid w:val="515818A1"/>
    <w:rsid w:val="518908CD"/>
    <w:rsid w:val="5226885B"/>
    <w:rsid w:val="53020971"/>
    <w:rsid w:val="5311A3EB"/>
    <w:rsid w:val="53AA7BB7"/>
    <w:rsid w:val="5443D208"/>
    <w:rsid w:val="54C955CB"/>
    <w:rsid w:val="55BBC949"/>
    <w:rsid w:val="55EC6537"/>
    <w:rsid w:val="56103243"/>
    <w:rsid w:val="567FC34C"/>
    <w:rsid w:val="57A176EE"/>
    <w:rsid w:val="57F85C5F"/>
    <w:rsid w:val="589C756A"/>
    <w:rsid w:val="594A99A1"/>
    <w:rsid w:val="5B99D236"/>
    <w:rsid w:val="5BBC35D6"/>
    <w:rsid w:val="5BBCE379"/>
    <w:rsid w:val="5C0BAA01"/>
    <w:rsid w:val="5C2ECB24"/>
    <w:rsid w:val="5C544CFA"/>
    <w:rsid w:val="5E0608ED"/>
    <w:rsid w:val="5E5142A5"/>
    <w:rsid w:val="5FF13653"/>
    <w:rsid w:val="606100B0"/>
    <w:rsid w:val="60C9CE13"/>
    <w:rsid w:val="617FA0AE"/>
    <w:rsid w:val="621FE3C8"/>
    <w:rsid w:val="631FA502"/>
    <w:rsid w:val="659AE251"/>
    <w:rsid w:val="6604E93C"/>
    <w:rsid w:val="667E207A"/>
    <w:rsid w:val="683DACD7"/>
    <w:rsid w:val="69EC3FB9"/>
    <w:rsid w:val="6A2ADD9A"/>
    <w:rsid w:val="6A4F8728"/>
    <w:rsid w:val="6A6A2F2C"/>
    <w:rsid w:val="6A8BDB8C"/>
    <w:rsid w:val="6B5BA590"/>
    <w:rsid w:val="6CBFB655"/>
    <w:rsid w:val="6D4E5A34"/>
    <w:rsid w:val="6E30309E"/>
    <w:rsid w:val="7020012D"/>
    <w:rsid w:val="70F94511"/>
    <w:rsid w:val="7182F60A"/>
    <w:rsid w:val="71A6F4B7"/>
    <w:rsid w:val="724B5141"/>
    <w:rsid w:val="727D8CC3"/>
    <w:rsid w:val="72A2C2CA"/>
    <w:rsid w:val="72FC6C68"/>
    <w:rsid w:val="737ED262"/>
    <w:rsid w:val="7392BDB2"/>
    <w:rsid w:val="74C69E4E"/>
    <w:rsid w:val="7510BA16"/>
    <w:rsid w:val="75E79901"/>
    <w:rsid w:val="76739403"/>
    <w:rsid w:val="76E16DD0"/>
    <w:rsid w:val="77A63A08"/>
    <w:rsid w:val="79E4BA2E"/>
    <w:rsid w:val="79E5CD4C"/>
    <w:rsid w:val="7A524614"/>
    <w:rsid w:val="7AB8C12A"/>
    <w:rsid w:val="7DD21834"/>
    <w:rsid w:val="7E51C869"/>
    <w:rsid w:val="7E710A27"/>
    <w:rsid w:val="7F0F7ACD"/>
    <w:rsid w:val="7F538BC8"/>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398"/>
  <w15:chartTrackingRefBased/>
  <w15:docId w15:val="{B87CF7A6-C53D-4B68-B5A0-FEA4E8A2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573"/>
    <w:rPr>
      <w:rFonts w:ascii="Times New Roman" w:hAnsi="Times New Roman"/>
    </w:rPr>
  </w:style>
  <w:style w:type="paragraph" w:styleId="Heading1">
    <w:name w:val="heading 1"/>
    <w:basedOn w:val="Normal"/>
    <w:next w:val="Normal"/>
    <w:link w:val="Heading1Char"/>
    <w:uiPriority w:val="9"/>
    <w:qFormat/>
    <w:rsid w:val="00497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8C0"/>
    <w:rPr>
      <w:rFonts w:eastAsiaTheme="majorEastAsia" w:cstheme="majorBidi"/>
      <w:color w:val="272727" w:themeColor="text1" w:themeTint="D8"/>
    </w:rPr>
  </w:style>
  <w:style w:type="paragraph" w:styleId="Title">
    <w:name w:val="Title"/>
    <w:basedOn w:val="Normal"/>
    <w:next w:val="Normal"/>
    <w:link w:val="TitleChar"/>
    <w:uiPriority w:val="10"/>
    <w:qFormat/>
    <w:rsid w:val="00497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8C0"/>
    <w:pPr>
      <w:spacing w:before="160"/>
      <w:jc w:val="center"/>
    </w:pPr>
    <w:rPr>
      <w:i/>
      <w:iCs/>
      <w:color w:val="404040" w:themeColor="text1" w:themeTint="BF"/>
    </w:rPr>
  </w:style>
  <w:style w:type="character" w:customStyle="1" w:styleId="QuoteChar">
    <w:name w:val="Quote Char"/>
    <w:basedOn w:val="DefaultParagraphFont"/>
    <w:link w:val="Quote"/>
    <w:uiPriority w:val="29"/>
    <w:rsid w:val="004978C0"/>
    <w:rPr>
      <w:i/>
      <w:iCs/>
      <w:color w:val="404040" w:themeColor="text1" w:themeTint="BF"/>
    </w:rPr>
  </w:style>
  <w:style w:type="paragraph" w:styleId="ListParagraph">
    <w:name w:val="List Paragraph"/>
    <w:basedOn w:val="Normal"/>
    <w:uiPriority w:val="34"/>
    <w:qFormat/>
    <w:rsid w:val="004978C0"/>
    <w:pPr>
      <w:ind w:left="720"/>
      <w:contextualSpacing/>
    </w:pPr>
  </w:style>
  <w:style w:type="character" w:styleId="IntenseEmphasis">
    <w:name w:val="Intense Emphasis"/>
    <w:basedOn w:val="DefaultParagraphFont"/>
    <w:uiPriority w:val="21"/>
    <w:qFormat/>
    <w:rsid w:val="004978C0"/>
    <w:rPr>
      <w:i/>
      <w:iCs/>
      <w:color w:val="0F4761" w:themeColor="accent1" w:themeShade="BF"/>
    </w:rPr>
  </w:style>
  <w:style w:type="paragraph" w:styleId="IntenseQuote">
    <w:name w:val="Intense Quote"/>
    <w:basedOn w:val="Normal"/>
    <w:next w:val="Normal"/>
    <w:link w:val="IntenseQuoteChar"/>
    <w:uiPriority w:val="30"/>
    <w:qFormat/>
    <w:rsid w:val="00497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8C0"/>
    <w:rPr>
      <w:i/>
      <w:iCs/>
      <w:color w:val="0F4761" w:themeColor="accent1" w:themeShade="BF"/>
    </w:rPr>
  </w:style>
  <w:style w:type="character" w:styleId="IntenseReference">
    <w:name w:val="Intense Reference"/>
    <w:basedOn w:val="DefaultParagraphFont"/>
    <w:uiPriority w:val="32"/>
    <w:qFormat/>
    <w:rsid w:val="004978C0"/>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9378A8"/>
    <w:pPr>
      <w:tabs>
        <w:tab w:val="left" w:pos="720"/>
        <w:tab w:val="right" w:pos="9016"/>
      </w:tabs>
      <w:spacing w:after="100"/>
    </w:pPr>
    <w:rPr>
      <w:noProof/>
    </w:rPr>
  </w:style>
  <w:style w:type="paragraph" w:styleId="NoSpacing">
    <w:name w:val="No Spacing"/>
    <w:uiPriority w:val="1"/>
    <w:qFormat/>
    <w:rsid w:val="003D0695"/>
    <w:pPr>
      <w:spacing w:after="0" w:line="240" w:lineRule="auto"/>
    </w:pPr>
  </w:style>
  <w:style w:type="paragraph" w:customStyle="1" w:styleId="Style1">
    <w:name w:val="Style1"/>
    <w:basedOn w:val="Heading1"/>
    <w:next w:val="Normal"/>
    <w:link w:val="Style1Char"/>
    <w:qFormat/>
    <w:rsid w:val="0001350B"/>
    <w:rPr>
      <w:color w:val="auto"/>
    </w:rPr>
  </w:style>
  <w:style w:type="character" w:customStyle="1" w:styleId="Style1Char">
    <w:name w:val="Style1 Char"/>
    <w:basedOn w:val="Heading1Char"/>
    <w:link w:val="Style1"/>
    <w:rsid w:val="0001350B"/>
    <w:rPr>
      <w:rFonts w:asciiTheme="majorHAnsi" w:eastAsiaTheme="majorEastAsia" w:hAnsiTheme="majorHAnsi" w:cstheme="majorBidi"/>
      <w:color w:val="0F4761" w:themeColor="accent1" w:themeShade="BF"/>
      <w:sz w:val="40"/>
      <w:szCs w:val="40"/>
      <w:lang w:val="en-US"/>
    </w:rPr>
  </w:style>
  <w:style w:type="paragraph" w:customStyle="1" w:styleId="Report">
    <w:name w:val="Report"/>
    <w:basedOn w:val="Normal"/>
    <w:link w:val="ReportChar"/>
    <w:qFormat/>
    <w:rsid w:val="00A6068F"/>
    <w:pPr>
      <w:numPr>
        <w:numId w:val="19"/>
      </w:numPr>
      <w:tabs>
        <w:tab w:val="left" w:pos="142"/>
      </w:tabs>
      <w:spacing w:line="360" w:lineRule="auto"/>
    </w:pPr>
    <w:rPr>
      <w:b/>
      <w:bCs/>
      <w:sz w:val="28"/>
      <w:u w:val="single"/>
    </w:rPr>
  </w:style>
  <w:style w:type="character" w:customStyle="1" w:styleId="ReportChar">
    <w:name w:val="Report Char"/>
    <w:basedOn w:val="Style1Char"/>
    <w:link w:val="Report"/>
    <w:rsid w:val="00A6068F"/>
    <w:rPr>
      <w:rFonts w:ascii="Times New Roman" w:eastAsiaTheme="majorEastAsia" w:hAnsi="Times New Roman" w:cstheme="majorBidi"/>
      <w:b/>
      <w:bCs/>
      <w:color w:val="0F4761" w:themeColor="accent1" w:themeShade="BF"/>
      <w:sz w:val="28"/>
      <w:szCs w:val="40"/>
      <w:u w:val="single"/>
      <w:lang w:val="en-US"/>
    </w:rPr>
  </w:style>
  <w:style w:type="table" w:styleId="TableGrid">
    <w:name w:val="Table Grid"/>
    <w:basedOn w:val="TableNormal"/>
    <w:uiPriority w:val="39"/>
    <w:rsid w:val="00B03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0320C"/>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paragraph" w:customStyle="1" w:styleId="Style2">
    <w:name w:val="Style2"/>
    <w:basedOn w:val="Report"/>
    <w:link w:val="Style2Char"/>
    <w:qFormat/>
    <w:rsid w:val="00DB5CC7"/>
    <w:pPr>
      <w:numPr>
        <w:numId w:val="9"/>
      </w:numPr>
    </w:pPr>
  </w:style>
  <w:style w:type="character" w:customStyle="1" w:styleId="Style2Char">
    <w:name w:val="Style2 Char"/>
    <w:basedOn w:val="ReportChar"/>
    <w:link w:val="Style2"/>
    <w:rsid w:val="00DB5CC7"/>
    <w:rPr>
      <w:rFonts w:ascii="Times New Roman" w:eastAsiaTheme="majorEastAsia" w:hAnsi="Times New Roman" w:cstheme="majorBidi"/>
      <w:b/>
      <w:bCs/>
      <w:color w:val="0F4761" w:themeColor="accent1" w:themeShade="BF"/>
      <w:sz w:val="28"/>
      <w:szCs w:val="40"/>
      <w:u w:val="single"/>
      <w:lang w:val="en-US"/>
    </w:rPr>
  </w:style>
  <w:style w:type="character" w:styleId="FollowedHyperlink">
    <w:name w:val="FollowedHyperlink"/>
    <w:basedOn w:val="DefaultParagraphFont"/>
    <w:uiPriority w:val="99"/>
    <w:semiHidden/>
    <w:unhideWhenUsed/>
    <w:rsid w:val="00C56F97"/>
    <w:rPr>
      <w:color w:val="96607D" w:themeColor="followedHyperlink"/>
      <w:u w:val="single"/>
    </w:rPr>
  </w:style>
  <w:style w:type="paragraph" w:styleId="TOC2">
    <w:name w:val="toc 2"/>
    <w:basedOn w:val="Normal"/>
    <w:next w:val="Normal"/>
    <w:autoRedefine/>
    <w:uiPriority w:val="39"/>
    <w:unhideWhenUsed/>
    <w:rsid w:val="00597752"/>
    <w:pPr>
      <w:spacing w:after="100"/>
      <w:ind w:left="240"/>
    </w:pPr>
  </w:style>
  <w:style w:type="paragraph" w:customStyle="1" w:styleId="Caption1">
    <w:name w:val="Caption1"/>
    <w:basedOn w:val="Normal"/>
    <w:next w:val="Normal"/>
    <w:uiPriority w:val="35"/>
    <w:unhideWhenUsed/>
    <w:qFormat/>
    <w:rsid w:val="0016274D"/>
    <w:pPr>
      <w:spacing w:after="200" w:line="240" w:lineRule="auto"/>
    </w:pPr>
    <w:rPr>
      <w:rFonts w:ascii="Arial" w:hAnsi="Arial"/>
      <w:i/>
      <w:iCs/>
      <w:color w:val="0E2841"/>
      <w:sz w:val="18"/>
      <w:szCs w:val="18"/>
      <w:lang w:val="nl-NL"/>
    </w:rPr>
  </w:style>
  <w:style w:type="paragraph" w:styleId="FootnoteText">
    <w:name w:val="footnote text"/>
    <w:basedOn w:val="Normal"/>
    <w:link w:val="FootnoteTextChar"/>
    <w:uiPriority w:val="99"/>
    <w:semiHidden/>
    <w:unhideWhenUsed/>
    <w:rsid w:val="0016274D"/>
    <w:pPr>
      <w:spacing w:after="0" w:line="240" w:lineRule="auto"/>
    </w:pPr>
    <w:rPr>
      <w:rFonts w:ascii="Arial" w:hAnsi="Arial"/>
      <w:sz w:val="20"/>
      <w:szCs w:val="20"/>
      <w:lang w:val="nl-NL"/>
    </w:rPr>
  </w:style>
  <w:style w:type="character" w:customStyle="1" w:styleId="FootnoteTextChar">
    <w:name w:val="Footnote Text Char"/>
    <w:basedOn w:val="DefaultParagraphFont"/>
    <w:link w:val="FootnoteText"/>
    <w:uiPriority w:val="99"/>
    <w:semiHidden/>
    <w:rsid w:val="0016274D"/>
    <w:rPr>
      <w:rFonts w:ascii="Arial" w:hAnsi="Arial"/>
      <w:sz w:val="20"/>
      <w:szCs w:val="20"/>
      <w:lang w:val="nl-NL"/>
    </w:rPr>
  </w:style>
  <w:style w:type="character" w:styleId="FootnoteReference">
    <w:name w:val="footnote reference"/>
    <w:basedOn w:val="DefaultParagraphFont"/>
    <w:uiPriority w:val="99"/>
    <w:semiHidden/>
    <w:unhideWhenUsed/>
    <w:rsid w:val="0016274D"/>
    <w:rPr>
      <w:vertAlign w:val="superscript"/>
    </w:rPr>
  </w:style>
  <w:style w:type="paragraph" w:styleId="Header">
    <w:name w:val="header"/>
    <w:basedOn w:val="Normal"/>
    <w:link w:val="HeaderChar"/>
    <w:uiPriority w:val="99"/>
    <w:semiHidden/>
    <w:unhideWhenUsed/>
    <w:rsid w:val="00A47D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32BC"/>
    <w:rPr>
      <w:rFonts w:ascii="Times New Roman" w:hAnsi="Times New Roman"/>
    </w:rPr>
  </w:style>
  <w:style w:type="paragraph" w:styleId="Footer">
    <w:name w:val="footer"/>
    <w:basedOn w:val="Normal"/>
    <w:link w:val="FooterChar"/>
    <w:uiPriority w:val="99"/>
    <w:semiHidden/>
    <w:unhideWhenUsed/>
    <w:rsid w:val="00A47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32BC"/>
    <w:rPr>
      <w:rFonts w:ascii="Times New Roman" w:hAnsi="Times New Roman"/>
    </w:rPr>
  </w:style>
  <w:style w:type="character" w:styleId="UnresolvedMention">
    <w:name w:val="Unresolved Mention"/>
    <w:basedOn w:val="DefaultParagraphFont"/>
    <w:uiPriority w:val="99"/>
    <w:semiHidden/>
    <w:unhideWhenUsed/>
    <w:rsid w:val="001B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78593">
      <w:bodyDiv w:val="1"/>
      <w:marLeft w:val="0"/>
      <w:marRight w:val="0"/>
      <w:marTop w:val="0"/>
      <w:marBottom w:val="0"/>
      <w:divBdr>
        <w:top w:val="none" w:sz="0" w:space="0" w:color="auto"/>
        <w:left w:val="none" w:sz="0" w:space="0" w:color="auto"/>
        <w:bottom w:val="none" w:sz="0" w:space="0" w:color="auto"/>
        <w:right w:val="none" w:sz="0" w:space="0" w:color="auto"/>
      </w:divBdr>
    </w:div>
    <w:div w:id="1346202326">
      <w:bodyDiv w:val="1"/>
      <w:marLeft w:val="0"/>
      <w:marRight w:val="0"/>
      <w:marTop w:val="0"/>
      <w:marBottom w:val="0"/>
      <w:divBdr>
        <w:top w:val="none" w:sz="0" w:space="0" w:color="auto"/>
        <w:left w:val="none" w:sz="0" w:space="0" w:color="auto"/>
        <w:bottom w:val="none" w:sz="0" w:space="0" w:color="auto"/>
        <w:right w:val="none" w:sz="0" w:space="0" w:color="auto"/>
      </w:divBdr>
    </w:div>
    <w:div w:id="1493722047">
      <w:bodyDiv w:val="1"/>
      <w:marLeft w:val="0"/>
      <w:marRight w:val="0"/>
      <w:marTop w:val="0"/>
      <w:marBottom w:val="0"/>
      <w:divBdr>
        <w:top w:val="none" w:sz="0" w:space="0" w:color="auto"/>
        <w:left w:val="none" w:sz="0" w:space="0" w:color="auto"/>
        <w:bottom w:val="none" w:sz="0" w:space="0" w:color="auto"/>
        <w:right w:val="none" w:sz="0" w:space="0" w:color="auto"/>
      </w:divBdr>
    </w:div>
    <w:div w:id="175702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reemGhedan/MSD-AutoRef-2023/tree/main/Code%20Base/BOO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KareemGhedan/MSD-AutoRef-2023/blob/main/Reports/Verification%20and%20Validation/Validation%20Methods.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KareemGhedan/MSD-AutoRef-2023/tree/main/Code%20Base/MainProgram_withGameStates/helper_fun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KareemGhedan/MSD-AutoRef-2023/tree/main/Reports/System%20Architecture" TargetMode="External"/><Relationship Id="rId19" Type="http://schemas.openxmlformats.org/officeDocument/2006/relationships/hyperlink" Target="https://github.com/KareemGhedan/MSD-AutoRef-2023/tree/main/Code%20Base/Last%20Touch" TargetMode="External"/><Relationship Id="rId4" Type="http://schemas.openxmlformats.org/officeDocument/2006/relationships/settings" Target="settings.xml"/><Relationship Id="rId9" Type="http://schemas.openxmlformats.org/officeDocument/2006/relationships/hyperlink" Target="https://github.com/KareemGhedan/MSD-AutoRef-2023/blob/main/Reports/General/Feasibility%20Study.docx"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F7C1-B87B-4B49-8200-5CB6C1EA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Arjun</dc:creator>
  <cp:keywords/>
  <dc:description/>
  <cp:lastModifiedBy>Tabassum, Naheed</cp:lastModifiedBy>
  <cp:revision>14</cp:revision>
  <cp:lastPrinted>2024-03-24T19:02:00Z</cp:lastPrinted>
  <dcterms:created xsi:type="dcterms:W3CDTF">2024-03-24T17:23:00Z</dcterms:created>
  <dcterms:modified xsi:type="dcterms:W3CDTF">2024-03-24T19:03:00Z</dcterms:modified>
</cp:coreProperties>
</file>