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Sometimes you want a task to run only when a change is made on a machine. For example, you may want to restart a service if a task updates the configuration of that service, but not if the configuration is unchanged. Ansible uses handlers to address this use case. Handlers are tasks that only run when notified. Each handler should have a globally unique name.</w:t>
      </w: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bookmarkStart w:id="0" w:name="_GoBack"/>
      <w:bookmarkEnd w:id="0"/>
      <w:r w:rsidRPr="0036507D">
        <w:rPr>
          <w:rFonts w:ascii="Segoe UI" w:eastAsia="Times New Roman" w:hAnsi="Segoe UI" w:cs="Segoe UI"/>
          <w:color w:val="2D3663"/>
          <w:sz w:val="23"/>
          <w:szCs w:val="23"/>
          <w:highlight w:val="yellow"/>
          <w:lang w:eastAsia="en-IN"/>
        </w:rPr>
        <w:t>Handlers always run in the order they are defined, not in the order listed in the notify-statement. This is also the case for handlers using listen.</w:t>
      </w:r>
    </w:p>
    <w:p w:rsidR="0036507D" w:rsidRPr="0036507D" w:rsidRDefault="0036507D" w:rsidP="0036507D">
      <w:pPr>
        <w:shd w:val="clear" w:color="auto" w:fill="FFFFFF"/>
        <w:spacing w:after="0" w:line="240" w:lineRule="auto"/>
        <w:ind w:left="720"/>
        <w:rPr>
          <w:rFonts w:ascii="Segoe UI" w:eastAsia="Times New Roman" w:hAnsi="Segoe UI" w:cs="Segoe UI"/>
          <w:color w:val="2D3663"/>
          <w:sz w:val="23"/>
          <w:szCs w:val="23"/>
          <w:highlight w:val="yellow"/>
          <w:lang w:eastAsia="en-IN"/>
        </w:rPr>
      </w:pP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r w:rsidRPr="0036507D">
        <w:rPr>
          <w:rFonts w:ascii="Segoe UI" w:eastAsia="Times New Roman" w:hAnsi="Segoe UI" w:cs="Segoe UI"/>
          <w:color w:val="2D3663"/>
          <w:sz w:val="23"/>
          <w:szCs w:val="23"/>
          <w:highlight w:val="yellow"/>
          <w:lang w:eastAsia="en-IN"/>
        </w:rPr>
        <w:t>Handler names and listen topics live in a global namespace.</w:t>
      </w:r>
    </w:p>
    <w:p w:rsidR="0036507D" w:rsidRPr="0036507D" w:rsidRDefault="0036507D" w:rsidP="0036507D">
      <w:pPr>
        <w:shd w:val="clear" w:color="auto" w:fill="FFFFFF"/>
        <w:spacing w:after="0" w:line="240" w:lineRule="auto"/>
        <w:ind w:left="720"/>
        <w:rPr>
          <w:rFonts w:ascii="Segoe UI" w:eastAsia="Times New Roman" w:hAnsi="Segoe UI" w:cs="Segoe UI"/>
          <w:color w:val="2D3663"/>
          <w:sz w:val="23"/>
          <w:szCs w:val="23"/>
          <w:highlight w:val="yellow"/>
          <w:lang w:eastAsia="en-IN"/>
        </w:rPr>
      </w:pP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r w:rsidRPr="0036507D">
        <w:rPr>
          <w:rFonts w:ascii="Segoe UI" w:eastAsia="Times New Roman" w:hAnsi="Segoe UI" w:cs="Segoe UI"/>
          <w:color w:val="2D3663"/>
          <w:sz w:val="23"/>
          <w:szCs w:val="23"/>
          <w:highlight w:val="yellow"/>
          <w:lang w:eastAsia="en-IN"/>
        </w:rPr>
        <w:t>Handler names are templatable and listen topics are not.</w:t>
      </w:r>
    </w:p>
    <w:p w:rsidR="0036507D" w:rsidRPr="0036507D" w:rsidRDefault="0036507D" w:rsidP="0036507D">
      <w:pPr>
        <w:shd w:val="clear" w:color="auto" w:fill="FFFFFF"/>
        <w:spacing w:after="0" w:line="240" w:lineRule="auto"/>
        <w:ind w:left="720"/>
        <w:rPr>
          <w:rFonts w:ascii="Segoe UI" w:eastAsia="Times New Roman" w:hAnsi="Segoe UI" w:cs="Segoe UI"/>
          <w:color w:val="2D3663"/>
          <w:sz w:val="23"/>
          <w:szCs w:val="23"/>
          <w:highlight w:val="yellow"/>
          <w:lang w:eastAsia="en-IN"/>
        </w:rPr>
      </w:pP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r w:rsidRPr="0036507D">
        <w:rPr>
          <w:rFonts w:ascii="Segoe UI" w:eastAsia="Times New Roman" w:hAnsi="Segoe UI" w:cs="Segoe UI"/>
          <w:color w:val="2D3663"/>
          <w:sz w:val="23"/>
          <w:szCs w:val="23"/>
          <w:highlight w:val="yellow"/>
          <w:lang w:eastAsia="en-IN"/>
        </w:rPr>
        <w:t>Use unique handler names. If you trigger more than one handler with the same name, the first one(s) get overwritten. Only the last one defined will run.</w:t>
      </w:r>
    </w:p>
    <w:p w:rsidR="0036507D" w:rsidRPr="0036507D" w:rsidRDefault="0036507D" w:rsidP="0036507D">
      <w:pPr>
        <w:shd w:val="clear" w:color="auto" w:fill="FFFFFF"/>
        <w:spacing w:after="0" w:line="240" w:lineRule="auto"/>
        <w:ind w:left="720"/>
        <w:rPr>
          <w:rFonts w:ascii="Segoe UI" w:eastAsia="Times New Roman" w:hAnsi="Segoe UI" w:cs="Segoe UI"/>
          <w:color w:val="2D3663"/>
          <w:sz w:val="23"/>
          <w:szCs w:val="23"/>
          <w:highlight w:val="yellow"/>
          <w:lang w:eastAsia="en-IN"/>
        </w:rPr>
      </w:pP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r w:rsidRPr="0036507D">
        <w:rPr>
          <w:rFonts w:ascii="Segoe UI" w:eastAsia="Times New Roman" w:hAnsi="Segoe UI" w:cs="Segoe UI"/>
          <w:color w:val="2D3663"/>
          <w:sz w:val="23"/>
          <w:szCs w:val="23"/>
          <w:highlight w:val="yellow"/>
          <w:lang w:eastAsia="en-IN"/>
        </w:rPr>
        <w:t>You can notify a handler defined inside a static include.</w:t>
      </w:r>
    </w:p>
    <w:p w:rsidR="0036507D" w:rsidRPr="0036507D" w:rsidRDefault="0036507D" w:rsidP="0036507D">
      <w:pPr>
        <w:shd w:val="clear" w:color="auto" w:fill="FFFFFF"/>
        <w:spacing w:after="0" w:line="240" w:lineRule="auto"/>
        <w:ind w:left="720"/>
        <w:rPr>
          <w:rFonts w:ascii="Segoe UI" w:eastAsia="Times New Roman" w:hAnsi="Segoe UI" w:cs="Segoe UI"/>
          <w:color w:val="2D3663"/>
          <w:sz w:val="23"/>
          <w:szCs w:val="23"/>
          <w:highlight w:val="yellow"/>
          <w:lang w:eastAsia="en-IN"/>
        </w:rPr>
      </w:pPr>
    </w:p>
    <w:p w:rsidR="005E234F" w:rsidRPr="0036507D" w:rsidRDefault="005E234F" w:rsidP="005E234F">
      <w:pPr>
        <w:numPr>
          <w:ilvl w:val="0"/>
          <w:numId w:val="1"/>
        </w:numPr>
        <w:shd w:val="clear" w:color="auto" w:fill="FFFFFF"/>
        <w:spacing w:after="0" w:line="240" w:lineRule="auto"/>
        <w:rPr>
          <w:rFonts w:ascii="Segoe UI" w:eastAsia="Times New Roman" w:hAnsi="Segoe UI" w:cs="Segoe UI"/>
          <w:color w:val="2D3663"/>
          <w:sz w:val="23"/>
          <w:szCs w:val="23"/>
          <w:highlight w:val="yellow"/>
          <w:lang w:eastAsia="en-IN"/>
        </w:rPr>
      </w:pPr>
      <w:r w:rsidRPr="0036507D">
        <w:rPr>
          <w:rFonts w:ascii="Segoe UI" w:eastAsia="Times New Roman" w:hAnsi="Segoe UI" w:cs="Segoe UI"/>
          <w:color w:val="2D3663"/>
          <w:sz w:val="23"/>
          <w:szCs w:val="23"/>
          <w:highlight w:val="yellow"/>
          <w:lang w:eastAsia="en-IN"/>
        </w:rPr>
        <w:t>You cannot notify a handler defined inside a dynamic include.</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5E234F">
        <w:rPr>
          <w:rFonts w:ascii="Segoe UI" w:eastAsia="Times New Roman" w:hAnsi="Segoe UI" w:cs="Segoe UI"/>
          <w:b/>
          <w:bCs/>
          <w:color w:val="2D3663"/>
          <w:sz w:val="35"/>
          <w:szCs w:val="35"/>
          <w:lang w:eastAsia="en-IN"/>
        </w:rPr>
        <w:t>Handlers example</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We will write a playbook </w:t>
      </w:r>
      <w:r w:rsidRPr="005E234F">
        <w:rPr>
          <w:rFonts w:ascii="Consolas" w:eastAsia="Times New Roman" w:hAnsi="Consolas" w:cs="Courier New"/>
          <w:color w:val="C7254E"/>
          <w:sz w:val="21"/>
          <w:szCs w:val="21"/>
          <w:shd w:val="clear" w:color="auto" w:fill="F9F2F4"/>
          <w:lang w:eastAsia="en-IN"/>
        </w:rPr>
        <w:t>ansible-handlers.yml</w:t>
      </w:r>
      <w:r w:rsidRPr="005E234F">
        <w:rPr>
          <w:rFonts w:ascii="Segoe UI" w:eastAsia="Times New Roman" w:hAnsi="Segoe UI" w:cs="Segoe UI"/>
          <w:color w:val="2D3663"/>
          <w:sz w:val="23"/>
          <w:szCs w:val="23"/>
          <w:lang w:eastAsia="en-IN"/>
        </w:rPr>
        <w:t> to install </w:t>
      </w:r>
      <w:r w:rsidRPr="005E234F">
        <w:rPr>
          <w:rFonts w:ascii="Consolas" w:eastAsia="Times New Roman" w:hAnsi="Consolas" w:cs="Courier New"/>
          <w:color w:val="C7254E"/>
          <w:sz w:val="21"/>
          <w:szCs w:val="21"/>
          <w:shd w:val="clear" w:color="auto" w:fill="F9F2F4"/>
          <w:lang w:eastAsia="en-IN"/>
        </w:rPr>
        <w:t>httpd</w:t>
      </w:r>
      <w:r w:rsidRPr="005E234F">
        <w:rPr>
          <w:rFonts w:ascii="Segoe UI" w:eastAsia="Times New Roman" w:hAnsi="Segoe UI" w:cs="Segoe UI"/>
          <w:color w:val="2D3663"/>
          <w:sz w:val="23"/>
          <w:szCs w:val="23"/>
          <w:lang w:eastAsia="en-IN"/>
        </w:rPr>
        <w:t> package and then use a handler to start the </w:t>
      </w:r>
      <w:r w:rsidRPr="005E234F">
        <w:rPr>
          <w:rFonts w:ascii="Consolas" w:eastAsia="Times New Roman" w:hAnsi="Consolas" w:cs="Courier New"/>
          <w:color w:val="C7254E"/>
          <w:sz w:val="21"/>
          <w:szCs w:val="21"/>
          <w:shd w:val="clear" w:color="auto" w:fill="F9F2F4"/>
          <w:lang w:eastAsia="en-IN"/>
        </w:rPr>
        <w:t>httpd</w:t>
      </w:r>
      <w:r w:rsidRPr="005E234F">
        <w:rPr>
          <w:rFonts w:ascii="Segoe UI" w:eastAsia="Times New Roman" w:hAnsi="Segoe UI" w:cs="Segoe UI"/>
          <w:color w:val="2D3663"/>
          <w:sz w:val="23"/>
          <w:szCs w:val="23"/>
          <w:lang w:eastAsia="en-IN"/>
        </w:rPr>
        <w:t> service. This handler will be executed only when change is made i.e. the dependent task reports </w:t>
      </w:r>
      <w:r w:rsidRPr="005E234F">
        <w:rPr>
          <w:rFonts w:ascii="Consolas" w:eastAsia="Times New Roman" w:hAnsi="Consolas" w:cs="Courier New"/>
          <w:color w:val="C7254E"/>
          <w:sz w:val="21"/>
          <w:szCs w:val="21"/>
          <w:shd w:val="clear" w:color="auto" w:fill="F9F2F4"/>
          <w:lang w:eastAsia="en-IN"/>
        </w:rPr>
        <w:t>changed=1</w:t>
      </w:r>
      <w:r w:rsidRPr="005E234F">
        <w:rPr>
          <w:rFonts w:ascii="Segoe UI" w:eastAsia="Times New Roman" w:hAnsi="Segoe UI" w:cs="Segoe UI"/>
          <w:color w:val="2D3663"/>
          <w:sz w:val="23"/>
          <w:szCs w:val="23"/>
          <w:lang w:eastAsia="en-IN"/>
        </w:rPr>
        <w:t> or higher value.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Handlers Example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w:t>
      </w:r>
      <w:r w:rsidRPr="005E234F">
        <w:rPr>
          <w:rFonts w:ascii="Consolas" w:eastAsia="Times New Roman" w:hAnsi="Consolas" w:cs="Courier New"/>
          <w:color w:val="CCFFFF"/>
          <w:sz w:val="23"/>
          <w:szCs w:val="23"/>
          <w:lang w:eastAsia="en-IN"/>
        </w:rPr>
        <w:t>hosts</w:t>
      </w:r>
      <w:r w:rsidRPr="005E234F">
        <w:rPr>
          <w:rFonts w:ascii="Consolas" w:eastAsia="Times New Roman" w:hAnsi="Consolas" w:cs="Courier New"/>
          <w:color w:val="F7F8F9"/>
          <w:sz w:val="23"/>
          <w:szCs w:val="23"/>
          <w:lang w:eastAsia="en-IN"/>
        </w:rPr>
        <w:t>: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gather_facts</w:t>
      </w:r>
      <w:r w:rsidRPr="005E234F">
        <w:rPr>
          <w:rFonts w:ascii="Consolas" w:eastAsia="Times New Roman" w:hAnsi="Consolas" w:cs="Courier New"/>
          <w:color w:val="F7F8F9"/>
          <w:sz w:val="23"/>
          <w:szCs w:val="23"/>
          <w:lang w:eastAsia="en-IN"/>
        </w:rPr>
        <w:t>: false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tasks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Install httpd latest version</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yum</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httpd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state</w:t>
      </w:r>
      <w:r w:rsidRPr="005E234F">
        <w:rPr>
          <w:rFonts w:ascii="Consolas" w:eastAsia="Times New Roman" w:hAnsi="Consolas" w:cs="Courier New"/>
          <w:color w:val="F7F8F9"/>
          <w:sz w:val="23"/>
          <w:szCs w:val="23"/>
          <w:lang w:eastAsia="en-IN"/>
        </w:rPr>
        <w:t>: latest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become</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restart_httpd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handlers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restart_httpd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w:t>
      </w:r>
      <w:r w:rsidRPr="005E234F">
        <w:rPr>
          <w:rFonts w:ascii="Consolas" w:eastAsia="Times New Roman" w:hAnsi="Consolas" w:cs="Courier New"/>
          <w:color w:val="CCFFFF"/>
          <w:sz w:val="23"/>
          <w:szCs w:val="23"/>
          <w:lang w:eastAsia="en-IN"/>
        </w:rPr>
        <w:t>become</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service</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name</w:t>
      </w:r>
      <w:r w:rsidRPr="005E234F">
        <w:rPr>
          <w:rFonts w:ascii="Consolas" w:eastAsia="Times New Roman" w:hAnsi="Consolas" w:cs="Courier New"/>
          <w:color w:val="F7F8F9"/>
          <w:sz w:val="23"/>
          <w:szCs w:val="23"/>
          <w:lang w:eastAsia="en-IN"/>
        </w:rPr>
        <w:t>: httpd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state</w:t>
      </w:r>
      <w:r w:rsidRPr="005E234F">
        <w:rPr>
          <w:rFonts w:ascii="Consolas" w:eastAsia="Times New Roman" w:hAnsi="Consolas" w:cs="Courier New"/>
          <w:color w:val="F7F8F9"/>
          <w:sz w:val="23"/>
          <w:szCs w:val="23"/>
          <w:lang w:eastAsia="en-IN"/>
        </w:rPr>
        <w:t>: started</w:t>
      </w:r>
    </w:p>
    <w:p w:rsidR="005E234F" w:rsidRPr="005E234F" w:rsidRDefault="005E234F" w:rsidP="005E234F">
      <w:pPr>
        <w:spacing w:after="0" w:line="375" w:lineRule="atLeast"/>
        <w:rPr>
          <w:rFonts w:ascii="Segoe UI" w:eastAsia="Times New Roman" w:hAnsi="Segoe UI" w:cs="Segoe UI"/>
          <w:color w:val="2D3663"/>
          <w:sz w:val="23"/>
          <w:szCs w:val="23"/>
          <w:lang w:eastAsia="en-IN"/>
        </w:rPr>
      </w:pPr>
      <w:r w:rsidRPr="005E234F">
        <w:rPr>
          <w:rFonts w:ascii="Segoe UI" w:eastAsia="Times New Roman" w:hAnsi="Segoe UI" w:cs="Segoe UI"/>
          <w:b/>
          <w:bCs/>
          <w:color w:val="FFFFFF"/>
          <w:sz w:val="23"/>
          <w:szCs w:val="23"/>
          <w:shd w:val="clear" w:color="auto" w:fill="0660BB"/>
          <w:lang w:eastAsia="en-IN"/>
        </w:rPr>
        <w:t>NOTE:</w:t>
      </w:r>
    </w:p>
    <w:p w:rsidR="005E234F" w:rsidRPr="005E234F" w:rsidRDefault="005E234F" w:rsidP="005E234F">
      <w:pPr>
        <w:spacing w:line="375" w:lineRule="atLeast"/>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You have to take care of the indentation for </w:t>
      </w:r>
      <w:r w:rsidRPr="005E234F">
        <w:rPr>
          <w:rFonts w:ascii="Consolas" w:eastAsia="Times New Roman" w:hAnsi="Consolas" w:cs="Courier New"/>
          <w:color w:val="C7254E"/>
          <w:sz w:val="21"/>
          <w:szCs w:val="21"/>
          <w:shd w:val="clear" w:color="auto" w:fill="F9F2F4"/>
          <w:lang w:eastAsia="en-IN"/>
        </w:rPr>
        <w:t>handlers</w:t>
      </w:r>
      <w:r w:rsidRPr="005E234F">
        <w:rPr>
          <w:rFonts w:ascii="Segoe UI" w:eastAsia="Times New Roman" w:hAnsi="Segoe UI" w:cs="Segoe UI"/>
          <w:color w:val="2D3663"/>
          <w:sz w:val="23"/>
          <w:szCs w:val="23"/>
          <w:lang w:eastAsia="en-IN"/>
        </w:rPr>
        <w:t> as it should start from the same line as your </w:t>
      </w:r>
      <w:r w:rsidRPr="005E234F">
        <w:rPr>
          <w:rFonts w:ascii="Consolas" w:eastAsia="Times New Roman" w:hAnsi="Consolas" w:cs="Courier New"/>
          <w:color w:val="C7254E"/>
          <w:sz w:val="21"/>
          <w:szCs w:val="21"/>
          <w:shd w:val="clear" w:color="auto" w:fill="F9F2F4"/>
          <w:lang w:eastAsia="en-IN"/>
        </w:rPr>
        <w:t>tasks</w:t>
      </w:r>
      <w:r w:rsidRPr="005E234F">
        <w:rPr>
          <w:rFonts w:ascii="Segoe UI" w:eastAsia="Times New Roman" w:hAnsi="Segoe UI" w:cs="Segoe UI"/>
          <w:color w:val="2D3663"/>
          <w:sz w:val="23"/>
          <w:szCs w:val="23"/>
          <w:lang w:eastAsia="en-IN"/>
        </w:rPr>
        <w:t>.</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In this playbook I have created a task which will install httpd rpm to the latest available version using </w:t>
      </w:r>
      <w:r w:rsidRPr="005E234F">
        <w:rPr>
          <w:rFonts w:ascii="Segoe UI" w:eastAsia="Times New Roman" w:hAnsi="Segoe UI" w:cs="Segoe UI"/>
          <w:color w:val="0000FF"/>
          <w:sz w:val="23"/>
          <w:szCs w:val="23"/>
          <w:u w:val="single"/>
          <w:lang w:eastAsia="en-IN"/>
        </w:rPr>
        <w:t>sudo privilege</w:t>
      </w:r>
      <w:r w:rsidRPr="005E234F">
        <w:rPr>
          <w:rFonts w:ascii="Segoe UI" w:eastAsia="Times New Roman" w:hAnsi="Segoe UI" w:cs="Segoe UI"/>
          <w:color w:val="2D3663"/>
          <w:sz w:val="23"/>
          <w:szCs w:val="23"/>
          <w:lang w:eastAsia="en-IN"/>
        </w:rPr>
        <w:t>. Next I have created a handler which will take care of starting the service. The handler will be executed using the value of "name" of the handler i.e. "restart_httpd" using the </w:t>
      </w:r>
      <w:r w:rsidRPr="005E234F">
        <w:rPr>
          <w:rFonts w:ascii="Consolas" w:eastAsia="Times New Roman" w:hAnsi="Consolas" w:cs="Courier New"/>
          <w:color w:val="C7254E"/>
          <w:sz w:val="21"/>
          <w:szCs w:val="21"/>
          <w:shd w:val="clear" w:color="auto" w:fill="F9F2F4"/>
          <w:lang w:eastAsia="en-IN"/>
        </w:rPr>
        <w:t>notify</w:t>
      </w:r>
      <w:r w:rsidRPr="005E234F">
        <w:rPr>
          <w:rFonts w:ascii="Segoe UI" w:eastAsia="Times New Roman" w:hAnsi="Segoe UI" w:cs="Segoe UI"/>
          <w:color w:val="2D3663"/>
          <w:sz w:val="23"/>
          <w:szCs w:val="23"/>
          <w:lang w:eastAsia="en-IN"/>
        </w:rPr>
        <w:t> keyword.</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 have used </w:t>
      </w:r>
      <w:r w:rsidRPr="005E234F">
        <w:rPr>
          <w:rFonts w:ascii="Consolas" w:eastAsia="Times New Roman" w:hAnsi="Consolas" w:cs="Courier New"/>
          <w:color w:val="C7254E"/>
          <w:sz w:val="21"/>
          <w:szCs w:val="21"/>
          <w:shd w:val="clear" w:color="auto" w:fill="F9F2F4"/>
          <w:lang w:eastAsia="en-IN"/>
        </w:rPr>
        <w:t>notify</w:t>
      </w:r>
      <w:r w:rsidRPr="005E234F">
        <w:rPr>
          <w:rFonts w:ascii="Segoe UI" w:eastAsia="Times New Roman" w:hAnsi="Segoe UI" w:cs="Segoe UI"/>
          <w:color w:val="2D3663"/>
          <w:sz w:val="23"/>
          <w:szCs w:val="23"/>
          <w:lang w:eastAsia="en-IN"/>
        </w:rPr>
        <w:t> with the name of our </w:t>
      </w:r>
      <w:r w:rsidRPr="005E234F">
        <w:rPr>
          <w:rFonts w:ascii="Consolas" w:eastAsia="Times New Roman" w:hAnsi="Consolas" w:cs="Courier New"/>
          <w:color w:val="C7254E"/>
          <w:sz w:val="21"/>
          <w:szCs w:val="21"/>
          <w:shd w:val="clear" w:color="auto" w:fill="F9F2F4"/>
          <w:lang w:eastAsia="en-IN"/>
        </w:rPr>
        <w:t>handler</w:t>
      </w:r>
      <w:r w:rsidRPr="005E234F">
        <w:rPr>
          <w:rFonts w:ascii="Segoe UI" w:eastAsia="Times New Roman" w:hAnsi="Segoe UI" w:cs="Segoe UI"/>
          <w:color w:val="2D3663"/>
          <w:sz w:val="23"/>
          <w:szCs w:val="23"/>
          <w:lang w:eastAsia="en-IN"/>
        </w:rPr>
        <w:t> so this will check the changed mode of the task and accordingly will decide to execute the </w:t>
      </w:r>
      <w:r w:rsidRPr="005E234F">
        <w:rPr>
          <w:rFonts w:ascii="Consolas" w:eastAsia="Times New Roman" w:hAnsi="Consolas" w:cs="Courier New"/>
          <w:color w:val="C7254E"/>
          <w:sz w:val="21"/>
          <w:szCs w:val="21"/>
          <w:shd w:val="clear" w:color="auto" w:fill="F9F2F4"/>
          <w:lang w:eastAsia="en-IN"/>
        </w:rPr>
        <w:t>handler</w:t>
      </w:r>
      <w:r w:rsidRPr="005E234F">
        <w:rPr>
          <w:rFonts w:ascii="Segoe UI" w:eastAsia="Times New Roman" w:hAnsi="Segoe UI" w:cs="Segoe UI"/>
          <w:color w:val="2D3663"/>
          <w:sz w:val="23"/>
          <w:szCs w:val="23"/>
          <w:lang w:eastAsia="en-IN"/>
        </w:rPr>
        <w:t>.</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Let us execute the playbook:</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[ansible@controller ~]$ ansible-playbook ansible-handlers.yml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PLAY [Handlers Example]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[Install httpd latest version]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changed: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[restart_httpd]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changed: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RECAP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lastRenderedPageBreak/>
        <w:t>server1                    : ok=2</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changed=2</w:t>
      </w:r>
      <w:r w:rsidRPr="005E234F">
        <w:rPr>
          <w:rFonts w:ascii="Consolas" w:eastAsia="Times New Roman" w:hAnsi="Consolas" w:cs="Courier New"/>
          <w:color w:val="F7F8F9"/>
          <w:sz w:val="23"/>
          <w:szCs w:val="23"/>
          <w:lang w:eastAsia="en-IN"/>
        </w:rPr>
        <w:t xml:space="preserve">    unreachable=0    failed=0    skipped=0    rescued=0    ignored=0</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From the output we know that our TASK and HANDLER, both have executed successfully.</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If we re-run the same playbook to check if handler is executed:</w:t>
      </w:r>
    </w:p>
    <w:p w:rsidR="005E234F" w:rsidRPr="005E234F" w:rsidRDefault="00A36F09"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005E234F" w:rsidRPr="005E234F">
        <w:rPr>
          <w:rFonts w:ascii="Consolas" w:eastAsia="Times New Roman" w:hAnsi="Consolas" w:cs="Courier New"/>
          <w:color w:val="F7F8F9"/>
          <w:sz w:val="23"/>
          <w:szCs w:val="23"/>
          <w:lang w:eastAsia="en-IN"/>
        </w:rPr>
        <w:t>[ansible@controller ~]$ ansible-playbook ansible-handlers.yml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[Handlers Example]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[Install httpd latest version]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ok: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PLAY RECAP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server1                    : ok=1</w:t>
      </w:r>
      <w:r w:rsidRPr="005E234F">
        <w:rPr>
          <w:rFonts w:ascii="Consolas" w:eastAsia="Times New Roman" w:hAnsi="Consolas" w:cs="Courier New"/>
          <w:color w:val="F7F8F9"/>
          <w:sz w:val="23"/>
          <w:szCs w:val="23"/>
          <w:lang w:eastAsia="en-IN"/>
        </w:rPr>
        <w:t xml:space="preserve">    changed=0    unreachable=0    failed=0    skipped=0    rescued=0    ignored=0</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This time there was no change performed, because httpd was already in installed state.</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5E234F">
        <w:rPr>
          <w:rFonts w:ascii="Segoe UI" w:eastAsia="Times New Roman" w:hAnsi="Segoe UI" w:cs="Segoe UI"/>
          <w:b/>
          <w:bCs/>
          <w:color w:val="2D3663"/>
          <w:sz w:val="35"/>
          <w:szCs w:val="35"/>
          <w:lang w:eastAsia="en-IN"/>
        </w:rPr>
        <w:t>Flush handlers and control when handler runs</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By default, handlers run after all the tasks in a particular play have been completed. This approach is efficient, because the handler only runs once, regardless of how many tasks notify it. For example, if multiple tasks update a configuration file and notify a handler to restart Apache, Ansible only bounces Apache once to avoid unnecessary restarts.</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In this sample playbook I have 2 tasks which will print some text on the console using debug module. I have also added one handler which will provide the date and time of execution. Now I am calling this handler from both the tasks: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Handlers Example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hosts</w:t>
      </w:r>
      <w:r w:rsidRPr="005E234F">
        <w:rPr>
          <w:rFonts w:ascii="Consolas" w:eastAsia="Times New Roman" w:hAnsi="Consolas" w:cs="Courier New"/>
          <w:color w:val="F7F8F9"/>
          <w:sz w:val="23"/>
          <w:szCs w:val="23"/>
          <w:lang w:eastAsia="en-IN"/>
        </w:rPr>
        <w:t>: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w:t>
      </w:r>
      <w:r w:rsidRPr="005E234F">
        <w:rPr>
          <w:rFonts w:ascii="Consolas" w:eastAsia="Times New Roman" w:hAnsi="Consolas" w:cs="Courier New"/>
          <w:color w:val="CCFFFF"/>
          <w:sz w:val="23"/>
          <w:szCs w:val="23"/>
          <w:lang w:eastAsia="en-IN"/>
        </w:rPr>
        <w:t>gather_facts</w:t>
      </w:r>
      <w:r w:rsidRPr="005E234F">
        <w:rPr>
          <w:rFonts w:ascii="Consolas" w:eastAsia="Times New Roman" w:hAnsi="Consolas" w:cs="Courier New"/>
          <w:color w:val="F7F8F9"/>
          <w:sz w:val="23"/>
          <w:szCs w:val="23"/>
          <w:lang w:eastAsia="en-IN"/>
        </w:rPr>
        <w:t>: false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become</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tasks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print message-1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msg</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"First Message"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changed_when</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print message-2</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msg</w:t>
      </w:r>
      <w:r w:rsidRPr="005E234F">
        <w:rPr>
          <w:rFonts w:ascii="Consolas" w:eastAsia="Times New Roman" w:hAnsi="Consolas" w:cs="Courier New"/>
          <w:color w:val="F7F8F9"/>
          <w:sz w:val="23"/>
          <w:szCs w:val="23"/>
          <w:lang w:eastAsia="en-IN"/>
        </w:rPr>
        <w:t>: "Second Message"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w:t>
      </w:r>
      <w:r w:rsidRPr="005E234F">
        <w:rPr>
          <w:rFonts w:ascii="Consolas" w:eastAsia="Times New Roman" w:hAnsi="Consolas" w:cs="Courier New"/>
          <w:color w:val="CCFFFF"/>
          <w:sz w:val="23"/>
          <w:szCs w:val="23"/>
          <w:lang w:eastAsia="en-IN"/>
        </w:rPr>
        <w:t>changed_when</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handlers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msg</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"Today's date and time: {{ '%d-%m-%Y %H:%M:%S' | strftime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Let's verify the output if the handler is executed for both the tasks: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[ansible@controller ~]$ ansible-playbook ansible-handlers.yml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PLAY [Handlers Example]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[print message-1]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changed: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 xml:space="preserve">    "msg": "First Message"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[print message-2]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changed: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 xml:space="preserve">    "msg": "Second Message"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lastRenderedPageBreak/>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[run_handler]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ok: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 xml:space="preserve">    "msg": "Today's date and time: 25-09-2020 09:55:03"</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RECAP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server1                    : ok=3</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 xml:space="preserve"> changed=2</w:t>
      </w:r>
      <w:r w:rsidRPr="005E234F">
        <w:rPr>
          <w:rFonts w:ascii="Consolas" w:eastAsia="Times New Roman" w:hAnsi="Consolas" w:cs="Courier New"/>
          <w:color w:val="F7F8F9"/>
          <w:sz w:val="23"/>
          <w:szCs w:val="23"/>
          <w:lang w:eastAsia="en-IN"/>
        </w:rPr>
        <w:t xml:space="preserve">    unreachable=0    failed=0    skipped=0    rescued=0    ignored=0</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So the handler was called only once irrespective of the fact that both the tasks were calling the handler.</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lastRenderedPageBreak/>
        <w:t>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Now this is the default behaviour but </w:t>
      </w:r>
      <w:r w:rsidRPr="005E234F">
        <w:rPr>
          <w:rFonts w:ascii="Segoe UI" w:eastAsia="Times New Roman" w:hAnsi="Segoe UI" w:cs="Segoe UI"/>
          <w:b/>
          <w:bCs/>
          <w:color w:val="2D3663"/>
          <w:sz w:val="23"/>
          <w:szCs w:val="23"/>
          <w:lang w:eastAsia="en-IN"/>
        </w:rPr>
        <w:t>if you need handlers to run before the end of the play</w:t>
      </w:r>
      <w:r w:rsidRPr="005E234F">
        <w:rPr>
          <w:rFonts w:ascii="Segoe UI" w:eastAsia="Times New Roman" w:hAnsi="Segoe UI" w:cs="Segoe UI"/>
          <w:color w:val="2D3663"/>
          <w:sz w:val="23"/>
          <w:szCs w:val="23"/>
          <w:lang w:eastAsia="en-IN"/>
        </w:rPr>
        <w:t>, add a </w:t>
      </w:r>
      <w:r w:rsidRPr="005E234F">
        <w:rPr>
          <w:rFonts w:ascii="Consolas" w:eastAsia="Times New Roman" w:hAnsi="Consolas" w:cs="Courier New"/>
          <w:color w:val="C7254E"/>
          <w:sz w:val="21"/>
          <w:szCs w:val="21"/>
          <w:shd w:val="clear" w:color="auto" w:fill="F9F2F4"/>
          <w:lang w:eastAsia="en-IN"/>
        </w:rPr>
        <w:t>task</w:t>
      </w:r>
      <w:r w:rsidRPr="005E234F">
        <w:rPr>
          <w:rFonts w:ascii="Segoe UI" w:eastAsia="Times New Roman" w:hAnsi="Segoe UI" w:cs="Segoe UI"/>
          <w:color w:val="2D3663"/>
          <w:sz w:val="23"/>
          <w:szCs w:val="23"/>
          <w:lang w:eastAsia="en-IN"/>
        </w:rPr>
        <w:t> to flush them using the </w:t>
      </w:r>
      <w:r w:rsidRPr="005E234F">
        <w:rPr>
          <w:rFonts w:ascii="Consolas" w:eastAsia="Times New Roman" w:hAnsi="Consolas" w:cs="Courier New"/>
          <w:color w:val="C7254E"/>
          <w:sz w:val="21"/>
          <w:szCs w:val="21"/>
          <w:shd w:val="clear" w:color="auto" w:fill="F9F2F4"/>
          <w:lang w:eastAsia="en-IN"/>
        </w:rPr>
        <w:t>meta</w:t>
      </w:r>
      <w:r w:rsidRPr="005E234F">
        <w:rPr>
          <w:rFonts w:ascii="Segoe UI" w:eastAsia="Times New Roman" w:hAnsi="Segoe UI" w:cs="Segoe UI"/>
          <w:color w:val="2D3663"/>
          <w:sz w:val="23"/>
          <w:szCs w:val="23"/>
          <w:lang w:eastAsia="en-IN"/>
        </w:rPr>
        <w:t> module, which executes Ansible actions. I have updated my playbook to perform </w:t>
      </w:r>
      <w:r w:rsidRPr="005E234F">
        <w:rPr>
          <w:rFonts w:ascii="Consolas" w:eastAsia="Times New Roman" w:hAnsi="Consolas" w:cs="Courier New"/>
          <w:color w:val="C7254E"/>
          <w:sz w:val="21"/>
          <w:szCs w:val="21"/>
          <w:shd w:val="clear" w:color="auto" w:fill="F9F2F4"/>
          <w:lang w:eastAsia="en-IN"/>
        </w:rPr>
        <w:t>sleep</w:t>
      </w:r>
      <w:r w:rsidRPr="005E234F">
        <w:rPr>
          <w:rFonts w:ascii="Segoe UI" w:eastAsia="Times New Roman" w:hAnsi="Segoe UI" w:cs="Segoe UI"/>
          <w:color w:val="2D3663"/>
          <w:sz w:val="23"/>
          <w:szCs w:val="23"/>
          <w:lang w:eastAsia="en-IN"/>
        </w:rPr>
        <w:t> on the remote server and then observe the time with the handler to make sure we have new instance of handler being executed after every task:</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Handlers Example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hosts</w:t>
      </w:r>
      <w:r w:rsidRPr="005E234F">
        <w:rPr>
          <w:rFonts w:ascii="Consolas" w:eastAsia="Times New Roman" w:hAnsi="Consolas" w:cs="Courier New"/>
          <w:color w:val="F7F8F9"/>
          <w:sz w:val="23"/>
          <w:szCs w:val="23"/>
          <w:lang w:eastAsia="en-IN"/>
        </w:rPr>
        <w:t>: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gather_facts</w:t>
      </w:r>
      <w:r w:rsidRPr="005E234F">
        <w:rPr>
          <w:rFonts w:ascii="Consolas" w:eastAsia="Times New Roman" w:hAnsi="Consolas" w:cs="Courier New"/>
          <w:color w:val="F7F8F9"/>
          <w:sz w:val="23"/>
          <w:szCs w:val="23"/>
          <w:lang w:eastAsia="en-IN"/>
        </w:rPr>
        <w:t>: false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become</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tasks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Sleep for 2 seconds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command</w:t>
      </w:r>
      <w:r w:rsidRPr="005E234F">
        <w:rPr>
          <w:rFonts w:ascii="Consolas" w:eastAsia="Times New Roman" w:hAnsi="Consolas" w:cs="Courier New"/>
          <w:color w:val="F7F8F9"/>
          <w:sz w:val="23"/>
          <w:szCs w:val="23"/>
          <w:lang w:eastAsia="en-IN"/>
        </w:rPr>
        <w:t>: sleep 2</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Flush handlers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meta</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flush_handlers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Sleep for 5 seconds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command</w:t>
      </w:r>
      <w:r w:rsidRPr="005E234F">
        <w:rPr>
          <w:rFonts w:ascii="Consolas" w:eastAsia="Times New Roman" w:hAnsi="Consolas" w:cs="Courier New"/>
          <w:color w:val="F7F8F9"/>
          <w:sz w:val="23"/>
          <w:szCs w:val="23"/>
          <w:lang w:eastAsia="en-IN"/>
        </w:rPr>
        <w:t>: sleep 5</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Flush handlers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meta</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flush_handlers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Sleep for 7 seconds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command</w:t>
      </w:r>
      <w:r w:rsidRPr="005E234F">
        <w:rPr>
          <w:rFonts w:ascii="Consolas" w:eastAsia="Times New Roman" w:hAnsi="Consolas" w:cs="Courier New"/>
          <w:color w:val="F7F8F9"/>
          <w:sz w:val="23"/>
          <w:szCs w:val="23"/>
          <w:lang w:eastAsia="en-IN"/>
        </w:rPr>
        <w:t>: sleep 7</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handlers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run_handler</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msg</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"Today's date and time: {{ '%d-%m-%Y %H:%M:%S:%s' | strftime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Here my first task will sleep for 2 minutes and then execute the handler</w:t>
      </w:r>
    </w:p>
    <w:p w:rsidR="005E234F" w:rsidRPr="005E234F" w:rsidRDefault="005E234F" w:rsidP="005E234F">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Then we flush the handler and call the second task which will sleep for 5 seconds and call the handler</w:t>
      </w:r>
    </w:p>
    <w:p w:rsidR="005E234F" w:rsidRPr="005E234F" w:rsidRDefault="005E234F" w:rsidP="005E234F">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Then we will again flush the handler and sleep for another 7 seconds before calling the handler for third time</w:t>
      </w:r>
    </w:p>
    <w:p w:rsidR="005E234F" w:rsidRPr="005E234F" w:rsidRDefault="005E234F" w:rsidP="005E234F">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In the handler I have used </w:t>
      </w:r>
      <w:r w:rsidRPr="005E234F">
        <w:rPr>
          <w:rFonts w:ascii="Consolas" w:eastAsia="Times New Roman" w:hAnsi="Consolas" w:cs="Courier New"/>
          <w:color w:val="C7254E"/>
          <w:sz w:val="21"/>
          <w:szCs w:val="21"/>
          <w:shd w:val="clear" w:color="auto" w:fill="F9F2F4"/>
          <w:lang w:eastAsia="en-IN"/>
        </w:rPr>
        <w:t>strftime</w:t>
      </w:r>
      <w:r w:rsidRPr="005E234F">
        <w:rPr>
          <w:rFonts w:ascii="Segoe UI" w:eastAsia="Times New Roman" w:hAnsi="Segoe UI" w:cs="Segoe UI"/>
          <w:color w:val="2D3663"/>
          <w:sz w:val="23"/>
          <w:szCs w:val="23"/>
          <w:lang w:eastAsia="en-IN"/>
        </w:rPr>
        <w:t> from our Jinja syntax to get the time of execution for the handler</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Let us execute the playbook:</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[ansible@controller ~]$ ansible-playbook ansible-handlers.yml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[Handlers Example]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[Sleep for 2 seconds]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changed: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[run_handler]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ok: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 xml:space="preserve">    "msg": "Today's date and time: 25-09-2020 10:05:45:1601028345"</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lastRenderedPageBreak/>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[Sleep for 5 seconds]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changed: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[run_handler]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ok: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 xml:space="preserve">    "msg": "Today's date and time: 25-09-2020 10:05:51:1601028351"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TASK [Sleep for 7 seconds]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changed: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[run_handler]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ok: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 xml:space="preserve">    "msg": "Today's date and time: 25-09-2020 10:05:58:1601028358"</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RECAP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lastRenderedPageBreak/>
        <w:t>server1                    : ok=6</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changed=3</w:t>
      </w:r>
      <w:r w:rsidRPr="005E234F">
        <w:rPr>
          <w:rFonts w:ascii="Consolas" w:eastAsia="Times New Roman" w:hAnsi="Consolas" w:cs="Courier New"/>
          <w:color w:val="F7F8F9"/>
          <w:sz w:val="23"/>
          <w:szCs w:val="23"/>
          <w:lang w:eastAsia="en-IN"/>
        </w:rPr>
        <w:t xml:space="preserve">    unreachable=0    failed=0    skipped=0    rescued=0    ignored=0</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So now our handler has executed three times because we were flushing the handler after every task execution and the time of the handler execution is also different so life is good.</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 </w:t>
      </w:r>
    </w:p>
    <w:p w:rsidR="005E234F" w:rsidRPr="005E234F" w:rsidRDefault="005E234F" w:rsidP="005E234F">
      <w:pPr>
        <w:shd w:val="clear" w:color="auto" w:fill="F0F4F8"/>
        <w:spacing w:line="240" w:lineRule="auto"/>
        <w:jc w:val="center"/>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Advertisement</w:t>
      </w:r>
    </w:p>
    <w:p w:rsidR="005E234F" w:rsidRPr="005E234F" w:rsidRDefault="005E234F" w:rsidP="005E234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5E234F">
        <w:rPr>
          <w:rFonts w:ascii="Segoe UI" w:eastAsia="Times New Roman" w:hAnsi="Segoe UI" w:cs="Segoe UI"/>
          <w:b/>
          <w:bCs/>
          <w:color w:val="2D3663"/>
          <w:sz w:val="35"/>
          <w:szCs w:val="35"/>
          <w:lang w:eastAsia="en-IN"/>
        </w:rPr>
        <w:t>Using variables with handlers</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You may want your Ansible handlers to use variables. For example, if the name of a service varies slightly by distribution, you want your output to show the exact name of the restarted service for each target machine. Avoid placing variables in the name of the handler. Since handler names are templated early on, Ansible may not have a value available for a handler name like this: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handlers:</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99CCFF"/>
          <w:sz w:val="23"/>
          <w:szCs w:val="23"/>
          <w:lang w:eastAsia="en-IN"/>
        </w:rPr>
        <w:t># This handler name may cause your play to fail!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name: Restart </w:t>
      </w:r>
      <w:r w:rsidRPr="005E234F">
        <w:rPr>
          <w:rFonts w:ascii="Consolas" w:eastAsia="Times New Roman" w:hAnsi="Consolas" w:cs="Courier New"/>
          <w:color w:val="FCB1B1"/>
          <w:sz w:val="23"/>
          <w:szCs w:val="23"/>
          <w:lang w:eastAsia="en-IN"/>
        </w:rPr>
        <w:t>"{{ web_service_name }}"</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If the variable used in the handler name is not available, </w:t>
      </w:r>
      <w:r w:rsidRPr="005E234F">
        <w:rPr>
          <w:rFonts w:ascii="Segoe UI" w:eastAsia="Times New Roman" w:hAnsi="Segoe UI" w:cs="Segoe UI"/>
          <w:b/>
          <w:bCs/>
          <w:color w:val="2D3663"/>
          <w:sz w:val="23"/>
          <w:szCs w:val="23"/>
          <w:lang w:eastAsia="en-IN"/>
        </w:rPr>
        <w:t>the entire play fails</w:t>
      </w:r>
      <w:r w:rsidRPr="005E234F">
        <w:rPr>
          <w:rFonts w:ascii="Segoe UI" w:eastAsia="Times New Roman" w:hAnsi="Segoe UI" w:cs="Segoe UI"/>
          <w:color w:val="2D3663"/>
          <w:sz w:val="23"/>
          <w:szCs w:val="23"/>
          <w:lang w:eastAsia="en-IN"/>
        </w:rPr>
        <w:t>. Changing that variable mid-play will not result in newly created handler.</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So we should always use a default variable when in such scenarios as I have used in the sample playbook:</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Handlers Example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hosts</w:t>
      </w:r>
      <w:r w:rsidRPr="005E234F">
        <w:rPr>
          <w:rFonts w:ascii="Consolas" w:eastAsia="Times New Roman" w:hAnsi="Consolas" w:cs="Courier New"/>
          <w:color w:val="F7F8F9"/>
          <w:sz w:val="23"/>
          <w:szCs w:val="23"/>
          <w:lang w:eastAsia="en-IN"/>
        </w:rPr>
        <w:t>: server1</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gather_facts</w:t>
      </w:r>
      <w:r w:rsidRPr="005E234F">
        <w:rPr>
          <w:rFonts w:ascii="Consolas" w:eastAsia="Times New Roman" w:hAnsi="Consolas" w:cs="Courier New"/>
          <w:color w:val="F7F8F9"/>
          <w:sz w:val="23"/>
          <w:szCs w:val="23"/>
          <w:lang w:eastAsia="en-IN"/>
        </w:rPr>
        <w:t>: false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become</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vars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pkg</w:t>
      </w:r>
      <w:r w:rsidRPr="005E234F">
        <w:rPr>
          <w:rFonts w:ascii="Consolas" w:eastAsia="Times New Roman" w:hAnsi="Consolas" w:cs="Courier New"/>
          <w:color w:val="F7F8F9"/>
          <w:sz w:val="23"/>
          <w:szCs w:val="23"/>
          <w:lang w:eastAsia="en-IN"/>
        </w:rPr>
        <w:t>: httpd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tasks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Installing vsftpd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 xml:space="preserve">  msg</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"restarting vsftp"</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 xml:space="preserve">       </w:t>
      </w:r>
      <w:r w:rsidRPr="005E234F">
        <w:rPr>
          <w:rFonts w:ascii="Consolas" w:eastAsia="Times New Roman" w:hAnsi="Consolas" w:cs="Courier New"/>
          <w:color w:val="CCFFFF"/>
          <w:sz w:val="23"/>
          <w:szCs w:val="23"/>
          <w:lang w:eastAsia="en-IN"/>
        </w:rPr>
        <w:t>changed_when</w:t>
      </w:r>
      <w:r w:rsidRPr="005E234F">
        <w:rPr>
          <w:rFonts w:ascii="Consolas" w:eastAsia="Times New Roman" w:hAnsi="Consolas" w:cs="Courier New"/>
          <w:color w:val="F7F8F9"/>
          <w:sz w:val="23"/>
          <w:szCs w:val="23"/>
          <w:lang w:eastAsia="en-IN"/>
        </w:rPr>
        <w:t>: true</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notify</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restart vsftpd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handlers</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 </w:t>
      </w:r>
      <w:r w:rsidRPr="005E234F">
        <w:rPr>
          <w:rFonts w:ascii="Consolas" w:eastAsia="Times New Roman" w:hAnsi="Consolas" w:cs="Courier New"/>
          <w:color w:val="CCFFFF"/>
          <w:sz w:val="23"/>
          <w:szCs w:val="23"/>
          <w:lang w:eastAsia="en-IN"/>
        </w:rPr>
        <w:t>name</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"restart {{ pkg | default('vsftpd')}}"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debug</w:t>
      </w:r>
      <w:r w:rsidRPr="005E234F">
        <w:rPr>
          <w:rFonts w:ascii="Consolas" w:eastAsia="Times New Roman" w:hAnsi="Consolas" w:cs="Courier New"/>
          <w:color w:val="F7F8F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CCFFFF"/>
          <w:sz w:val="23"/>
          <w:szCs w:val="23"/>
          <w:lang w:eastAsia="en-IN"/>
        </w:rPr>
        <w:t>msg</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CB6B6"/>
          <w:sz w:val="23"/>
          <w:szCs w:val="23"/>
          <w:lang w:eastAsia="en-IN"/>
        </w:rPr>
        <w:t>"Restarting {{ pkg | default('vsftpd')}}"</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Now I have defined a </w:t>
      </w:r>
      <w:r w:rsidRPr="005E234F">
        <w:rPr>
          <w:rFonts w:ascii="Consolas" w:eastAsia="Times New Roman" w:hAnsi="Consolas" w:cs="Courier New"/>
          <w:color w:val="C7254E"/>
          <w:sz w:val="21"/>
          <w:szCs w:val="21"/>
          <w:shd w:val="clear" w:color="auto" w:fill="F9F2F4"/>
          <w:lang w:eastAsia="en-IN"/>
        </w:rPr>
        <w:t>pkg</w:t>
      </w:r>
      <w:r w:rsidRPr="005E234F">
        <w:rPr>
          <w:rFonts w:ascii="Segoe UI" w:eastAsia="Times New Roman" w:hAnsi="Segoe UI" w:cs="Segoe UI"/>
          <w:color w:val="2D3663"/>
          <w:sz w:val="23"/>
          <w:szCs w:val="23"/>
          <w:lang w:eastAsia="en-IN"/>
        </w:rPr>
        <w:t> variable but if for some reason handlers fails to get this value then it will consider the default variable value instead of failing the entire play:</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Let us execute this play:</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[ansible@controller ~]$ ansible-playbook ansible-handlers.yml</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lastRenderedPageBreak/>
        <w:t>PLAY [Handlers Example]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TASK [Installing vsftpd]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changed: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5E234F">
        <w:rPr>
          <w:rFonts w:ascii="Consolas" w:eastAsia="Times New Roman" w:hAnsi="Consolas" w:cs="Courier New"/>
          <w:color w:val="FFFF99"/>
          <w:sz w:val="23"/>
          <w:szCs w:val="23"/>
          <w:lang w:eastAsia="en-IN"/>
        </w:rPr>
        <w:t xml:space="preserve">    "msg": "restarting vsftp"</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FFF99"/>
          <w:sz w:val="23"/>
          <w:szCs w:val="23"/>
          <w:lang w:eastAsia="en-IN"/>
        </w:rPr>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RUNNING HANDLER [restart vsftpd]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ok: [server1] =&gt;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5E234F">
        <w:rPr>
          <w:rFonts w:ascii="Consolas" w:eastAsia="Times New Roman" w:hAnsi="Consolas" w:cs="Courier New"/>
          <w:color w:val="CCFFCC"/>
          <w:sz w:val="23"/>
          <w:szCs w:val="23"/>
          <w:lang w:eastAsia="en-IN"/>
        </w:rPr>
        <w:t xml:space="preserve">    "msg": "Restarting vsftpd"</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lastRenderedPageBreak/>
        <w:t>}</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F7F8F9"/>
          <w:sz w:val="23"/>
          <w:szCs w:val="23"/>
          <w:lang w:eastAsia="en-IN"/>
        </w:rPr>
        <w:t>PLAY RECAP *********************************************************************************************************</w:t>
      </w:r>
    </w:p>
    <w:p w:rsidR="005E234F" w:rsidRPr="005E234F" w:rsidRDefault="005E234F" w:rsidP="005E234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5E234F">
        <w:rPr>
          <w:rFonts w:ascii="Consolas" w:eastAsia="Times New Roman" w:hAnsi="Consolas" w:cs="Courier New"/>
          <w:color w:val="CCFFCC"/>
          <w:sz w:val="23"/>
          <w:szCs w:val="23"/>
          <w:lang w:eastAsia="en-IN"/>
        </w:rPr>
        <w:t>server1                    : ok=2</w:t>
      </w:r>
      <w:r w:rsidRPr="005E234F">
        <w:rPr>
          <w:rFonts w:ascii="Consolas" w:eastAsia="Times New Roman" w:hAnsi="Consolas" w:cs="Courier New"/>
          <w:color w:val="F7F8F9"/>
          <w:sz w:val="23"/>
          <w:szCs w:val="23"/>
          <w:lang w:eastAsia="en-IN"/>
        </w:rPr>
        <w:t xml:space="preserve">    </w:t>
      </w:r>
      <w:r w:rsidRPr="005E234F">
        <w:rPr>
          <w:rFonts w:ascii="Consolas" w:eastAsia="Times New Roman" w:hAnsi="Consolas" w:cs="Courier New"/>
          <w:color w:val="FFFF99"/>
          <w:sz w:val="23"/>
          <w:szCs w:val="23"/>
          <w:lang w:eastAsia="en-IN"/>
        </w:rPr>
        <w:t>changed=1</w:t>
      </w:r>
      <w:r w:rsidRPr="005E234F">
        <w:rPr>
          <w:rFonts w:ascii="Consolas" w:eastAsia="Times New Roman" w:hAnsi="Consolas" w:cs="Courier New"/>
          <w:color w:val="F7F8F9"/>
          <w:sz w:val="23"/>
          <w:szCs w:val="23"/>
          <w:lang w:eastAsia="en-IN"/>
        </w:rPr>
        <w:t xml:space="preserve">    unreachable=0    failed=0    skipped=0    rescued=0    ignored=0</w:t>
      </w:r>
    </w:p>
    <w:p w:rsidR="005E234F" w:rsidRPr="005E234F" w:rsidRDefault="005E234F" w:rsidP="005E234F">
      <w:pPr>
        <w:shd w:val="clear" w:color="auto" w:fill="FFFFFF"/>
        <w:spacing w:after="225" w:line="240" w:lineRule="auto"/>
        <w:rPr>
          <w:rFonts w:ascii="Segoe UI" w:eastAsia="Times New Roman" w:hAnsi="Segoe UI" w:cs="Segoe UI"/>
          <w:color w:val="2D3663"/>
          <w:sz w:val="23"/>
          <w:szCs w:val="23"/>
          <w:lang w:eastAsia="en-IN"/>
        </w:rPr>
      </w:pPr>
      <w:r w:rsidRPr="005E234F">
        <w:rPr>
          <w:rFonts w:ascii="Segoe UI" w:eastAsia="Times New Roman" w:hAnsi="Segoe UI" w:cs="Segoe UI"/>
          <w:color w:val="2D3663"/>
          <w:sz w:val="23"/>
          <w:szCs w:val="23"/>
          <w:lang w:eastAsia="en-IN"/>
        </w:rPr>
        <w:t>So our playbook was successfully executed the task and the handler.</w:t>
      </w:r>
    </w:p>
    <w:p w:rsidR="00CA4338" w:rsidRDefault="00CA4338"/>
    <w:sectPr w:rsidR="00CA4338" w:rsidSect="005E23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F22C4"/>
    <w:multiLevelType w:val="multilevel"/>
    <w:tmpl w:val="D33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B82CB5"/>
    <w:multiLevelType w:val="multilevel"/>
    <w:tmpl w:val="9BB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C4"/>
    <w:rsid w:val="0036507D"/>
    <w:rsid w:val="005E234F"/>
    <w:rsid w:val="00A36F09"/>
    <w:rsid w:val="00C86DC4"/>
    <w:rsid w:val="00CA4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3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3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234F"/>
    <w:rPr>
      <w:rFonts w:ascii="Courier New" w:eastAsia="Times New Roman" w:hAnsi="Courier New" w:cs="Courier New"/>
      <w:sz w:val="20"/>
      <w:szCs w:val="20"/>
      <w:lang w:eastAsia="en-IN"/>
    </w:rPr>
  </w:style>
  <w:style w:type="character" w:customStyle="1" w:styleId="body-title-note">
    <w:name w:val="body-title-note"/>
    <w:basedOn w:val="DefaultParagraphFont"/>
    <w:rsid w:val="005E234F"/>
  </w:style>
  <w:style w:type="character" w:styleId="Hyperlink">
    <w:name w:val="Hyperlink"/>
    <w:basedOn w:val="DefaultParagraphFont"/>
    <w:uiPriority w:val="99"/>
    <w:semiHidden/>
    <w:unhideWhenUsed/>
    <w:rsid w:val="005E234F"/>
    <w:rPr>
      <w:color w:val="0000FF"/>
      <w:u w:val="single"/>
    </w:rPr>
  </w:style>
  <w:style w:type="character" w:customStyle="1" w:styleId="ctatext">
    <w:name w:val="ctatext"/>
    <w:basedOn w:val="DefaultParagraphFont"/>
    <w:rsid w:val="005E234F"/>
  </w:style>
  <w:style w:type="character" w:customStyle="1" w:styleId="posttitle">
    <w:name w:val="posttitle"/>
    <w:basedOn w:val="DefaultParagraphFont"/>
    <w:rsid w:val="005E234F"/>
  </w:style>
  <w:style w:type="character" w:styleId="Strong">
    <w:name w:val="Strong"/>
    <w:basedOn w:val="DefaultParagraphFont"/>
    <w:uiPriority w:val="22"/>
    <w:qFormat/>
    <w:rsid w:val="005E23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3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3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234F"/>
    <w:rPr>
      <w:rFonts w:ascii="Courier New" w:eastAsia="Times New Roman" w:hAnsi="Courier New" w:cs="Courier New"/>
      <w:sz w:val="20"/>
      <w:szCs w:val="20"/>
      <w:lang w:eastAsia="en-IN"/>
    </w:rPr>
  </w:style>
  <w:style w:type="character" w:customStyle="1" w:styleId="body-title-note">
    <w:name w:val="body-title-note"/>
    <w:basedOn w:val="DefaultParagraphFont"/>
    <w:rsid w:val="005E234F"/>
  </w:style>
  <w:style w:type="character" w:styleId="Hyperlink">
    <w:name w:val="Hyperlink"/>
    <w:basedOn w:val="DefaultParagraphFont"/>
    <w:uiPriority w:val="99"/>
    <w:semiHidden/>
    <w:unhideWhenUsed/>
    <w:rsid w:val="005E234F"/>
    <w:rPr>
      <w:color w:val="0000FF"/>
      <w:u w:val="single"/>
    </w:rPr>
  </w:style>
  <w:style w:type="character" w:customStyle="1" w:styleId="ctatext">
    <w:name w:val="ctatext"/>
    <w:basedOn w:val="DefaultParagraphFont"/>
    <w:rsid w:val="005E234F"/>
  </w:style>
  <w:style w:type="character" w:customStyle="1" w:styleId="posttitle">
    <w:name w:val="posttitle"/>
    <w:basedOn w:val="DefaultParagraphFont"/>
    <w:rsid w:val="005E234F"/>
  </w:style>
  <w:style w:type="character" w:styleId="Strong">
    <w:name w:val="Strong"/>
    <w:basedOn w:val="DefaultParagraphFont"/>
    <w:uiPriority w:val="22"/>
    <w:qFormat/>
    <w:rsid w:val="005E2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92044">
      <w:bodyDiv w:val="1"/>
      <w:marLeft w:val="0"/>
      <w:marRight w:val="0"/>
      <w:marTop w:val="0"/>
      <w:marBottom w:val="0"/>
      <w:divBdr>
        <w:top w:val="none" w:sz="0" w:space="0" w:color="auto"/>
        <w:left w:val="none" w:sz="0" w:space="0" w:color="auto"/>
        <w:bottom w:val="none" w:sz="0" w:space="0" w:color="auto"/>
        <w:right w:val="none" w:sz="0" w:space="0" w:color="auto"/>
      </w:divBdr>
      <w:divsChild>
        <w:div w:id="1108811410">
          <w:marLeft w:val="0"/>
          <w:marRight w:val="0"/>
          <w:marTop w:val="450"/>
          <w:marBottom w:val="450"/>
          <w:divBdr>
            <w:top w:val="single" w:sz="6" w:space="30" w:color="1358BF"/>
            <w:left w:val="single" w:sz="6" w:space="8" w:color="1358BF"/>
            <w:bottom w:val="single" w:sz="6" w:space="8" w:color="1358BF"/>
            <w:right w:val="single" w:sz="6" w:space="8" w:color="1358BF"/>
          </w:divBdr>
          <w:divsChild>
            <w:div w:id="269706746">
              <w:marLeft w:val="75"/>
              <w:marRight w:val="75"/>
              <w:marTop w:val="300"/>
              <w:marBottom w:val="0"/>
              <w:divBdr>
                <w:top w:val="none" w:sz="0" w:space="0" w:color="auto"/>
                <w:left w:val="none" w:sz="0" w:space="0" w:color="auto"/>
                <w:bottom w:val="none" w:sz="0" w:space="0" w:color="auto"/>
                <w:right w:val="none" w:sz="0" w:space="0" w:color="auto"/>
              </w:divBdr>
            </w:div>
          </w:divsChild>
        </w:div>
        <w:div w:id="1175726276">
          <w:marLeft w:val="0"/>
          <w:marRight w:val="0"/>
          <w:marTop w:val="0"/>
          <w:marBottom w:val="720"/>
          <w:divBdr>
            <w:top w:val="none" w:sz="0" w:space="0" w:color="auto"/>
            <w:left w:val="none" w:sz="0" w:space="0" w:color="auto"/>
            <w:bottom w:val="none" w:sz="0" w:space="0" w:color="auto"/>
            <w:right w:val="none" w:sz="0" w:space="0" w:color="auto"/>
          </w:divBdr>
        </w:div>
        <w:div w:id="366755371">
          <w:marLeft w:val="0"/>
          <w:marRight w:val="0"/>
          <w:marTop w:val="150"/>
          <w:marBottom w:val="450"/>
          <w:divBdr>
            <w:top w:val="none" w:sz="0" w:space="0" w:color="auto"/>
            <w:left w:val="none" w:sz="0" w:space="0" w:color="auto"/>
            <w:bottom w:val="none" w:sz="0" w:space="0" w:color="auto"/>
            <w:right w:val="none" w:sz="0" w:space="0" w:color="auto"/>
          </w:divBdr>
          <w:divsChild>
            <w:div w:id="1873377859">
              <w:marLeft w:val="0"/>
              <w:marRight w:val="0"/>
              <w:marTop w:val="0"/>
              <w:marBottom w:val="0"/>
              <w:divBdr>
                <w:top w:val="none" w:sz="0" w:space="0" w:color="auto"/>
                <w:left w:val="none" w:sz="0" w:space="0" w:color="auto"/>
                <w:bottom w:val="none" w:sz="0" w:space="0" w:color="auto"/>
                <w:right w:val="none" w:sz="0" w:space="0" w:color="auto"/>
              </w:divBdr>
            </w:div>
          </w:divsChild>
        </w:div>
        <w:div w:id="243077384">
          <w:marLeft w:val="0"/>
          <w:marRight w:val="0"/>
          <w:marTop w:val="0"/>
          <w:marBottom w:val="720"/>
          <w:divBdr>
            <w:top w:val="none" w:sz="0" w:space="0" w:color="auto"/>
            <w:left w:val="none" w:sz="0" w:space="0" w:color="auto"/>
            <w:bottom w:val="none" w:sz="0" w:space="0" w:color="auto"/>
            <w:right w:val="none" w:sz="0" w:space="0" w:color="auto"/>
          </w:divBdr>
        </w:div>
        <w:div w:id="5449790">
          <w:marLeft w:val="0"/>
          <w:marRight w:val="0"/>
          <w:marTop w:val="0"/>
          <w:marBottom w:val="720"/>
          <w:divBdr>
            <w:top w:val="none" w:sz="0" w:space="0" w:color="auto"/>
            <w:left w:val="none" w:sz="0" w:space="0" w:color="auto"/>
            <w:bottom w:val="none" w:sz="0" w:space="0" w:color="auto"/>
            <w:right w:val="none" w:sz="0" w:space="0" w:color="auto"/>
          </w:divBdr>
        </w:div>
        <w:div w:id="1432622409">
          <w:marLeft w:val="0"/>
          <w:marRight w:val="0"/>
          <w:marTop w:val="150"/>
          <w:marBottom w:val="450"/>
          <w:divBdr>
            <w:top w:val="none" w:sz="0" w:space="0" w:color="auto"/>
            <w:left w:val="none" w:sz="0" w:space="0" w:color="auto"/>
            <w:bottom w:val="none" w:sz="0" w:space="0" w:color="auto"/>
            <w:right w:val="none" w:sz="0" w:space="0" w:color="auto"/>
          </w:divBdr>
          <w:divsChild>
            <w:div w:id="1730490934">
              <w:marLeft w:val="0"/>
              <w:marRight w:val="0"/>
              <w:marTop w:val="0"/>
              <w:marBottom w:val="0"/>
              <w:divBdr>
                <w:top w:val="none" w:sz="0" w:space="0" w:color="auto"/>
                <w:left w:val="none" w:sz="0" w:space="0" w:color="auto"/>
                <w:bottom w:val="none" w:sz="0" w:space="0" w:color="auto"/>
                <w:right w:val="none" w:sz="0" w:space="0" w:color="auto"/>
              </w:divBdr>
            </w:div>
          </w:divsChild>
        </w:div>
        <w:div w:id="243616139">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2023-02-01T08:08:00Z</dcterms:created>
  <dcterms:modified xsi:type="dcterms:W3CDTF">2023-07-04T08:53:00Z</dcterms:modified>
</cp:coreProperties>
</file>