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A66F5" w14:textId="59B07135" w:rsidR="00894B33" w:rsidRDefault="00A12F95" w:rsidP="00A12F95">
      <w:pPr>
        <w:jc w:val="center"/>
      </w:pPr>
      <w:bookmarkStart w:id="0" w:name="_heading=h.gjdgxs" w:colFirst="0" w:colLast="0"/>
      <w:bookmarkEnd w:id="0"/>
      <w:r>
        <w:rPr>
          <w:noProof/>
        </w:rPr>
        <w:drawing>
          <wp:inline distT="0" distB="0" distL="0" distR="0" wp14:anchorId="158D417E" wp14:editId="623300BE">
            <wp:extent cx="1485900" cy="1819275"/>
            <wp:effectExtent l="0" t="0" r="0" b="9525"/>
            <wp:docPr id="7"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6"/>
                    <a:srcRect/>
                    <a:stretch>
                      <a:fillRect/>
                    </a:stretch>
                  </pic:blipFill>
                  <pic:spPr>
                    <a:xfrm>
                      <a:off x="0" y="0"/>
                      <a:ext cx="1486590" cy="1820120"/>
                    </a:xfrm>
                    <a:prstGeom prst="rect">
                      <a:avLst/>
                    </a:prstGeom>
                    <a:ln/>
                  </pic:spPr>
                </pic:pic>
              </a:graphicData>
            </a:graphic>
          </wp:inline>
        </w:drawing>
      </w:r>
    </w:p>
    <w:p w14:paraId="7BB12DBD" w14:textId="77777777" w:rsidR="006F3405" w:rsidRDefault="00A12F95" w:rsidP="00A12F95">
      <w:pPr>
        <w:jc w:val="center"/>
        <w:rPr>
          <w:rFonts w:asciiTheme="majorBidi" w:hAnsiTheme="majorBidi" w:cstheme="majorBidi"/>
          <w:b/>
          <w:bCs/>
          <w:smallCaps/>
          <w:color w:val="000000" w:themeColor="text1"/>
          <w:spacing w:val="24"/>
          <w:w w:val="120"/>
          <w:sz w:val="40"/>
          <w:szCs w:val="40"/>
          <w14:numSpacing w14:val="proportional"/>
          <w14:stylisticSets>
            <w14:styleSet w14:id="2"/>
          </w14:stylisticSets>
        </w:rPr>
      </w:pPr>
      <w:r w:rsidRPr="006F3405">
        <w:rPr>
          <w:rFonts w:asciiTheme="majorBidi" w:hAnsiTheme="majorBidi" w:cstheme="majorBidi"/>
          <w:b/>
          <w:bCs/>
          <w:i/>
          <w:iCs/>
          <w:sz w:val="44"/>
          <w:szCs w:val="44"/>
        </w:rPr>
        <w:t xml:space="preserve">Embedded Systems </w:t>
      </w:r>
      <w:r w:rsidR="006F3405" w:rsidRPr="006F3405">
        <w:rPr>
          <w:rFonts w:asciiTheme="majorBidi" w:hAnsiTheme="majorBidi" w:cstheme="majorBidi"/>
          <w:b/>
          <w:bCs/>
          <w:smallCaps/>
          <w:color w:val="000000" w:themeColor="text1"/>
          <w:spacing w:val="24"/>
          <w:w w:val="120"/>
          <w:sz w:val="40"/>
          <w:szCs w:val="40"/>
          <w14:numSpacing w14:val="proportional"/>
          <w14:stylisticSets>
            <w14:styleSet w14:id="2"/>
          </w14:stylisticSets>
        </w:rPr>
        <w:t>22442</w:t>
      </w:r>
    </w:p>
    <w:p w14:paraId="60F3E594" w14:textId="067CC57E" w:rsidR="00A12F95" w:rsidRPr="006F3405" w:rsidRDefault="00A12F95" w:rsidP="00A12F95">
      <w:pPr>
        <w:jc w:val="center"/>
        <w:rPr>
          <w:rFonts w:asciiTheme="majorBidi" w:hAnsiTheme="majorBidi" w:cstheme="majorBidi"/>
          <w:b/>
          <w:bCs/>
          <w:i/>
          <w:iCs/>
          <w:sz w:val="44"/>
          <w:szCs w:val="44"/>
        </w:rPr>
      </w:pPr>
      <w:r w:rsidRPr="006F3405">
        <w:rPr>
          <w:rFonts w:asciiTheme="majorBidi" w:hAnsiTheme="majorBidi" w:cstheme="majorBidi"/>
          <w:b/>
          <w:bCs/>
          <w:i/>
          <w:iCs/>
          <w:sz w:val="44"/>
          <w:szCs w:val="44"/>
        </w:rPr>
        <w:t>Final Report</w:t>
      </w:r>
    </w:p>
    <w:p w14:paraId="50931111" w14:textId="08D36E27" w:rsidR="00A12F95" w:rsidRDefault="00A12F95" w:rsidP="00A12F95"/>
    <w:p w14:paraId="323592BB" w14:textId="77777777" w:rsidR="00A12F95" w:rsidRDefault="00A12F95" w:rsidP="00A12F95"/>
    <w:p w14:paraId="4C13E1C8" w14:textId="0845A912" w:rsidR="00A12F95" w:rsidRP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Student Names:</w:t>
      </w:r>
      <w:r w:rsidRPr="00A12F95">
        <w:rPr>
          <w:rFonts w:asciiTheme="majorBidi" w:hAnsiTheme="majorBidi" w:cstheme="majorBidi"/>
          <w:sz w:val="28"/>
          <w:szCs w:val="28"/>
        </w:rPr>
        <w:br/>
        <w:t>Kareem Refai 20220422</w:t>
      </w:r>
      <w:r w:rsidR="00230207">
        <w:rPr>
          <w:rFonts w:asciiTheme="majorBidi" w:hAnsiTheme="majorBidi" w:cstheme="majorBidi"/>
          <w:sz w:val="28"/>
          <w:szCs w:val="28"/>
        </w:rPr>
        <w:t xml:space="preserve"> – IoT Engineering</w:t>
      </w:r>
    </w:p>
    <w:p w14:paraId="72214352" w14:textId="6192AC70" w:rsidR="00A12F95" w:rsidRP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Sanad Sweidan 20220744</w:t>
      </w:r>
      <w:r w:rsidR="00230207">
        <w:rPr>
          <w:rFonts w:asciiTheme="majorBidi" w:hAnsiTheme="majorBidi" w:cstheme="majorBidi"/>
          <w:sz w:val="28"/>
          <w:szCs w:val="28"/>
        </w:rPr>
        <w:t xml:space="preserve"> – Electrical Power and Energy Engineering</w:t>
      </w:r>
    </w:p>
    <w:p w14:paraId="7FAC4B29" w14:textId="65DCC782" w:rsidR="00A12F95" w:rsidRP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Talal Awadi 20221147</w:t>
      </w:r>
      <w:r w:rsidR="00230207">
        <w:rPr>
          <w:rFonts w:asciiTheme="majorBidi" w:hAnsiTheme="majorBidi" w:cstheme="majorBidi"/>
          <w:sz w:val="28"/>
          <w:szCs w:val="28"/>
        </w:rPr>
        <w:t xml:space="preserve"> – Computer Engineering</w:t>
      </w:r>
    </w:p>
    <w:p w14:paraId="3D9B3FF7" w14:textId="07F1ACB8" w:rsidR="00A12F95" w:rsidRPr="00A12F95" w:rsidRDefault="00A12F95" w:rsidP="00A12F95">
      <w:pPr>
        <w:rPr>
          <w:rFonts w:asciiTheme="majorBidi" w:hAnsiTheme="majorBidi" w:cstheme="majorBidi"/>
          <w:sz w:val="28"/>
          <w:szCs w:val="28"/>
        </w:rPr>
      </w:pPr>
    </w:p>
    <w:p w14:paraId="51A7F1B4" w14:textId="4C4ACB20" w:rsidR="00A12F95" w:rsidRP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Supervisor</w:t>
      </w:r>
      <w:r>
        <w:rPr>
          <w:rFonts w:asciiTheme="majorBidi" w:hAnsiTheme="majorBidi" w:cstheme="majorBidi"/>
          <w:sz w:val="28"/>
          <w:szCs w:val="28"/>
        </w:rPr>
        <w:t>s</w:t>
      </w:r>
      <w:r w:rsidRPr="00A12F95">
        <w:rPr>
          <w:rFonts w:asciiTheme="majorBidi" w:hAnsiTheme="majorBidi" w:cstheme="majorBidi"/>
          <w:sz w:val="28"/>
          <w:szCs w:val="28"/>
        </w:rPr>
        <w:t>:</w:t>
      </w:r>
    </w:p>
    <w:p w14:paraId="5CA0BC82" w14:textId="77777777" w:rsidR="00A12F95" w:rsidRP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Doctor Belal Sababheh</w:t>
      </w:r>
    </w:p>
    <w:p w14:paraId="70F18D9D" w14:textId="77777777" w:rsidR="00A12F95" w:rsidRDefault="00A12F95" w:rsidP="00A12F95">
      <w:pPr>
        <w:rPr>
          <w:rFonts w:asciiTheme="majorBidi" w:hAnsiTheme="majorBidi" w:cstheme="majorBidi"/>
          <w:sz w:val="28"/>
          <w:szCs w:val="28"/>
        </w:rPr>
      </w:pPr>
      <w:r w:rsidRPr="00A12F95">
        <w:rPr>
          <w:rFonts w:asciiTheme="majorBidi" w:hAnsiTheme="majorBidi" w:cstheme="majorBidi"/>
          <w:sz w:val="28"/>
          <w:szCs w:val="28"/>
        </w:rPr>
        <w:t>Eng. Majd Alfedailat</w:t>
      </w:r>
    </w:p>
    <w:p w14:paraId="5BFD1D0B" w14:textId="165F8CC8" w:rsidR="006F3405" w:rsidRDefault="006F3405" w:rsidP="00A12F95">
      <w:pPr>
        <w:rPr>
          <w:rFonts w:asciiTheme="majorBidi" w:hAnsiTheme="majorBidi" w:cstheme="majorBidi"/>
          <w:sz w:val="28"/>
          <w:szCs w:val="28"/>
        </w:rPr>
      </w:pPr>
    </w:p>
    <w:p w14:paraId="6AA8885B" w14:textId="5E83F1A2" w:rsidR="00112DC7" w:rsidRDefault="00112DC7" w:rsidP="00A12F95">
      <w:pPr>
        <w:rPr>
          <w:rFonts w:asciiTheme="majorBidi" w:hAnsiTheme="majorBidi" w:cstheme="majorBidi"/>
          <w:sz w:val="28"/>
          <w:szCs w:val="28"/>
        </w:rPr>
      </w:pPr>
    </w:p>
    <w:p w14:paraId="06D9C73F" w14:textId="6BBD64DF" w:rsidR="00112DC7" w:rsidRDefault="00112DC7" w:rsidP="00A12F95">
      <w:pPr>
        <w:rPr>
          <w:rFonts w:asciiTheme="majorBidi" w:hAnsiTheme="majorBidi" w:cstheme="majorBidi"/>
          <w:sz w:val="28"/>
          <w:szCs w:val="28"/>
        </w:rPr>
      </w:pPr>
    </w:p>
    <w:p w14:paraId="7666639A" w14:textId="51081171" w:rsidR="00112DC7" w:rsidRDefault="00112DC7" w:rsidP="00A12F95">
      <w:pPr>
        <w:rPr>
          <w:rFonts w:asciiTheme="majorBidi" w:hAnsiTheme="majorBidi" w:cstheme="majorBidi"/>
          <w:sz w:val="28"/>
          <w:szCs w:val="28"/>
        </w:rPr>
      </w:pPr>
    </w:p>
    <w:p w14:paraId="3D91F7B0" w14:textId="7B2EBB53" w:rsidR="00112DC7" w:rsidRDefault="00112DC7" w:rsidP="00A12F95">
      <w:pPr>
        <w:rPr>
          <w:rFonts w:asciiTheme="majorBidi" w:hAnsiTheme="majorBidi" w:cstheme="majorBidi"/>
          <w:sz w:val="28"/>
          <w:szCs w:val="28"/>
        </w:rPr>
      </w:pPr>
    </w:p>
    <w:p w14:paraId="4AD558E9" w14:textId="75C0C2ED" w:rsidR="00230207" w:rsidRDefault="00230207" w:rsidP="00A12F95">
      <w:pPr>
        <w:rPr>
          <w:rFonts w:asciiTheme="majorBidi" w:hAnsiTheme="majorBidi" w:cstheme="majorBidi"/>
          <w:sz w:val="28"/>
          <w:szCs w:val="28"/>
        </w:rPr>
      </w:pPr>
    </w:p>
    <w:p w14:paraId="7F02E798" w14:textId="2D7BA8D5" w:rsidR="00230207" w:rsidRDefault="00230207" w:rsidP="00A12F95">
      <w:pPr>
        <w:rPr>
          <w:rFonts w:asciiTheme="majorBidi" w:hAnsiTheme="majorBidi" w:cstheme="majorBidi"/>
          <w:sz w:val="28"/>
          <w:szCs w:val="28"/>
        </w:rPr>
      </w:pPr>
    </w:p>
    <w:sdt>
      <w:sdtPr>
        <w:id w:val="103600802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9949BDC" w14:textId="46AD5FDA" w:rsidR="00230207" w:rsidRPr="00230207" w:rsidRDefault="00230207" w:rsidP="00230207">
          <w:pPr>
            <w:pStyle w:val="TOCHeading"/>
            <w:rPr>
              <w:rFonts w:asciiTheme="majorBidi" w:hAnsiTheme="majorBidi"/>
              <w:i/>
              <w:iCs/>
              <w:color w:val="000000" w:themeColor="text1"/>
              <w:sz w:val="48"/>
              <w:szCs w:val="48"/>
            </w:rPr>
          </w:pPr>
          <w:r w:rsidRPr="00230207">
            <w:rPr>
              <w:rFonts w:asciiTheme="majorBidi" w:hAnsiTheme="majorBidi"/>
              <w:i/>
              <w:iCs/>
              <w:color w:val="000000" w:themeColor="text1"/>
              <w:sz w:val="48"/>
              <w:szCs w:val="48"/>
            </w:rPr>
            <w:t>Table of Contents</w:t>
          </w:r>
        </w:p>
        <w:p w14:paraId="4D8643EA" w14:textId="6919EF5D" w:rsidR="00230207" w:rsidRPr="00230207" w:rsidRDefault="00230207">
          <w:pPr>
            <w:pStyle w:val="TOC1"/>
            <w:tabs>
              <w:tab w:val="right" w:leader="dot" w:pos="9350"/>
            </w:tabs>
            <w:rPr>
              <w:noProof/>
              <w:sz w:val="28"/>
              <w:szCs w:val="28"/>
            </w:rPr>
          </w:pPr>
          <w:r>
            <w:fldChar w:fldCharType="begin"/>
          </w:r>
          <w:r>
            <w:instrText xml:space="preserve"> TOC \o "1-3" \h \z \u </w:instrText>
          </w:r>
          <w:r>
            <w:fldChar w:fldCharType="separate"/>
          </w:r>
          <w:hyperlink w:anchor="_Toc230199667" w:history="1">
            <w:r w:rsidRPr="00230207">
              <w:rPr>
                <w:rStyle w:val="Hyperlink"/>
                <w:rFonts w:asciiTheme="majorBidi" w:hAnsiTheme="majorBidi"/>
                <w:b/>
                <w:bCs/>
                <w:i/>
                <w:iCs/>
                <w:noProof/>
                <w:sz w:val="28"/>
                <w:szCs w:val="28"/>
              </w:rPr>
              <w:t>Abstract</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_Toc230199667 \h </w:instrText>
            </w:r>
            <w:r w:rsidRPr="00230207">
              <w:rPr>
                <w:noProof/>
                <w:webHidden/>
                <w:sz w:val="28"/>
                <w:szCs w:val="28"/>
              </w:rPr>
            </w:r>
            <w:r w:rsidRPr="00230207">
              <w:rPr>
                <w:noProof/>
                <w:webHidden/>
                <w:sz w:val="28"/>
                <w:szCs w:val="28"/>
              </w:rPr>
              <w:fldChar w:fldCharType="separate"/>
            </w:r>
            <w:r w:rsidRPr="00230207">
              <w:rPr>
                <w:noProof/>
                <w:webHidden/>
                <w:sz w:val="28"/>
                <w:szCs w:val="28"/>
              </w:rPr>
              <w:t>3</w:t>
            </w:r>
            <w:r w:rsidRPr="00230207">
              <w:rPr>
                <w:noProof/>
                <w:webHidden/>
                <w:sz w:val="28"/>
                <w:szCs w:val="28"/>
              </w:rPr>
              <w:fldChar w:fldCharType="end"/>
            </w:r>
          </w:hyperlink>
        </w:p>
        <w:p w14:paraId="32E83D21" w14:textId="160C3A9A" w:rsidR="00230207" w:rsidRPr="00230207" w:rsidRDefault="00230207">
          <w:pPr>
            <w:pStyle w:val="TOC1"/>
            <w:tabs>
              <w:tab w:val="right" w:leader="dot" w:pos="9350"/>
            </w:tabs>
            <w:rPr>
              <w:noProof/>
              <w:sz w:val="28"/>
              <w:szCs w:val="28"/>
            </w:rPr>
          </w:pPr>
          <w:hyperlink w:anchor="_Toc230199668" w:history="1">
            <w:r w:rsidRPr="00230207">
              <w:rPr>
                <w:rStyle w:val="Hyperlink"/>
                <w:rFonts w:asciiTheme="majorBidi" w:hAnsiTheme="majorBidi"/>
                <w:b/>
                <w:bCs/>
                <w:i/>
                <w:iCs/>
                <w:noProof/>
                <w:sz w:val="28"/>
                <w:szCs w:val="28"/>
              </w:rPr>
              <w:t>Introduction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_Toc230199668 \h </w:instrText>
            </w:r>
            <w:r w:rsidRPr="00230207">
              <w:rPr>
                <w:noProof/>
                <w:webHidden/>
                <w:sz w:val="28"/>
                <w:szCs w:val="28"/>
              </w:rPr>
            </w:r>
            <w:r w:rsidRPr="00230207">
              <w:rPr>
                <w:noProof/>
                <w:webHidden/>
                <w:sz w:val="28"/>
                <w:szCs w:val="28"/>
              </w:rPr>
              <w:fldChar w:fldCharType="separate"/>
            </w:r>
            <w:r w:rsidRPr="00230207">
              <w:rPr>
                <w:noProof/>
                <w:webHidden/>
                <w:sz w:val="28"/>
                <w:szCs w:val="28"/>
              </w:rPr>
              <w:t>3</w:t>
            </w:r>
            <w:r w:rsidRPr="00230207">
              <w:rPr>
                <w:noProof/>
                <w:webHidden/>
                <w:sz w:val="28"/>
                <w:szCs w:val="28"/>
              </w:rPr>
              <w:fldChar w:fldCharType="end"/>
            </w:r>
          </w:hyperlink>
        </w:p>
        <w:p w14:paraId="127DDBA8" w14:textId="5D247410" w:rsidR="00230207" w:rsidRPr="00230207" w:rsidRDefault="00230207">
          <w:pPr>
            <w:pStyle w:val="TOC1"/>
            <w:tabs>
              <w:tab w:val="right" w:leader="dot" w:pos="9350"/>
            </w:tabs>
            <w:rPr>
              <w:noProof/>
              <w:sz w:val="28"/>
              <w:szCs w:val="28"/>
            </w:rPr>
          </w:pPr>
          <w:hyperlink w:anchor="_Toc230199669" w:history="1">
            <w:r w:rsidRPr="00230207">
              <w:rPr>
                <w:rStyle w:val="Hyperlink"/>
                <w:rFonts w:asciiTheme="majorBidi" w:hAnsiTheme="majorBidi"/>
                <w:b/>
                <w:bCs/>
                <w:i/>
                <w:iCs/>
                <w:noProof/>
                <w:sz w:val="28"/>
                <w:szCs w:val="28"/>
              </w:rPr>
              <w:t>Mechanical Design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_Toc230199669 \h </w:instrText>
            </w:r>
            <w:r w:rsidRPr="00230207">
              <w:rPr>
                <w:noProof/>
                <w:webHidden/>
                <w:sz w:val="28"/>
                <w:szCs w:val="28"/>
              </w:rPr>
            </w:r>
            <w:r w:rsidRPr="00230207">
              <w:rPr>
                <w:noProof/>
                <w:webHidden/>
                <w:sz w:val="28"/>
                <w:szCs w:val="28"/>
              </w:rPr>
              <w:fldChar w:fldCharType="separate"/>
            </w:r>
            <w:r w:rsidRPr="00230207">
              <w:rPr>
                <w:noProof/>
                <w:webHidden/>
                <w:sz w:val="28"/>
                <w:szCs w:val="28"/>
              </w:rPr>
              <w:t>4</w:t>
            </w:r>
            <w:r w:rsidRPr="00230207">
              <w:rPr>
                <w:noProof/>
                <w:webHidden/>
                <w:sz w:val="28"/>
                <w:szCs w:val="28"/>
              </w:rPr>
              <w:fldChar w:fldCharType="end"/>
            </w:r>
          </w:hyperlink>
        </w:p>
        <w:p w14:paraId="01606625" w14:textId="34A9522D" w:rsidR="00230207" w:rsidRPr="00230207" w:rsidRDefault="00230207">
          <w:pPr>
            <w:pStyle w:val="TOC1"/>
            <w:tabs>
              <w:tab w:val="right" w:leader="dot" w:pos="9350"/>
            </w:tabs>
            <w:rPr>
              <w:noProof/>
              <w:sz w:val="28"/>
              <w:szCs w:val="28"/>
            </w:rPr>
          </w:pPr>
          <w:hyperlink w:anchor="_Toc230199670" w:history="1">
            <w:r w:rsidRPr="00230207">
              <w:rPr>
                <w:rStyle w:val="Hyperlink"/>
                <w:rFonts w:asciiTheme="majorBidi" w:hAnsiTheme="majorBidi"/>
                <w:b/>
                <w:bCs/>
                <w:i/>
                <w:iCs/>
                <w:noProof/>
                <w:sz w:val="28"/>
                <w:szCs w:val="28"/>
              </w:rPr>
              <w:t>Electrical Design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_Toc230199670 \h </w:instrText>
            </w:r>
            <w:r w:rsidRPr="00230207">
              <w:rPr>
                <w:noProof/>
                <w:webHidden/>
                <w:sz w:val="28"/>
                <w:szCs w:val="28"/>
              </w:rPr>
            </w:r>
            <w:r w:rsidRPr="00230207">
              <w:rPr>
                <w:noProof/>
                <w:webHidden/>
                <w:sz w:val="28"/>
                <w:szCs w:val="28"/>
              </w:rPr>
              <w:fldChar w:fldCharType="separate"/>
            </w:r>
            <w:r w:rsidRPr="00230207">
              <w:rPr>
                <w:noProof/>
                <w:webHidden/>
                <w:sz w:val="28"/>
                <w:szCs w:val="28"/>
              </w:rPr>
              <w:t>4</w:t>
            </w:r>
            <w:r w:rsidRPr="00230207">
              <w:rPr>
                <w:noProof/>
                <w:webHidden/>
                <w:sz w:val="28"/>
                <w:szCs w:val="28"/>
              </w:rPr>
              <w:fldChar w:fldCharType="end"/>
            </w:r>
          </w:hyperlink>
        </w:p>
        <w:p w14:paraId="6A3B5010" w14:textId="26098695" w:rsidR="00230207" w:rsidRPr="00230207" w:rsidRDefault="00230207">
          <w:pPr>
            <w:pStyle w:val="TOC2"/>
            <w:tabs>
              <w:tab w:val="right" w:leader="dot" w:pos="9350"/>
            </w:tabs>
            <w:rPr>
              <w:noProof/>
              <w:sz w:val="28"/>
              <w:szCs w:val="28"/>
            </w:rPr>
          </w:pPr>
          <w:hyperlink w:anchor="_Toc230199671" w:history="1">
            <w:r w:rsidRPr="00230207">
              <w:rPr>
                <w:rStyle w:val="Hyperlink"/>
                <w:rFonts w:asciiTheme="majorBidi" w:hAnsiTheme="majorBidi"/>
                <w:b/>
                <w:bCs/>
                <w:i/>
                <w:iCs/>
                <w:noProof/>
                <w:sz w:val="28"/>
                <w:szCs w:val="28"/>
              </w:rPr>
              <w:t>Motor Configuration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_Toc230199671 \h </w:instrText>
            </w:r>
            <w:r w:rsidRPr="00230207">
              <w:rPr>
                <w:noProof/>
                <w:webHidden/>
                <w:sz w:val="28"/>
                <w:szCs w:val="28"/>
              </w:rPr>
            </w:r>
            <w:r w:rsidRPr="00230207">
              <w:rPr>
                <w:noProof/>
                <w:webHidden/>
                <w:sz w:val="28"/>
                <w:szCs w:val="28"/>
              </w:rPr>
              <w:fldChar w:fldCharType="separate"/>
            </w:r>
            <w:r w:rsidRPr="00230207">
              <w:rPr>
                <w:noProof/>
                <w:webHidden/>
                <w:sz w:val="28"/>
                <w:szCs w:val="28"/>
              </w:rPr>
              <w:t>5</w:t>
            </w:r>
            <w:r w:rsidRPr="00230207">
              <w:rPr>
                <w:noProof/>
                <w:webHidden/>
                <w:sz w:val="28"/>
                <w:szCs w:val="28"/>
              </w:rPr>
              <w:fldChar w:fldCharType="end"/>
            </w:r>
          </w:hyperlink>
        </w:p>
        <w:p w14:paraId="007B5F9E" w14:textId="0BDBAAF0" w:rsidR="00230207" w:rsidRPr="00230207" w:rsidRDefault="00230207">
          <w:pPr>
            <w:pStyle w:val="TOC2"/>
            <w:tabs>
              <w:tab w:val="right" w:leader="dot" w:pos="9350"/>
            </w:tabs>
            <w:rPr>
              <w:noProof/>
              <w:sz w:val="28"/>
              <w:szCs w:val="28"/>
            </w:rPr>
          </w:pPr>
          <w:hyperlink w:anchor="_Toc230199672" w:history="1">
            <w:r w:rsidRPr="00230207">
              <w:rPr>
                <w:rStyle w:val="Hyperlink"/>
                <w:rFonts w:asciiTheme="majorBidi" w:hAnsiTheme="majorBidi"/>
                <w:b/>
                <w:bCs/>
                <w:i/>
                <w:iCs/>
                <w:noProof/>
                <w:sz w:val="28"/>
                <w:szCs w:val="28"/>
              </w:rPr>
              <w:t>H-Bridge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_Toc230199672 \h </w:instrText>
            </w:r>
            <w:r w:rsidRPr="00230207">
              <w:rPr>
                <w:noProof/>
                <w:webHidden/>
                <w:sz w:val="28"/>
                <w:szCs w:val="28"/>
              </w:rPr>
            </w:r>
            <w:r w:rsidRPr="00230207">
              <w:rPr>
                <w:noProof/>
                <w:webHidden/>
                <w:sz w:val="28"/>
                <w:szCs w:val="28"/>
              </w:rPr>
              <w:fldChar w:fldCharType="separate"/>
            </w:r>
            <w:r w:rsidRPr="00230207">
              <w:rPr>
                <w:noProof/>
                <w:webHidden/>
                <w:sz w:val="28"/>
                <w:szCs w:val="28"/>
              </w:rPr>
              <w:t>5</w:t>
            </w:r>
            <w:r w:rsidRPr="00230207">
              <w:rPr>
                <w:noProof/>
                <w:webHidden/>
                <w:sz w:val="28"/>
                <w:szCs w:val="28"/>
              </w:rPr>
              <w:fldChar w:fldCharType="end"/>
            </w:r>
          </w:hyperlink>
        </w:p>
        <w:p w14:paraId="180FDB43" w14:textId="11E46305" w:rsidR="00230207" w:rsidRPr="00230207" w:rsidRDefault="00230207">
          <w:pPr>
            <w:pStyle w:val="TOC2"/>
            <w:tabs>
              <w:tab w:val="right" w:leader="dot" w:pos="9350"/>
            </w:tabs>
            <w:rPr>
              <w:noProof/>
              <w:sz w:val="28"/>
              <w:szCs w:val="28"/>
            </w:rPr>
          </w:pPr>
          <w:hyperlink w:anchor="_Toc230199673" w:history="1">
            <w:r w:rsidRPr="00230207">
              <w:rPr>
                <w:rStyle w:val="Hyperlink"/>
                <w:rFonts w:asciiTheme="majorBidi" w:hAnsiTheme="majorBidi"/>
                <w:b/>
                <w:bCs/>
                <w:i/>
                <w:iCs/>
                <w:noProof/>
                <w:sz w:val="28"/>
                <w:szCs w:val="28"/>
              </w:rPr>
              <w:t>Power Supply</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_Toc230199673 \h </w:instrText>
            </w:r>
            <w:r w:rsidRPr="00230207">
              <w:rPr>
                <w:noProof/>
                <w:webHidden/>
                <w:sz w:val="28"/>
                <w:szCs w:val="28"/>
              </w:rPr>
            </w:r>
            <w:r w:rsidRPr="00230207">
              <w:rPr>
                <w:noProof/>
                <w:webHidden/>
                <w:sz w:val="28"/>
                <w:szCs w:val="28"/>
              </w:rPr>
              <w:fldChar w:fldCharType="separate"/>
            </w:r>
            <w:r w:rsidRPr="00230207">
              <w:rPr>
                <w:noProof/>
                <w:webHidden/>
                <w:sz w:val="28"/>
                <w:szCs w:val="28"/>
              </w:rPr>
              <w:t>5</w:t>
            </w:r>
            <w:r w:rsidRPr="00230207">
              <w:rPr>
                <w:noProof/>
                <w:webHidden/>
                <w:sz w:val="28"/>
                <w:szCs w:val="28"/>
              </w:rPr>
              <w:fldChar w:fldCharType="end"/>
            </w:r>
          </w:hyperlink>
        </w:p>
        <w:p w14:paraId="335B48EC" w14:textId="08626205" w:rsidR="00230207" w:rsidRPr="00230207" w:rsidRDefault="00230207">
          <w:pPr>
            <w:pStyle w:val="TOC2"/>
            <w:tabs>
              <w:tab w:val="right" w:leader="dot" w:pos="9350"/>
            </w:tabs>
            <w:rPr>
              <w:noProof/>
              <w:sz w:val="28"/>
              <w:szCs w:val="28"/>
            </w:rPr>
          </w:pPr>
          <w:hyperlink w:anchor="_Toc230199674" w:history="1">
            <w:r w:rsidRPr="00230207">
              <w:rPr>
                <w:rStyle w:val="Hyperlink"/>
                <w:rFonts w:asciiTheme="majorBidi" w:hAnsiTheme="majorBidi"/>
                <w:b/>
                <w:bCs/>
                <w:i/>
                <w:iCs/>
                <w:noProof/>
                <w:sz w:val="28"/>
                <w:szCs w:val="28"/>
              </w:rPr>
              <w:t>Voltage Regulation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_Toc230199674 \h </w:instrText>
            </w:r>
            <w:r w:rsidRPr="00230207">
              <w:rPr>
                <w:noProof/>
                <w:webHidden/>
                <w:sz w:val="28"/>
                <w:szCs w:val="28"/>
              </w:rPr>
            </w:r>
            <w:r w:rsidRPr="00230207">
              <w:rPr>
                <w:noProof/>
                <w:webHidden/>
                <w:sz w:val="28"/>
                <w:szCs w:val="28"/>
              </w:rPr>
              <w:fldChar w:fldCharType="separate"/>
            </w:r>
            <w:r w:rsidRPr="00230207">
              <w:rPr>
                <w:noProof/>
                <w:webHidden/>
                <w:sz w:val="28"/>
                <w:szCs w:val="28"/>
              </w:rPr>
              <w:t>5</w:t>
            </w:r>
            <w:r w:rsidRPr="00230207">
              <w:rPr>
                <w:noProof/>
                <w:webHidden/>
                <w:sz w:val="28"/>
                <w:szCs w:val="28"/>
              </w:rPr>
              <w:fldChar w:fldCharType="end"/>
            </w:r>
          </w:hyperlink>
        </w:p>
        <w:p w14:paraId="500951D3" w14:textId="2027CF94" w:rsidR="00230207" w:rsidRPr="00230207" w:rsidRDefault="00230207">
          <w:pPr>
            <w:pStyle w:val="TOC2"/>
            <w:tabs>
              <w:tab w:val="right" w:leader="dot" w:pos="9350"/>
            </w:tabs>
            <w:rPr>
              <w:noProof/>
              <w:sz w:val="28"/>
              <w:szCs w:val="28"/>
            </w:rPr>
          </w:pPr>
          <w:hyperlink w:anchor="_Toc230199675" w:history="1">
            <w:r w:rsidRPr="00230207">
              <w:rPr>
                <w:rStyle w:val="Hyperlink"/>
                <w:rFonts w:asciiTheme="majorBidi" w:hAnsiTheme="majorBidi"/>
                <w:b/>
                <w:bCs/>
                <w:i/>
                <w:iCs/>
                <w:noProof/>
                <w:sz w:val="28"/>
                <w:szCs w:val="28"/>
              </w:rPr>
              <w:t>Pin Mapping</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_Toc230199675 \h </w:instrText>
            </w:r>
            <w:r w:rsidRPr="00230207">
              <w:rPr>
                <w:noProof/>
                <w:webHidden/>
                <w:sz w:val="28"/>
                <w:szCs w:val="28"/>
              </w:rPr>
            </w:r>
            <w:r w:rsidRPr="00230207">
              <w:rPr>
                <w:noProof/>
                <w:webHidden/>
                <w:sz w:val="28"/>
                <w:szCs w:val="28"/>
              </w:rPr>
              <w:fldChar w:fldCharType="separate"/>
            </w:r>
            <w:r w:rsidRPr="00230207">
              <w:rPr>
                <w:noProof/>
                <w:webHidden/>
                <w:sz w:val="28"/>
                <w:szCs w:val="28"/>
              </w:rPr>
              <w:t>6</w:t>
            </w:r>
            <w:r w:rsidRPr="00230207">
              <w:rPr>
                <w:noProof/>
                <w:webHidden/>
                <w:sz w:val="28"/>
                <w:szCs w:val="28"/>
              </w:rPr>
              <w:fldChar w:fldCharType="end"/>
            </w:r>
          </w:hyperlink>
        </w:p>
        <w:p w14:paraId="1094E3CF" w14:textId="4452A2EB" w:rsidR="00230207" w:rsidRPr="00230207" w:rsidRDefault="00230207">
          <w:pPr>
            <w:pStyle w:val="TOC1"/>
            <w:tabs>
              <w:tab w:val="right" w:leader="dot" w:pos="9350"/>
            </w:tabs>
            <w:rPr>
              <w:noProof/>
              <w:sz w:val="28"/>
              <w:szCs w:val="28"/>
            </w:rPr>
          </w:pPr>
          <w:hyperlink w:anchor="_Toc230199676" w:history="1">
            <w:r w:rsidRPr="00230207">
              <w:rPr>
                <w:rStyle w:val="Hyperlink"/>
                <w:rFonts w:asciiTheme="majorBidi" w:hAnsiTheme="majorBidi"/>
                <w:b/>
                <w:bCs/>
                <w:i/>
                <w:iCs/>
                <w:noProof/>
                <w:sz w:val="28"/>
                <w:szCs w:val="28"/>
              </w:rPr>
              <w:t>Software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_Toc230199676 \h </w:instrText>
            </w:r>
            <w:r w:rsidRPr="00230207">
              <w:rPr>
                <w:noProof/>
                <w:webHidden/>
                <w:sz w:val="28"/>
                <w:szCs w:val="28"/>
              </w:rPr>
            </w:r>
            <w:r w:rsidRPr="00230207">
              <w:rPr>
                <w:noProof/>
                <w:webHidden/>
                <w:sz w:val="28"/>
                <w:szCs w:val="28"/>
              </w:rPr>
              <w:fldChar w:fldCharType="separate"/>
            </w:r>
            <w:r w:rsidRPr="00230207">
              <w:rPr>
                <w:noProof/>
                <w:webHidden/>
                <w:sz w:val="28"/>
                <w:szCs w:val="28"/>
              </w:rPr>
              <w:t>6</w:t>
            </w:r>
            <w:r w:rsidRPr="00230207">
              <w:rPr>
                <w:noProof/>
                <w:webHidden/>
                <w:sz w:val="28"/>
                <w:szCs w:val="28"/>
              </w:rPr>
              <w:fldChar w:fldCharType="end"/>
            </w:r>
          </w:hyperlink>
        </w:p>
        <w:p w14:paraId="3AF43765" w14:textId="3D80F858" w:rsidR="00230207" w:rsidRPr="00230207" w:rsidRDefault="00230207">
          <w:pPr>
            <w:pStyle w:val="TOC2"/>
            <w:tabs>
              <w:tab w:val="right" w:leader="dot" w:pos="9350"/>
            </w:tabs>
            <w:rPr>
              <w:noProof/>
              <w:sz w:val="28"/>
              <w:szCs w:val="28"/>
            </w:rPr>
          </w:pPr>
          <w:hyperlink w:anchor="_Toc230199677" w:history="1">
            <w:r w:rsidRPr="00230207">
              <w:rPr>
                <w:rStyle w:val="Hyperlink"/>
                <w:rFonts w:asciiTheme="majorBidi" w:hAnsiTheme="majorBidi"/>
                <w:b/>
                <w:bCs/>
                <w:i/>
                <w:iCs/>
                <w:noProof/>
                <w:sz w:val="28"/>
                <w:szCs w:val="28"/>
              </w:rPr>
              <w:t>Start Zone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_Toc230199677 \h </w:instrText>
            </w:r>
            <w:r w:rsidRPr="00230207">
              <w:rPr>
                <w:noProof/>
                <w:webHidden/>
                <w:sz w:val="28"/>
                <w:szCs w:val="28"/>
              </w:rPr>
            </w:r>
            <w:r w:rsidRPr="00230207">
              <w:rPr>
                <w:noProof/>
                <w:webHidden/>
                <w:sz w:val="28"/>
                <w:szCs w:val="28"/>
              </w:rPr>
              <w:fldChar w:fldCharType="separate"/>
            </w:r>
            <w:r w:rsidRPr="00230207">
              <w:rPr>
                <w:noProof/>
                <w:webHidden/>
                <w:sz w:val="28"/>
                <w:szCs w:val="28"/>
              </w:rPr>
              <w:t>6</w:t>
            </w:r>
            <w:r w:rsidRPr="00230207">
              <w:rPr>
                <w:noProof/>
                <w:webHidden/>
                <w:sz w:val="28"/>
                <w:szCs w:val="28"/>
              </w:rPr>
              <w:fldChar w:fldCharType="end"/>
            </w:r>
          </w:hyperlink>
        </w:p>
        <w:p w14:paraId="45FDE433" w14:textId="66F6DF2A" w:rsidR="00230207" w:rsidRPr="00230207" w:rsidRDefault="00230207">
          <w:pPr>
            <w:pStyle w:val="TOC2"/>
            <w:tabs>
              <w:tab w:val="right" w:leader="dot" w:pos="9350"/>
            </w:tabs>
            <w:rPr>
              <w:noProof/>
              <w:sz w:val="28"/>
              <w:szCs w:val="28"/>
            </w:rPr>
          </w:pPr>
          <w:hyperlink w:anchor="_Toc230199678" w:history="1">
            <w:r w:rsidRPr="00230207">
              <w:rPr>
                <w:rStyle w:val="Hyperlink"/>
                <w:rFonts w:asciiTheme="majorBidi" w:hAnsiTheme="majorBidi"/>
                <w:b/>
                <w:bCs/>
                <w:i/>
                <w:iCs/>
                <w:noProof/>
                <w:sz w:val="28"/>
                <w:szCs w:val="28"/>
              </w:rPr>
              <w:t>Line – Following Zone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_Toc230199678 \h </w:instrText>
            </w:r>
            <w:r w:rsidRPr="00230207">
              <w:rPr>
                <w:noProof/>
                <w:webHidden/>
                <w:sz w:val="28"/>
                <w:szCs w:val="28"/>
              </w:rPr>
            </w:r>
            <w:r w:rsidRPr="00230207">
              <w:rPr>
                <w:noProof/>
                <w:webHidden/>
                <w:sz w:val="28"/>
                <w:szCs w:val="28"/>
              </w:rPr>
              <w:fldChar w:fldCharType="separate"/>
            </w:r>
            <w:r w:rsidRPr="00230207">
              <w:rPr>
                <w:noProof/>
                <w:webHidden/>
                <w:sz w:val="28"/>
                <w:szCs w:val="28"/>
              </w:rPr>
              <w:t>6</w:t>
            </w:r>
            <w:r w:rsidRPr="00230207">
              <w:rPr>
                <w:noProof/>
                <w:webHidden/>
                <w:sz w:val="28"/>
                <w:szCs w:val="28"/>
              </w:rPr>
              <w:fldChar w:fldCharType="end"/>
            </w:r>
          </w:hyperlink>
        </w:p>
        <w:p w14:paraId="38284F72" w14:textId="01FFA8B1" w:rsidR="00230207" w:rsidRPr="00230207" w:rsidRDefault="00230207">
          <w:pPr>
            <w:pStyle w:val="TOC2"/>
            <w:tabs>
              <w:tab w:val="right" w:leader="dot" w:pos="9350"/>
            </w:tabs>
            <w:rPr>
              <w:noProof/>
              <w:sz w:val="28"/>
              <w:szCs w:val="28"/>
            </w:rPr>
          </w:pPr>
          <w:hyperlink w:anchor="_Toc230199679" w:history="1">
            <w:r w:rsidRPr="00230207">
              <w:rPr>
                <w:rStyle w:val="Hyperlink"/>
                <w:rFonts w:asciiTheme="majorBidi" w:hAnsiTheme="majorBidi"/>
                <w:b/>
                <w:bCs/>
                <w:i/>
                <w:iCs/>
                <w:noProof/>
                <w:sz w:val="28"/>
                <w:szCs w:val="28"/>
              </w:rPr>
              <w:t>The Tunnel Zone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_Toc230199679 \h </w:instrText>
            </w:r>
            <w:r w:rsidRPr="00230207">
              <w:rPr>
                <w:noProof/>
                <w:webHidden/>
                <w:sz w:val="28"/>
                <w:szCs w:val="28"/>
              </w:rPr>
            </w:r>
            <w:r w:rsidRPr="00230207">
              <w:rPr>
                <w:noProof/>
                <w:webHidden/>
                <w:sz w:val="28"/>
                <w:szCs w:val="28"/>
              </w:rPr>
              <w:fldChar w:fldCharType="separate"/>
            </w:r>
            <w:r w:rsidRPr="00230207">
              <w:rPr>
                <w:noProof/>
                <w:webHidden/>
                <w:sz w:val="28"/>
                <w:szCs w:val="28"/>
              </w:rPr>
              <w:t>7</w:t>
            </w:r>
            <w:r w:rsidRPr="00230207">
              <w:rPr>
                <w:noProof/>
                <w:webHidden/>
                <w:sz w:val="28"/>
                <w:szCs w:val="28"/>
              </w:rPr>
              <w:fldChar w:fldCharType="end"/>
            </w:r>
          </w:hyperlink>
        </w:p>
        <w:p w14:paraId="7D7C96DC" w14:textId="2B55BFC8" w:rsidR="00230207" w:rsidRPr="00230207" w:rsidRDefault="00230207">
          <w:pPr>
            <w:pStyle w:val="TOC2"/>
            <w:tabs>
              <w:tab w:val="right" w:leader="dot" w:pos="9350"/>
            </w:tabs>
            <w:rPr>
              <w:noProof/>
              <w:sz w:val="28"/>
              <w:szCs w:val="28"/>
            </w:rPr>
          </w:pPr>
          <w:hyperlink w:anchor="_Toc230199680" w:history="1">
            <w:r w:rsidRPr="00230207">
              <w:rPr>
                <w:rStyle w:val="Hyperlink"/>
                <w:rFonts w:asciiTheme="majorBidi" w:hAnsiTheme="majorBidi"/>
                <w:b/>
                <w:bCs/>
                <w:i/>
                <w:iCs/>
                <w:noProof/>
                <w:sz w:val="28"/>
                <w:szCs w:val="28"/>
              </w:rPr>
              <w:t>Maze Navigation Zone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_Toc230199680 \h </w:instrText>
            </w:r>
            <w:r w:rsidRPr="00230207">
              <w:rPr>
                <w:noProof/>
                <w:webHidden/>
                <w:sz w:val="28"/>
                <w:szCs w:val="28"/>
              </w:rPr>
            </w:r>
            <w:r w:rsidRPr="00230207">
              <w:rPr>
                <w:noProof/>
                <w:webHidden/>
                <w:sz w:val="28"/>
                <w:szCs w:val="28"/>
              </w:rPr>
              <w:fldChar w:fldCharType="separate"/>
            </w:r>
            <w:r w:rsidRPr="00230207">
              <w:rPr>
                <w:noProof/>
                <w:webHidden/>
                <w:sz w:val="28"/>
                <w:szCs w:val="28"/>
              </w:rPr>
              <w:t>7</w:t>
            </w:r>
            <w:r w:rsidRPr="00230207">
              <w:rPr>
                <w:noProof/>
                <w:webHidden/>
                <w:sz w:val="28"/>
                <w:szCs w:val="28"/>
              </w:rPr>
              <w:fldChar w:fldCharType="end"/>
            </w:r>
          </w:hyperlink>
        </w:p>
        <w:p w14:paraId="2FB47CF2" w14:textId="0CA6189F" w:rsidR="00230207" w:rsidRPr="00230207" w:rsidRDefault="00230207">
          <w:pPr>
            <w:pStyle w:val="TOC2"/>
            <w:tabs>
              <w:tab w:val="right" w:leader="dot" w:pos="9350"/>
            </w:tabs>
            <w:rPr>
              <w:noProof/>
              <w:sz w:val="28"/>
              <w:szCs w:val="28"/>
            </w:rPr>
          </w:pPr>
          <w:hyperlink w:anchor="_Toc230199681" w:history="1">
            <w:r w:rsidRPr="00230207">
              <w:rPr>
                <w:rStyle w:val="Hyperlink"/>
                <w:rFonts w:asciiTheme="majorBidi" w:hAnsiTheme="majorBidi"/>
                <w:b/>
                <w:bCs/>
                <w:i/>
                <w:iCs/>
                <w:noProof/>
                <w:sz w:val="28"/>
                <w:szCs w:val="28"/>
              </w:rPr>
              <w:t>Finish Zone</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_Toc230199681 \h </w:instrText>
            </w:r>
            <w:r w:rsidRPr="00230207">
              <w:rPr>
                <w:noProof/>
                <w:webHidden/>
                <w:sz w:val="28"/>
                <w:szCs w:val="28"/>
              </w:rPr>
            </w:r>
            <w:r w:rsidRPr="00230207">
              <w:rPr>
                <w:noProof/>
                <w:webHidden/>
                <w:sz w:val="28"/>
                <w:szCs w:val="28"/>
              </w:rPr>
              <w:fldChar w:fldCharType="separate"/>
            </w:r>
            <w:r w:rsidRPr="00230207">
              <w:rPr>
                <w:noProof/>
                <w:webHidden/>
                <w:sz w:val="28"/>
                <w:szCs w:val="28"/>
              </w:rPr>
              <w:t>7</w:t>
            </w:r>
            <w:r w:rsidRPr="00230207">
              <w:rPr>
                <w:noProof/>
                <w:webHidden/>
                <w:sz w:val="28"/>
                <w:szCs w:val="28"/>
              </w:rPr>
              <w:fldChar w:fldCharType="end"/>
            </w:r>
          </w:hyperlink>
        </w:p>
        <w:p w14:paraId="3A2A0FAE" w14:textId="4CF7009B" w:rsidR="00230207" w:rsidRPr="00230207" w:rsidRDefault="00230207">
          <w:pPr>
            <w:pStyle w:val="TOC1"/>
            <w:tabs>
              <w:tab w:val="right" w:leader="dot" w:pos="9350"/>
            </w:tabs>
            <w:rPr>
              <w:noProof/>
              <w:sz w:val="28"/>
              <w:szCs w:val="28"/>
            </w:rPr>
          </w:pPr>
          <w:hyperlink w:anchor="_Toc230199682" w:history="1">
            <w:r w:rsidRPr="00230207">
              <w:rPr>
                <w:rStyle w:val="Hyperlink"/>
                <w:rFonts w:asciiTheme="majorBidi" w:hAnsiTheme="majorBidi"/>
                <w:b/>
                <w:bCs/>
                <w:i/>
                <w:iCs/>
                <w:noProof/>
                <w:sz w:val="28"/>
                <w:szCs w:val="28"/>
              </w:rPr>
              <w:t>Problems and Recommendations</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_Toc230199682 \h </w:instrText>
            </w:r>
            <w:r w:rsidRPr="00230207">
              <w:rPr>
                <w:noProof/>
                <w:webHidden/>
                <w:sz w:val="28"/>
                <w:szCs w:val="28"/>
              </w:rPr>
            </w:r>
            <w:r w:rsidRPr="00230207">
              <w:rPr>
                <w:noProof/>
                <w:webHidden/>
                <w:sz w:val="28"/>
                <w:szCs w:val="28"/>
              </w:rPr>
              <w:fldChar w:fldCharType="separate"/>
            </w:r>
            <w:r w:rsidRPr="00230207">
              <w:rPr>
                <w:noProof/>
                <w:webHidden/>
                <w:sz w:val="28"/>
                <w:szCs w:val="28"/>
              </w:rPr>
              <w:t>9</w:t>
            </w:r>
            <w:r w:rsidRPr="00230207">
              <w:rPr>
                <w:noProof/>
                <w:webHidden/>
                <w:sz w:val="28"/>
                <w:szCs w:val="28"/>
              </w:rPr>
              <w:fldChar w:fldCharType="end"/>
            </w:r>
          </w:hyperlink>
        </w:p>
        <w:p w14:paraId="7AA84FCA" w14:textId="035C81A1" w:rsidR="00230207" w:rsidRPr="00230207" w:rsidRDefault="00230207">
          <w:pPr>
            <w:pStyle w:val="TOC1"/>
            <w:tabs>
              <w:tab w:val="right" w:leader="dot" w:pos="9350"/>
            </w:tabs>
            <w:rPr>
              <w:noProof/>
              <w:sz w:val="28"/>
              <w:szCs w:val="28"/>
            </w:rPr>
          </w:pPr>
          <w:hyperlink w:anchor="_Toc230199683" w:history="1">
            <w:r w:rsidRPr="00230207">
              <w:rPr>
                <w:rStyle w:val="Hyperlink"/>
                <w:rFonts w:asciiTheme="majorBidi" w:hAnsiTheme="majorBidi"/>
                <w:b/>
                <w:bCs/>
                <w:i/>
                <w:iCs/>
                <w:noProof/>
                <w:sz w:val="28"/>
                <w:szCs w:val="28"/>
              </w:rPr>
              <w:t>Conclusion</w:t>
            </w:r>
            <w:r w:rsidRPr="00230207">
              <w:rPr>
                <w:noProof/>
                <w:webHidden/>
                <w:sz w:val="28"/>
                <w:szCs w:val="28"/>
              </w:rPr>
              <w:tab/>
            </w:r>
            <w:r w:rsidRPr="00230207">
              <w:rPr>
                <w:noProof/>
                <w:webHidden/>
                <w:sz w:val="28"/>
                <w:szCs w:val="28"/>
              </w:rPr>
              <w:fldChar w:fldCharType="begin"/>
            </w:r>
            <w:r w:rsidRPr="00230207">
              <w:rPr>
                <w:noProof/>
                <w:webHidden/>
                <w:sz w:val="28"/>
                <w:szCs w:val="28"/>
              </w:rPr>
              <w:instrText xml:space="preserve"> PAGEREF _Toc230199683 \h </w:instrText>
            </w:r>
            <w:r w:rsidRPr="00230207">
              <w:rPr>
                <w:noProof/>
                <w:webHidden/>
                <w:sz w:val="28"/>
                <w:szCs w:val="28"/>
              </w:rPr>
            </w:r>
            <w:r w:rsidRPr="00230207">
              <w:rPr>
                <w:noProof/>
                <w:webHidden/>
                <w:sz w:val="28"/>
                <w:szCs w:val="28"/>
              </w:rPr>
              <w:fldChar w:fldCharType="separate"/>
            </w:r>
            <w:r w:rsidRPr="00230207">
              <w:rPr>
                <w:noProof/>
                <w:webHidden/>
                <w:sz w:val="28"/>
                <w:szCs w:val="28"/>
              </w:rPr>
              <w:t>9</w:t>
            </w:r>
            <w:r w:rsidRPr="00230207">
              <w:rPr>
                <w:noProof/>
                <w:webHidden/>
                <w:sz w:val="28"/>
                <w:szCs w:val="28"/>
              </w:rPr>
              <w:fldChar w:fldCharType="end"/>
            </w:r>
          </w:hyperlink>
        </w:p>
        <w:p w14:paraId="3EAB548D" w14:textId="0EE5B2B1" w:rsidR="00230207" w:rsidRDefault="00230207">
          <w:r>
            <w:rPr>
              <w:b/>
              <w:bCs/>
              <w:noProof/>
            </w:rPr>
            <w:fldChar w:fldCharType="end"/>
          </w:r>
        </w:p>
      </w:sdtContent>
    </w:sdt>
    <w:p w14:paraId="7C08BB88" w14:textId="760F4D89" w:rsidR="00230207" w:rsidRDefault="00230207" w:rsidP="00A12F95">
      <w:pPr>
        <w:rPr>
          <w:rFonts w:asciiTheme="majorBidi" w:hAnsiTheme="majorBidi" w:cstheme="majorBidi"/>
          <w:sz w:val="28"/>
          <w:szCs w:val="28"/>
        </w:rPr>
      </w:pPr>
    </w:p>
    <w:p w14:paraId="441E67CC" w14:textId="5D80CDA8" w:rsidR="00230207" w:rsidRDefault="00230207" w:rsidP="00A12F95">
      <w:pPr>
        <w:rPr>
          <w:rFonts w:asciiTheme="majorBidi" w:hAnsiTheme="majorBidi" w:cstheme="majorBidi"/>
          <w:sz w:val="28"/>
          <w:szCs w:val="28"/>
        </w:rPr>
      </w:pPr>
    </w:p>
    <w:p w14:paraId="315E89FD" w14:textId="12E06E3A" w:rsidR="00230207" w:rsidRDefault="00230207" w:rsidP="00A12F95">
      <w:pPr>
        <w:rPr>
          <w:rFonts w:asciiTheme="majorBidi" w:hAnsiTheme="majorBidi" w:cstheme="majorBidi"/>
          <w:sz w:val="28"/>
          <w:szCs w:val="28"/>
        </w:rPr>
      </w:pPr>
    </w:p>
    <w:p w14:paraId="46F16D34" w14:textId="36F73E54" w:rsidR="00230207" w:rsidRDefault="00230207" w:rsidP="00A12F95">
      <w:pPr>
        <w:rPr>
          <w:rFonts w:asciiTheme="majorBidi" w:hAnsiTheme="majorBidi" w:cstheme="majorBidi"/>
          <w:sz w:val="28"/>
          <w:szCs w:val="28"/>
        </w:rPr>
      </w:pPr>
    </w:p>
    <w:p w14:paraId="461EFF92" w14:textId="2E3F62D3" w:rsidR="00230207" w:rsidRDefault="00230207" w:rsidP="00A12F95">
      <w:pPr>
        <w:rPr>
          <w:rFonts w:asciiTheme="majorBidi" w:hAnsiTheme="majorBidi" w:cstheme="majorBidi"/>
          <w:sz w:val="28"/>
          <w:szCs w:val="28"/>
        </w:rPr>
      </w:pPr>
    </w:p>
    <w:p w14:paraId="50BF09E0" w14:textId="4BEAAC51" w:rsidR="00230207" w:rsidRDefault="00230207" w:rsidP="00A12F95">
      <w:pPr>
        <w:rPr>
          <w:rFonts w:asciiTheme="majorBidi" w:hAnsiTheme="majorBidi" w:cstheme="majorBidi"/>
          <w:sz w:val="28"/>
          <w:szCs w:val="28"/>
        </w:rPr>
      </w:pPr>
    </w:p>
    <w:p w14:paraId="04E18662" w14:textId="5AED00BE" w:rsidR="00230207" w:rsidRDefault="00230207" w:rsidP="00A12F95">
      <w:pPr>
        <w:rPr>
          <w:rFonts w:asciiTheme="majorBidi" w:hAnsiTheme="majorBidi" w:cstheme="majorBidi"/>
          <w:sz w:val="28"/>
          <w:szCs w:val="28"/>
        </w:rPr>
      </w:pPr>
    </w:p>
    <w:p w14:paraId="5F725EE3" w14:textId="77777777" w:rsidR="00230207" w:rsidRDefault="00230207" w:rsidP="00A12F95">
      <w:pPr>
        <w:rPr>
          <w:rFonts w:asciiTheme="majorBidi" w:hAnsiTheme="majorBidi" w:cstheme="majorBidi"/>
          <w:sz w:val="28"/>
          <w:szCs w:val="28"/>
        </w:rPr>
      </w:pPr>
    </w:p>
    <w:p w14:paraId="00DCB32D" w14:textId="7B189927" w:rsidR="00A12F95" w:rsidRPr="00A12F95" w:rsidRDefault="00A12F95" w:rsidP="00A12F95">
      <w:pPr>
        <w:pStyle w:val="Heading1"/>
        <w:rPr>
          <w:rFonts w:asciiTheme="majorBidi" w:hAnsiTheme="majorBidi"/>
          <w:b/>
          <w:bCs/>
          <w:i/>
          <w:iCs/>
          <w:color w:val="000000" w:themeColor="text1"/>
          <w:sz w:val="36"/>
          <w:szCs w:val="36"/>
        </w:rPr>
      </w:pPr>
      <w:bookmarkStart w:id="1" w:name="_Toc230199667"/>
      <w:r w:rsidRPr="00A12F95">
        <w:rPr>
          <w:rFonts w:asciiTheme="majorBidi" w:hAnsiTheme="majorBidi"/>
          <w:b/>
          <w:bCs/>
          <w:i/>
          <w:iCs/>
          <w:color w:val="000000" w:themeColor="text1"/>
          <w:sz w:val="36"/>
          <w:szCs w:val="36"/>
        </w:rPr>
        <w:lastRenderedPageBreak/>
        <w:t>Abstract</w:t>
      </w:r>
      <w:bookmarkEnd w:id="1"/>
    </w:p>
    <w:p w14:paraId="7F0A8D81" w14:textId="44FC06DA" w:rsidR="00A12F95" w:rsidRPr="006F3405" w:rsidRDefault="006F3405" w:rsidP="00A12F95">
      <w:pPr>
        <w:rPr>
          <w:rFonts w:asciiTheme="majorBidi" w:hAnsiTheme="majorBidi" w:cstheme="majorBidi"/>
          <w:sz w:val="28"/>
          <w:szCs w:val="28"/>
        </w:rPr>
      </w:pPr>
      <w:r w:rsidRPr="006F3405">
        <w:rPr>
          <w:rFonts w:asciiTheme="majorBidi" w:hAnsiTheme="majorBidi" w:cstheme="majorBidi"/>
          <w:sz w:val="28"/>
          <w:szCs w:val="28"/>
        </w:rPr>
        <w:t xml:space="preserve">This project presents the design, development, and implementation of a two-wheeled robotic vehicle using the PIC16F877A microcontroller. The vehicle is capable of line-following using infrared (IR) sensors, detecting ambient light using a Light Dependent Resistor (LDR), and navigating a simple maze using </w:t>
      </w:r>
      <w:r w:rsidR="001730CC">
        <w:rPr>
          <w:rFonts w:asciiTheme="majorBidi" w:hAnsiTheme="majorBidi" w:cstheme="majorBidi"/>
          <w:sz w:val="28"/>
          <w:szCs w:val="28"/>
        </w:rPr>
        <w:t xml:space="preserve">3 </w:t>
      </w:r>
      <w:r w:rsidRPr="006F3405">
        <w:rPr>
          <w:rFonts w:asciiTheme="majorBidi" w:hAnsiTheme="majorBidi" w:cstheme="majorBidi"/>
          <w:sz w:val="28"/>
          <w:szCs w:val="28"/>
        </w:rPr>
        <w:t>obstacle detection</w:t>
      </w:r>
      <w:r w:rsidR="001730CC">
        <w:rPr>
          <w:rFonts w:asciiTheme="majorBidi" w:hAnsiTheme="majorBidi" w:cstheme="majorBidi"/>
          <w:sz w:val="28"/>
          <w:szCs w:val="28"/>
        </w:rPr>
        <w:t xml:space="preserve"> IR sensors</w:t>
      </w:r>
      <w:r w:rsidRPr="006F3405">
        <w:rPr>
          <w:rFonts w:asciiTheme="majorBidi" w:hAnsiTheme="majorBidi" w:cstheme="majorBidi"/>
          <w:sz w:val="28"/>
          <w:szCs w:val="28"/>
        </w:rPr>
        <w:t xml:space="preserve">. Pulse Width Modulation (PWM) is employed to control motor speeds, while a servo motor is </w:t>
      </w:r>
      <w:r w:rsidRPr="006F3405">
        <w:rPr>
          <w:rFonts w:asciiTheme="majorBidi" w:hAnsiTheme="majorBidi" w:cstheme="majorBidi"/>
          <w:sz w:val="28"/>
          <w:szCs w:val="28"/>
        </w:rPr>
        <w:t>used to show the end of the track</w:t>
      </w:r>
      <w:r w:rsidRPr="006F3405">
        <w:rPr>
          <w:rFonts w:asciiTheme="majorBidi" w:hAnsiTheme="majorBidi" w:cstheme="majorBidi"/>
          <w:sz w:val="28"/>
          <w:szCs w:val="28"/>
        </w:rPr>
        <w:t>. The project demonstrates a</w:t>
      </w:r>
      <w:r w:rsidRPr="006F3405">
        <w:rPr>
          <w:rFonts w:asciiTheme="majorBidi" w:hAnsiTheme="majorBidi" w:cstheme="majorBidi"/>
          <w:sz w:val="28"/>
          <w:szCs w:val="28"/>
        </w:rPr>
        <w:t xml:space="preserve">n </w:t>
      </w:r>
      <w:r w:rsidRPr="006F3405">
        <w:rPr>
          <w:rFonts w:asciiTheme="majorBidi" w:hAnsiTheme="majorBidi" w:cstheme="majorBidi"/>
          <w:sz w:val="28"/>
          <w:szCs w:val="28"/>
        </w:rPr>
        <w:t>efficient, and programmable robotic platform suitable for educational purposes and basic robotics research.</w:t>
      </w:r>
    </w:p>
    <w:p w14:paraId="5B40BF9F" w14:textId="00CFDA77" w:rsidR="006F3405" w:rsidRDefault="006F3405" w:rsidP="00A12F95">
      <w:pPr>
        <w:rPr>
          <w:rFonts w:asciiTheme="majorBidi" w:hAnsiTheme="majorBidi" w:cstheme="majorBidi"/>
          <w:sz w:val="24"/>
          <w:szCs w:val="24"/>
        </w:rPr>
      </w:pPr>
    </w:p>
    <w:p w14:paraId="40FCC1C0" w14:textId="77777777" w:rsidR="00F609EB" w:rsidRDefault="00F609EB" w:rsidP="00A12F95">
      <w:pPr>
        <w:rPr>
          <w:rFonts w:asciiTheme="majorBidi" w:hAnsiTheme="majorBidi" w:cstheme="majorBidi"/>
          <w:sz w:val="24"/>
          <w:szCs w:val="24"/>
        </w:rPr>
      </w:pPr>
    </w:p>
    <w:p w14:paraId="5CEF5643" w14:textId="7E3AF39B" w:rsidR="006F3405" w:rsidRDefault="006F3405" w:rsidP="006F3405">
      <w:pPr>
        <w:pStyle w:val="Heading1"/>
        <w:rPr>
          <w:rFonts w:asciiTheme="majorBidi" w:hAnsiTheme="majorBidi"/>
          <w:b/>
          <w:bCs/>
          <w:i/>
          <w:iCs/>
          <w:color w:val="000000" w:themeColor="text1"/>
          <w:sz w:val="36"/>
          <w:szCs w:val="36"/>
        </w:rPr>
      </w:pPr>
      <w:bookmarkStart w:id="2" w:name="_Toc230199668"/>
      <w:r w:rsidRPr="006F3405">
        <w:rPr>
          <w:rFonts w:asciiTheme="majorBidi" w:hAnsiTheme="majorBidi"/>
          <w:b/>
          <w:bCs/>
          <w:i/>
          <w:iCs/>
          <w:color w:val="000000" w:themeColor="text1"/>
          <w:sz w:val="36"/>
          <w:szCs w:val="36"/>
        </w:rPr>
        <w:t>Introduction</w:t>
      </w:r>
      <w:bookmarkEnd w:id="2"/>
    </w:p>
    <w:p w14:paraId="477356C0" w14:textId="77777777" w:rsidR="00193DB8" w:rsidRPr="00193DB8" w:rsidRDefault="00193DB8" w:rsidP="00193DB8">
      <w:pPr>
        <w:rPr>
          <w:rFonts w:ascii="Times New Roman" w:eastAsia="Times New Roman" w:hAnsi="Times New Roman" w:cs="Times New Roman"/>
          <w:sz w:val="28"/>
          <w:szCs w:val="28"/>
        </w:rPr>
      </w:pPr>
      <w:r w:rsidRPr="00193DB8">
        <w:rPr>
          <w:rFonts w:ascii="Times New Roman" w:eastAsia="Times New Roman" w:hAnsi="Times New Roman" w:cs="Times New Roman"/>
          <w:sz w:val="28"/>
          <w:szCs w:val="28"/>
        </w:rPr>
        <w:t>Autonomous mobile robots are a key focus in the study of embedded systems and robotics because they bring together mechanical design, electronics, and control theory into a single, working device. In this project, we designed and built such a robot to take part in the Autonomous Mobile Robots Challenge, an event closely aligned with the goals of the Embedded Systems curriculum. The competition tests the robot’s ability to navigate independently through a multi-zone course, requiring it to complete each stage accurately and efficiently.</w:t>
      </w:r>
    </w:p>
    <w:p w14:paraId="2ED3E8D4" w14:textId="77777777" w:rsidR="00193DB8" w:rsidRPr="00193DB8" w:rsidRDefault="00193DB8" w:rsidP="00193DB8">
      <w:pPr>
        <w:rPr>
          <w:rFonts w:ascii="Times New Roman" w:eastAsia="Times New Roman" w:hAnsi="Times New Roman" w:cs="Times New Roman"/>
          <w:sz w:val="28"/>
          <w:szCs w:val="28"/>
        </w:rPr>
      </w:pPr>
    </w:p>
    <w:p w14:paraId="4BAEEE49" w14:textId="742CD307" w:rsidR="006F3405" w:rsidRDefault="00193DB8" w:rsidP="00193DB8">
      <w:pPr>
        <w:rPr>
          <w:rFonts w:ascii="Times New Roman" w:eastAsia="Times New Roman" w:hAnsi="Times New Roman" w:cs="Times New Roman"/>
          <w:sz w:val="28"/>
          <w:szCs w:val="28"/>
        </w:rPr>
      </w:pPr>
      <w:r w:rsidRPr="00193DB8">
        <w:rPr>
          <w:rFonts w:ascii="Times New Roman" w:eastAsia="Times New Roman" w:hAnsi="Times New Roman" w:cs="Times New Roman"/>
          <w:sz w:val="28"/>
          <w:szCs w:val="28"/>
        </w:rPr>
        <w:t>The course itself is divided into several distinct sections, including a line-following track, a dark tunnel, a maze, and a final parking area. Each zone presents its own unique challenges, simulating real-world conditions that push the robot’s navigation and decision-making systems to perform reliably under varying and unpredictable circumstances.</w:t>
      </w:r>
    </w:p>
    <w:p w14:paraId="76A8B025" w14:textId="23D7FA66" w:rsidR="00112DC7" w:rsidRDefault="00112DC7" w:rsidP="00193DB8">
      <w:pPr>
        <w:rPr>
          <w:rFonts w:ascii="Times New Roman" w:eastAsia="Times New Roman" w:hAnsi="Times New Roman" w:cs="Times New Roman"/>
          <w:sz w:val="28"/>
          <w:szCs w:val="28"/>
        </w:rPr>
      </w:pPr>
    </w:p>
    <w:p w14:paraId="2FADDE44" w14:textId="3C34ADEC" w:rsidR="00112DC7" w:rsidRDefault="00112DC7" w:rsidP="00193DB8">
      <w:pPr>
        <w:rPr>
          <w:rFonts w:ascii="Times New Roman" w:eastAsia="Times New Roman" w:hAnsi="Times New Roman" w:cs="Times New Roman"/>
          <w:sz w:val="28"/>
          <w:szCs w:val="28"/>
        </w:rPr>
      </w:pPr>
    </w:p>
    <w:p w14:paraId="4C00FAB2" w14:textId="5C9E4ED6" w:rsidR="00112DC7" w:rsidRDefault="00112DC7" w:rsidP="00193DB8">
      <w:pPr>
        <w:rPr>
          <w:rFonts w:ascii="Times New Roman" w:eastAsia="Times New Roman" w:hAnsi="Times New Roman" w:cs="Times New Roman"/>
          <w:sz w:val="28"/>
          <w:szCs w:val="28"/>
        </w:rPr>
      </w:pPr>
    </w:p>
    <w:p w14:paraId="40434F38" w14:textId="7142EB43" w:rsidR="00112DC7" w:rsidRDefault="00112DC7" w:rsidP="00193DB8">
      <w:pPr>
        <w:rPr>
          <w:rFonts w:ascii="Times New Roman" w:eastAsia="Times New Roman" w:hAnsi="Times New Roman" w:cs="Times New Roman"/>
          <w:sz w:val="28"/>
          <w:szCs w:val="28"/>
        </w:rPr>
      </w:pPr>
    </w:p>
    <w:p w14:paraId="2F4853F7" w14:textId="04C9F07E" w:rsidR="00112DC7" w:rsidRDefault="00112DC7" w:rsidP="00193DB8">
      <w:pPr>
        <w:rPr>
          <w:rFonts w:ascii="Times New Roman" w:eastAsia="Times New Roman" w:hAnsi="Times New Roman" w:cs="Times New Roman"/>
          <w:sz w:val="28"/>
          <w:szCs w:val="28"/>
        </w:rPr>
      </w:pPr>
    </w:p>
    <w:p w14:paraId="521BC95F" w14:textId="77777777" w:rsidR="00112DC7" w:rsidRDefault="00112DC7" w:rsidP="00193DB8">
      <w:pPr>
        <w:rPr>
          <w:rFonts w:ascii="Times New Roman" w:eastAsia="Times New Roman" w:hAnsi="Times New Roman" w:cs="Times New Roman"/>
          <w:sz w:val="28"/>
          <w:szCs w:val="28"/>
        </w:rPr>
      </w:pPr>
    </w:p>
    <w:p w14:paraId="364DB609" w14:textId="569A4911" w:rsidR="00112DC7" w:rsidRDefault="00112DC7" w:rsidP="00112DC7">
      <w:pPr>
        <w:pStyle w:val="Heading1"/>
        <w:rPr>
          <w:rFonts w:asciiTheme="majorBidi" w:hAnsiTheme="majorBidi"/>
          <w:b/>
          <w:bCs/>
          <w:i/>
          <w:iCs/>
          <w:color w:val="000000" w:themeColor="text1"/>
          <w:sz w:val="36"/>
          <w:szCs w:val="36"/>
        </w:rPr>
      </w:pPr>
      <w:bookmarkStart w:id="3" w:name="_Toc230199669"/>
      <w:r w:rsidRPr="00112DC7">
        <w:rPr>
          <w:rFonts w:asciiTheme="majorBidi" w:hAnsiTheme="majorBidi"/>
          <w:b/>
          <w:bCs/>
          <w:i/>
          <w:iCs/>
          <w:color w:val="000000" w:themeColor="text1"/>
          <w:sz w:val="36"/>
          <w:szCs w:val="36"/>
        </w:rPr>
        <w:lastRenderedPageBreak/>
        <w:t>Mechanical Design</w:t>
      </w:r>
      <w:bookmarkEnd w:id="3"/>
    </w:p>
    <w:p w14:paraId="4DA335E6" w14:textId="0957A6ED" w:rsidR="00112DC7" w:rsidRDefault="00112DC7" w:rsidP="00112DC7"/>
    <w:p w14:paraId="02AB9AEF" w14:textId="57470420" w:rsidR="00112DC7" w:rsidRPr="00112DC7" w:rsidRDefault="00112DC7" w:rsidP="00112DC7">
      <w:r>
        <w:rPr>
          <w:noProof/>
        </w:rPr>
        <w:drawing>
          <wp:inline distT="0" distB="0" distL="0" distR="0" wp14:anchorId="1915A261" wp14:editId="6C4E6E5B">
            <wp:extent cx="3028950" cy="388546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2476" cy="3954127"/>
                    </a:xfrm>
                    <a:prstGeom prst="rect">
                      <a:avLst/>
                    </a:prstGeom>
                    <a:noFill/>
                  </pic:spPr>
                </pic:pic>
              </a:graphicData>
            </a:graphic>
          </wp:inline>
        </w:drawing>
      </w:r>
      <w:r w:rsidR="00F609EB">
        <w:rPr>
          <w:noProof/>
        </w:rPr>
        <w:drawing>
          <wp:inline distT="0" distB="0" distL="0" distR="0" wp14:anchorId="69AA890E" wp14:editId="114826AC">
            <wp:extent cx="2875475" cy="389445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1343" cy="3902403"/>
                    </a:xfrm>
                    <a:prstGeom prst="rect">
                      <a:avLst/>
                    </a:prstGeom>
                    <a:noFill/>
                  </pic:spPr>
                </pic:pic>
              </a:graphicData>
            </a:graphic>
          </wp:inline>
        </w:drawing>
      </w:r>
    </w:p>
    <w:p w14:paraId="2FAA4D98" w14:textId="77777777" w:rsidR="006F3405" w:rsidRPr="00A12F95" w:rsidRDefault="006F3405" w:rsidP="00A12F95">
      <w:pPr>
        <w:rPr>
          <w:rFonts w:asciiTheme="majorBidi" w:hAnsiTheme="majorBidi" w:cstheme="majorBidi"/>
          <w:sz w:val="24"/>
          <w:szCs w:val="24"/>
        </w:rPr>
      </w:pPr>
    </w:p>
    <w:p w14:paraId="5D7BB4FB" w14:textId="3629E8AC" w:rsidR="00A12F95" w:rsidRDefault="00A12F95" w:rsidP="00F609EB">
      <w:pPr>
        <w:rPr>
          <w:rFonts w:asciiTheme="majorBidi" w:hAnsiTheme="majorBidi" w:cstheme="majorBidi"/>
          <w:sz w:val="24"/>
          <w:szCs w:val="24"/>
        </w:rPr>
      </w:pPr>
      <w:r>
        <w:rPr>
          <w:rFonts w:asciiTheme="majorBidi" w:hAnsiTheme="majorBidi" w:cstheme="majorBidi"/>
          <w:sz w:val="24"/>
          <w:szCs w:val="24"/>
        </w:rPr>
        <w:br/>
      </w:r>
      <w:r w:rsidR="00F609EB" w:rsidRPr="00F609EB">
        <w:rPr>
          <w:rFonts w:asciiTheme="majorBidi" w:hAnsiTheme="majorBidi" w:cstheme="majorBidi"/>
          <w:sz w:val="28"/>
          <w:szCs w:val="28"/>
        </w:rPr>
        <w:t>The robot is built on a two-wheel differential drive (2WD) chassis with two DC motors directly attached to the wheels, providing efficient propulsion and precise control. This design allows the robot to turn and maneuver accurately by adjusting the speed of each motor independently.</w:t>
      </w:r>
    </w:p>
    <w:p w14:paraId="1AA3EFEC" w14:textId="77777777" w:rsidR="00A12F95" w:rsidRPr="00A12F95" w:rsidRDefault="00A12F95" w:rsidP="00A12F95">
      <w:pPr>
        <w:rPr>
          <w:rFonts w:asciiTheme="majorBidi" w:hAnsiTheme="majorBidi" w:cstheme="majorBidi"/>
          <w:sz w:val="24"/>
          <w:szCs w:val="24"/>
        </w:rPr>
      </w:pPr>
    </w:p>
    <w:p w14:paraId="373D640A" w14:textId="3BA1B745" w:rsidR="00A12F95" w:rsidRDefault="00A12F95" w:rsidP="00A12F95"/>
    <w:p w14:paraId="4600B32C" w14:textId="23E68869" w:rsidR="00F609EB" w:rsidRDefault="00F609EB" w:rsidP="00A12F95"/>
    <w:p w14:paraId="5E0BED6C" w14:textId="2185D2DD" w:rsidR="00F609EB" w:rsidRDefault="00F609EB" w:rsidP="00F609EB">
      <w:pPr>
        <w:pStyle w:val="Heading1"/>
        <w:rPr>
          <w:rFonts w:asciiTheme="majorBidi" w:hAnsiTheme="majorBidi"/>
          <w:b/>
          <w:bCs/>
          <w:i/>
          <w:iCs/>
          <w:color w:val="000000" w:themeColor="text1"/>
          <w:sz w:val="36"/>
          <w:szCs w:val="36"/>
        </w:rPr>
      </w:pPr>
      <w:bookmarkStart w:id="4" w:name="_Toc230199670"/>
      <w:r w:rsidRPr="00F609EB">
        <w:rPr>
          <w:rFonts w:asciiTheme="majorBidi" w:hAnsiTheme="majorBidi"/>
          <w:b/>
          <w:bCs/>
          <w:i/>
          <w:iCs/>
          <w:color w:val="000000" w:themeColor="text1"/>
          <w:sz w:val="36"/>
          <w:szCs w:val="36"/>
        </w:rPr>
        <w:t>Electrical Design</w:t>
      </w:r>
      <w:bookmarkEnd w:id="4"/>
    </w:p>
    <w:p w14:paraId="2142A230" w14:textId="4641D48D" w:rsidR="00F609EB" w:rsidRDefault="00F609EB" w:rsidP="00F609EB">
      <w:pPr>
        <w:rPr>
          <w:rFonts w:asciiTheme="majorBidi" w:hAnsiTheme="majorBidi" w:cstheme="majorBidi"/>
          <w:sz w:val="28"/>
          <w:szCs w:val="28"/>
        </w:rPr>
      </w:pPr>
      <w:r w:rsidRPr="00F609EB">
        <w:rPr>
          <w:rFonts w:asciiTheme="majorBidi" w:hAnsiTheme="majorBidi" w:cstheme="majorBidi"/>
          <w:sz w:val="28"/>
          <w:szCs w:val="28"/>
        </w:rPr>
        <w:t>T</w:t>
      </w:r>
      <w:r w:rsidRPr="00F609EB">
        <w:rPr>
          <w:rFonts w:asciiTheme="majorBidi" w:hAnsiTheme="majorBidi" w:cstheme="majorBidi"/>
          <w:sz w:val="28"/>
          <w:szCs w:val="28"/>
        </w:rPr>
        <w:t>he electrical design focuses on motor control, power, and system safety.</w:t>
      </w:r>
    </w:p>
    <w:p w14:paraId="6683FFA9" w14:textId="70F3D972" w:rsidR="00F609EB" w:rsidRDefault="00F609EB" w:rsidP="00F609EB">
      <w:pPr>
        <w:rPr>
          <w:rFonts w:asciiTheme="majorBidi" w:hAnsiTheme="majorBidi" w:cstheme="majorBidi"/>
          <w:sz w:val="28"/>
          <w:szCs w:val="28"/>
        </w:rPr>
      </w:pPr>
    </w:p>
    <w:p w14:paraId="55E9EF90" w14:textId="0A98389D" w:rsidR="00F609EB" w:rsidRDefault="00F609EB" w:rsidP="00F609EB">
      <w:pPr>
        <w:rPr>
          <w:rFonts w:asciiTheme="majorBidi" w:hAnsiTheme="majorBidi" w:cstheme="majorBidi"/>
          <w:sz w:val="28"/>
          <w:szCs w:val="28"/>
        </w:rPr>
      </w:pPr>
    </w:p>
    <w:p w14:paraId="0CC09596" w14:textId="7F7FEAA5" w:rsidR="00F609EB" w:rsidRPr="00C015FD" w:rsidRDefault="00F609EB" w:rsidP="00C015FD">
      <w:pPr>
        <w:pStyle w:val="Heading2"/>
        <w:rPr>
          <w:rFonts w:asciiTheme="majorBidi" w:hAnsiTheme="majorBidi"/>
          <w:b/>
          <w:bCs/>
          <w:i/>
          <w:iCs/>
          <w:color w:val="000000" w:themeColor="text1"/>
          <w:sz w:val="32"/>
          <w:szCs w:val="32"/>
        </w:rPr>
      </w:pPr>
      <w:bookmarkStart w:id="5" w:name="_Toc230199671"/>
      <w:r w:rsidRPr="00C015FD">
        <w:rPr>
          <w:rFonts w:asciiTheme="majorBidi" w:hAnsiTheme="majorBidi"/>
          <w:b/>
          <w:bCs/>
          <w:i/>
          <w:iCs/>
          <w:color w:val="000000" w:themeColor="text1"/>
          <w:sz w:val="32"/>
          <w:szCs w:val="32"/>
        </w:rPr>
        <w:lastRenderedPageBreak/>
        <w:t>Motor Configuration</w:t>
      </w:r>
      <w:bookmarkEnd w:id="5"/>
    </w:p>
    <w:p w14:paraId="3B3E4758" w14:textId="65F86459" w:rsidR="00225BF2" w:rsidRDefault="00225BF2" w:rsidP="00225BF2">
      <w:pPr>
        <w:rPr>
          <w:sz w:val="28"/>
          <w:szCs w:val="28"/>
        </w:rPr>
      </w:pPr>
      <w:r w:rsidRPr="00225BF2">
        <w:rPr>
          <w:sz w:val="28"/>
          <w:szCs w:val="28"/>
        </w:rPr>
        <w:t>The robot uses a two-wheel differential drive system, where each wheel is powered independently by its own DC motor. The motors are controlled using Pulse Width Modulation (PWM) through the PIC16F877A microcontroller, which allows fine adjustment of wheel speeds for smooth and accurate navigation.</w:t>
      </w:r>
      <w:r>
        <w:rPr>
          <w:sz w:val="28"/>
          <w:szCs w:val="28"/>
        </w:rPr>
        <w:t xml:space="preserve"> </w:t>
      </w:r>
      <w:r w:rsidRPr="00225BF2">
        <w:rPr>
          <w:sz w:val="28"/>
          <w:szCs w:val="28"/>
        </w:rPr>
        <w:t>Each motor pair is electrically connected in parallel, providing two different motor outputs</w:t>
      </w:r>
      <w:r>
        <w:rPr>
          <w:sz w:val="28"/>
          <w:szCs w:val="28"/>
        </w:rPr>
        <w:t>: An output for the left motor, and an output for the right motor.</w:t>
      </w:r>
    </w:p>
    <w:p w14:paraId="052E9170" w14:textId="668E26C3" w:rsidR="00F9351A" w:rsidRDefault="00F9351A" w:rsidP="00225BF2">
      <w:pPr>
        <w:rPr>
          <w:sz w:val="28"/>
          <w:szCs w:val="28"/>
        </w:rPr>
      </w:pPr>
    </w:p>
    <w:p w14:paraId="76720611" w14:textId="02930662" w:rsidR="00F9351A" w:rsidRDefault="00F9351A" w:rsidP="00F9351A">
      <w:pPr>
        <w:pStyle w:val="Heading2"/>
        <w:rPr>
          <w:rFonts w:asciiTheme="majorBidi" w:hAnsiTheme="majorBidi"/>
          <w:b/>
          <w:bCs/>
          <w:i/>
          <w:iCs/>
          <w:color w:val="000000" w:themeColor="text1"/>
          <w:sz w:val="32"/>
          <w:szCs w:val="32"/>
        </w:rPr>
      </w:pPr>
      <w:bookmarkStart w:id="6" w:name="_Toc230199672"/>
      <w:r w:rsidRPr="00F9351A">
        <w:rPr>
          <w:rFonts w:asciiTheme="majorBidi" w:hAnsiTheme="majorBidi"/>
          <w:b/>
          <w:bCs/>
          <w:i/>
          <w:iCs/>
          <w:color w:val="000000" w:themeColor="text1"/>
          <w:sz w:val="32"/>
          <w:szCs w:val="32"/>
        </w:rPr>
        <w:t>H-Bridge</w:t>
      </w:r>
      <w:bookmarkEnd w:id="6"/>
    </w:p>
    <w:p w14:paraId="4E391FF7" w14:textId="3C8540A4" w:rsidR="00F9351A" w:rsidRDefault="00F9351A" w:rsidP="00F9351A">
      <w:pPr>
        <w:rPr>
          <w:rFonts w:asciiTheme="majorBidi" w:hAnsiTheme="majorBidi" w:cstheme="majorBidi"/>
          <w:sz w:val="28"/>
          <w:szCs w:val="28"/>
        </w:rPr>
      </w:pPr>
      <w:r w:rsidRPr="00F9351A">
        <w:rPr>
          <w:rFonts w:asciiTheme="majorBidi" w:hAnsiTheme="majorBidi" w:cstheme="majorBidi"/>
          <w:sz w:val="28"/>
          <w:szCs w:val="28"/>
        </w:rPr>
        <w:t>An H-bridge motor driver is used to control the speed and direction of motors. Both motor connections are directly linked to the H-bridge motor driver output terminals.</w:t>
      </w:r>
    </w:p>
    <w:p w14:paraId="5F0DADDD" w14:textId="2AD3F2C5" w:rsidR="00C015FD" w:rsidRDefault="00C015FD" w:rsidP="00F9351A">
      <w:pPr>
        <w:rPr>
          <w:rFonts w:asciiTheme="majorBidi" w:hAnsiTheme="majorBidi" w:cstheme="majorBidi"/>
          <w:sz w:val="28"/>
          <w:szCs w:val="28"/>
        </w:rPr>
      </w:pPr>
    </w:p>
    <w:p w14:paraId="2015303B" w14:textId="450FC747" w:rsidR="00C015FD" w:rsidRDefault="00C015FD" w:rsidP="00C015FD">
      <w:pPr>
        <w:pStyle w:val="Heading2"/>
        <w:rPr>
          <w:rFonts w:asciiTheme="majorBidi" w:hAnsiTheme="majorBidi"/>
          <w:b/>
          <w:bCs/>
          <w:i/>
          <w:iCs/>
          <w:color w:val="000000" w:themeColor="text1"/>
          <w:sz w:val="32"/>
          <w:szCs w:val="32"/>
        </w:rPr>
      </w:pPr>
      <w:bookmarkStart w:id="7" w:name="_Toc230199673"/>
      <w:r w:rsidRPr="00C015FD">
        <w:rPr>
          <w:rFonts w:asciiTheme="majorBidi" w:hAnsiTheme="majorBidi"/>
          <w:b/>
          <w:bCs/>
          <w:i/>
          <w:iCs/>
          <w:color w:val="000000" w:themeColor="text1"/>
          <w:sz w:val="32"/>
          <w:szCs w:val="32"/>
        </w:rPr>
        <w:t>Power Supply</w:t>
      </w:r>
      <w:bookmarkEnd w:id="7"/>
    </w:p>
    <w:p w14:paraId="6425B57E" w14:textId="4DFE471D" w:rsidR="00C015FD" w:rsidRDefault="00C015FD" w:rsidP="00C015FD">
      <w:pPr>
        <w:rPr>
          <w:rFonts w:asciiTheme="majorBidi" w:hAnsiTheme="majorBidi" w:cstheme="majorBidi"/>
          <w:sz w:val="28"/>
          <w:szCs w:val="28"/>
        </w:rPr>
      </w:pPr>
      <w:r>
        <w:rPr>
          <w:rFonts w:asciiTheme="majorBidi" w:hAnsiTheme="majorBidi" w:cstheme="majorBidi"/>
          <w:sz w:val="28"/>
          <w:szCs w:val="28"/>
        </w:rPr>
        <w:t>The vehicle is powered by a battery, which gives energy for the motors and the control system of the robot.</w:t>
      </w:r>
    </w:p>
    <w:p w14:paraId="2EFB0A90" w14:textId="6FD106C8" w:rsidR="00C015FD" w:rsidRDefault="00C015FD" w:rsidP="00C015FD">
      <w:pPr>
        <w:rPr>
          <w:rFonts w:asciiTheme="majorBidi" w:hAnsiTheme="majorBidi" w:cstheme="majorBidi"/>
          <w:sz w:val="28"/>
          <w:szCs w:val="28"/>
        </w:rPr>
      </w:pPr>
    </w:p>
    <w:p w14:paraId="40FE2A01" w14:textId="14251805" w:rsidR="00C015FD" w:rsidRPr="00C015FD" w:rsidRDefault="00C015FD" w:rsidP="00C015FD">
      <w:pPr>
        <w:pStyle w:val="Heading2"/>
        <w:rPr>
          <w:rFonts w:asciiTheme="majorBidi" w:hAnsiTheme="majorBidi"/>
          <w:b/>
          <w:bCs/>
          <w:i/>
          <w:iCs/>
          <w:color w:val="000000" w:themeColor="text1"/>
          <w:sz w:val="32"/>
          <w:szCs w:val="32"/>
        </w:rPr>
      </w:pPr>
      <w:bookmarkStart w:id="8" w:name="_Toc230199674"/>
      <w:r w:rsidRPr="00C015FD">
        <w:rPr>
          <w:rFonts w:asciiTheme="majorBidi" w:hAnsiTheme="majorBidi"/>
          <w:b/>
          <w:bCs/>
          <w:i/>
          <w:iCs/>
          <w:color w:val="000000" w:themeColor="text1"/>
          <w:sz w:val="32"/>
          <w:szCs w:val="32"/>
        </w:rPr>
        <w:t>Voltage Regulation</w:t>
      </w:r>
      <w:bookmarkEnd w:id="8"/>
    </w:p>
    <w:p w14:paraId="3B72C0B5" w14:textId="7332BEE1" w:rsidR="00C015FD" w:rsidRDefault="00C015FD" w:rsidP="00C015FD">
      <w:pPr>
        <w:rPr>
          <w:rFonts w:asciiTheme="majorBidi" w:hAnsiTheme="majorBidi" w:cstheme="majorBidi"/>
          <w:color w:val="000000" w:themeColor="text1"/>
          <w:sz w:val="28"/>
          <w:szCs w:val="28"/>
        </w:rPr>
      </w:pPr>
      <w:r w:rsidRPr="00C015FD">
        <w:rPr>
          <w:rFonts w:asciiTheme="majorBidi" w:hAnsiTheme="majorBidi" w:cstheme="majorBidi"/>
          <w:color w:val="000000" w:themeColor="text1"/>
          <w:sz w:val="28"/>
          <w:szCs w:val="28"/>
        </w:rPr>
        <w:t>A voltage regulator is used in order to stabilize the voltage supply to the control circuit</w:t>
      </w:r>
      <w:r>
        <w:rPr>
          <w:rFonts w:asciiTheme="majorBidi" w:hAnsiTheme="majorBidi" w:cstheme="majorBidi"/>
          <w:color w:val="000000" w:themeColor="text1"/>
          <w:sz w:val="28"/>
          <w:szCs w:val="28"/>
        </w:rPr>
        <w:t>. The ground terminal of the voltage regulator is connected to the common ground of the H-Bridge. The positive terminal of the voltage regulator is connected to the positive output terminal of the power switch. That ensures the motors and the regulated logic share a common ground at appropriate voltage levels for components like the microcontroller and the sensors connected.</w:t>
      </w:r>
    </w:p>
    <w:p w14:paraId="7CD1A031" w14:textId="7F8152CB" w:rsidR="00C015FD" w:rsidRDefault="00C015FD" w:rsidP="00C015FD">
      <w:pPr>
        <w:rPr>
          <w:rFonts w:asciiTheme="majorBidi" w:hAnsiTheme="majorBidi" w:cstheme="majorBidi"/>
          <w:color w:val="000000" w:themeColor="text1"/>
          <w:sz w:val="28"/>
          <w:szCs w:val="28"/>
        </w:rPr>
      </w:pPr>
    </w:p>
    <w:p w14:paraId="1F524383" w14:textId="31F4C58B" w:rsidR="00C015FD" w:rsidRDefault="00C015FD" w:rsidP="00C015FD">
      <w:pPr>
        <w:rPr>
          <w:rFonts w:asciiTheme="majorBidi" w:hAnsiTheme="majorBidi" w:cstheme="majorBidi"/>
          <w:color w:val="000000" w:themeColor="text1"/>
          <w:sz w:val="28"/>
          <w:szCs w:val="28"/>
        </w:rPr>
      </w:pPr>
    </w:p>
    <w:p w14:paraId="164B2DE1" w14:textId="5D2BD60C" w:rsidR="00C015FD" w:rsidRDefault="00C015FD" w:rsidP="00C015FD">
      <w:pPr>
        <w:rPr>
          <w:rFonts w:asciiTheme="majorBidi" w:hAnsiTheme="majorBidi" w:cstheme="majorBidi"/>
          <w:color w:val="000000" w:themeColor="text1"/>
          <w:sz w:val="28"/>
          <w:szCs w:val="28"/>
        </w:rPr>
      </w:pPr>
    </w:p>
    <w:p w14:paraId="75BF64DF" w14:textId="4A8DA909" w:rsidR="00C015FD" w:rsidRDefault="00C015FD" w:rsidP="00C015FD">
      <w:pPr>
        <w:rPr>
          <w:rFonts w:asciiTheme="majorBidi" w:hAnsiTheme="majorBidi" w:cstheme="majorBidi"/>
          <w:color w:val="000000" w:themeColor="text1"/>
          <w:sz w:val="28"/>
          <w:szCs w:val="28"/>
        </w:rPr>
      </w:pPr>
    </w:p>
    <w:p w14:paraId="379A9902" w14:textId="40ECBA4B" w:rsidR="00C015FD" w:rsidRDefault="00C015FD" w:rsidP="00C015FD">
      <w:pPr>
        <w:rPr>
          <w:rFonts w:asciiTheme="majorBidi" w:hAnsiTheme="majorBidi" w:cstheme="majorBidi"/>
          <w:color w:val="000000" w:themeColor="text1"/>
          <w:sz w:val="28"/>
          <w:szCs w:val="28"/>
        </w:rPr>
      </w:pPr>
    </w:p>
    <w:p w14:paraId="54B39D8C" w14:textId="77777777" w:rsidR="00C015FD" w:rsidRDefault="00C015FD" w:rsidP="00C015FD">
      <w:pPr>
        <w:rPr>
          <w:rFonts w:asciiTheme="majorBidi" w:hAnsiTheme="majorBidi" w:cstheme="majorBidi"/>
          <w:color w:val="000000" w:themeColor="text1"/>
          <w:sz w:val="28"/>
          <w:szCs w:val="28"/>
        </w:rPr>
      </w:pPr>
    </w:p>
    <w:p w14:paraId="18602552" w14:textId="198727D4" w:rsidR="00C015FD" w:rsidRDefault="00C015FD" w:rsidP="00C015FD">
      <w:pPr>
        <w:pStyle w:val="Heading2"/>
        <w:rPr>
          <w:rFonts w:asciiTheme="majorBidi" w:hAnsiTheme="majorBidi"/>
          <w:b/>
          <w:bCs/>
          <w:i/>
          <w:iCs/>
          <w:color w:val="000000" w:themeColor="text1"/>
          <w:sz w:val="32"/>
          <w:szCs w:val="32"/>
        </w:rPr>
      </w:pPr>
      <w:bookmarkStart w:id="9" w:name="_Toc230199675"/>
      <w:r w:rsidRPr="00C015FD">
        <w:rPr>
          <w:rFonts w:asciiTheme="majorBidi" w:hAnsiTheme="majorBidi"/>
          <w:b/>
          <w:bCs/>
          <w:i/>
          <w:iCs/>
          <w:color w:val="000000" w:themeColor="text1"/>
          <w:sz w:val="32"/>
          <w:szCs w:val="32"/>
        </w:rPr>
        <w:lastRenderedPageBreak/>
        <w:t>Pin Mapping</w:t>
      </w:r>
      <w:bookmarkEnd w:id="9"/>
    </w:p>
    <w:p w14:paraId="43BB3231" w14:textId="77777777" w:rsidR="00C015FD" w:rsidRPr="00C015FD" w:rsidRDefault="00C015FD" w:rsidP="00C015FD"/>
    <w:p w14:paraId="65B311A6" w14:textId="30A554E4" w:rsidR="00225BF2" w:rsidRDefault="00C015FD" w:rsidP="00225BF2">
      <w:pPr>
        <w:rPr>
          <w:sz w:val="28"/>
          <w:szCs w:val="28"/>
        </w:rPr>
      </w:pPr>
      <w:r>
        <w:rPr>
          <w:noProof/>
          <w:sz w:val="28"/>
          <w:szCs w:val="28"/>
        </w:rPr>
        <w:drawing>
          <wp:inline distT="0" distB="0" distL="0" distR="0" wp14:anchorId="51B68991" wp14:editId="5A08415F">
            <wp:extent cx="5943600" cy="3661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3661410"/>
                    </a:xfrm>
                    <a:prstGeom prst="rect">
                      <a:avLst/>
                    </a:prstGeom>
                  </pic:spPr>
                </pic:pic>
              </a:graphicData>
            </a:graphic>
          </wp:inline>
        </w:drawing>
      </w:r>
    </w:p>
    <w:p w14:paraId="5292EE0C" w14:textId="09AFD695" w:rsidR="00225BF2" w:rsidRDefault="00225BF2" w:rsidP="00225BF2">
      <w:pPr>
        <w:rPr>
          <w:sz w:val="28"/>
          <w:szCs w:val="28"/>
        </w:rPr>
      </w:pPr>
    </w:p>
    <w:p w14:paraId="39C7D9FC" w14:textId="0B9F569D" w:rsidR="00C015FD" w:rsidRDefault="004B40B2" w:rsidP="004B40B2">
      <w:pPr>
        <w:pStyle w:val="Heading1"/>
        <w:rPr>
          <w:rFonts w:asciiTheme="majorBidi" w:hAnsiTheme="majorBidi"/>
          <w:b/>
          <w:bCs/>
          <w:i/>
          <w:iCs/>
          <w:color w:val="000000" w:themeColor="text1"/>
          <w:sz w:val="36"/>
          <w:szCs w:val="36"/>
        </w:rPr>
      </w:pPr>
      <w:bookmarkStart w:id="10" w:name="_Toc230199676"/>
      <w:r w:rsidRPr="004B40B2">
        <w:rPr>
          <w:rFonts w:asciiTheme="majorBidi" w:hAnsiTheme="majorBidi"/>
          <w:b/>
          <w:bCs/>
          <w:i/>
          <w:iCs/>
          <w:color w:val="000000" w:themeColor="text1"/>
          <w:sz w:val="36"/>
          <w:szCs w:val="36"/>
        </w:rPr>
        <w:t>Software</w:t>
      </w:r>
      <w:bookmarkEnd w:id="10"/>
    </w:p>
    <w:p w14:paraId="2FB850F6" w14:textId="77777777" w:rsidR="004B40B2" w:rsidRPr="004B40B2" w:rsidRDefault="004B40B2" w:rsidP="004B40B2"/>
    <w:p w14:paraId="5CB31700" w14:textId="4B0263F2" w:rsidR="004B40B2" w:rsidRDefault="004B40B2" w:rsidP="004B40B2">
      <w:pPr>
        <w:pStyle w:val="Heading2"/>
        <w:rPr>
          <w:rFonts w:asciiTheme="majorBidi" w:hAnsiTheme="majorBidi"/>
          <w:b/>
          <w:bCs/>
          <w:i/>
          <w:iCs/>
          <w:color w:val="000000" w:themeColor="text1"/>
          <w:sz w:val="32"/>
          <w:szCs w:val="32"/>
        </w:rPr>
      </w:pPr>
      <w:bookmarkStart w:id="11" w:name="_Toc230199677"/>
      <w:r w:rsidRPr="004B40B2">
        <w:rPr>
          <w:rFonts w:asciiTheme="majorBidi" w:hAnsiTheme="majorBidi"/>
          <w:b/>
          <w:bCs/>
          <w:i/>
          <w:iCs/>
          <w:color w:val="000000" w:themeColor="text1"/>
          <w:sz w:val="32"/>
          <w:szCs w:val="32"/>
        </w:rPr>
        <w:t>Start Zone</w:t>
      </w:r>
      <w:bookmarkEnd w:id="11"/>
    </w:p>
    <w:p w14:paraId="15F8A63E" w14:textId="1C72051D" w:rsidR="004B40B2" w:rsidRPr="00C34415" w:rsidRDefault="004B40B2" w:rsidP="004B40B2">
      <w:pPr>
        <w:rPr>
          <w:rFonts w:asciiTheme="majorBidi" w:hAnsiTheme="majorBidi" w:cstheme="majorBidi"/>
          <w:sz w:val="28"/>
          <w:szCs w:val="28"/>
        </w:rPr>
      </w:pPr>
      <w:r w:rsidRPr="00C34415">
        <w:rPr>
          <w:rFonts w:asciiTheme="majorBidi" w:hAnsiTheme="majorBidi" w:cstheme="majorBidi"/>
          <w:sz w:val="28"/>
          <w:szCs w:val="28"/>
        </w:rPr>
        <w:t>The car begins in the start zone, waiting for the power switch to be pressed</w:t>
      </w:r>
      <w:r w:rsidRPr="00C34415">
        <w:rPr>
          <w:rFonts w:asciiTheme="majorBidi" w:hAnsiTheme="majorBidi" w:cstheme="majorBidi"/>
          <w:sz w:val="28"/>
          <w:szCs w:val="28"/>
        </w:rPr>
        <w:t>. T</w:t>
      </w:r>
      <w:r w:rsidRPr="00C34415">
        <w:rPr>
          <w:rFonts w:asciiTheme="majorBidi" w:hAnsiTheme="majorBidi" w:cstheme="majorBidi"/>
          <w:sz w:val="28"/>
          <w:szCs w:val="28"/>
        </w:rPr>
        <w:t>he car transitions from the idle state to the active driving state and begins moving forward toward the line-following zone</w:t>
      </w:r>
      <w:r w:rsidRPr="00C34415">
        <w:rPr>
          <w:rFonts w:asciiTheme="majorBidi" w:hAnsiTheme="majorBidi" w:cstheme="majorBidi"/>
          <w:sz w:val="28"/>
          <w:szCs w:val="28"/>
        </w:rPr>
        <w:t>.</w:t>
      </w:r>
    </w:p>
    <w:p w14:paraId="5D3AEA6C" w14:textId="3840169D" w:rsidR="004B40B2" w:rsidRDefault="004B40B2" w:rsidP="004B40B2"/>
    <w:p w14:paraId="0DB055A9" w14:textId="411610AE" w:rsidR="004B40B2" w:rsidRDefault="004B40B2" w:rsidP="004B40B2">
      <w:pPr>
        <w:pStyle w:val="Heading2"/>
        <w:rPr>
          <w:rFonts w:asciiTheme="majorBidi" w:hAnsiTheme="majorBidi"/>
          <w:b/>
          <w:bCs/>
          <w:i/>
          <w:iCs/>
          <w:color w:val="000000" w:themeColor="text1"/>
          <w:sz w:val="32"/>
          <w:szCs w:val="32"/>
        </w:rPr>
      </w:pPr>
      <w:bookmarkStart w:id="12" w:name="_Toc230199678"/>
      <w:r w:rsidRPr="004B40B2">
        <w:rPr>
          <w:rFonts w:asciiTheme="majorBidi" w:hAnsiTheme="majorBidi"/>
          <w:b/>
          <w:bCs/>
          <w:i/>
          <w:iCs/>
          <w:color w:val="000000" w:themeColor="text1"/>
          <w:sz w:val="32"/>
          <w:szCs w:val="32"/>
        </w:rPr>
        <w:t>Line – Following Zone</w:t>
      </w:r>
      <w:bookmarkEnd w:id="12"/>
    </w:p>
    <w:p w14:paraId="169BCAF3" w14:textId="5A15BD4C" w:rsidR="004B40B2" w:rsidRDefault="00C34415" w:rsidP="004B40B2">
      <w:pPr>
        <w:rPr>
          <w:rFonts w:asciiTheme="majorBidi" w:hAnsiTheme="majorBidi" w:cstheme="majorBidi"/>
          <w:sz w:val="28"/>
          <w:szCs w:val="28"/>
        </w:rPr>
      </w:pPr>
      <w:r w:rsidRPr="00C34415">
        <w:rPr>
          <w:rFonts w:asciiTheme="majorBidi" w:hAnsiTheme="majorBidi" w:cstheme="majorBidi"/>
          <w:sz w:val="28"/>
          <w:szCs w:val="28"/>
        </w:rPr>
        <w:t>T</w:t>
      </w:r>
      <w:r w:rsidRPr="00C34415">
        <w:rPr>
          <w:rFonts w:asciiTheme="majorBidi" w:hAnsiTheme="majorBidi" w:cstheme="majorBidi"/>
          <w:sz w:val="28"/>
          <w:szCs w:val="28"/>
        </w:rPr>
        <w:t>he car must follow the black line on the floor. The track includes one straight section, one T-shaped intersection, and one curved line. The car move</w:t>
      </w:r>
      <w:r w:rsidR="001B0603">
        <w:rPr>
          <w:rFonts w:asciiTheme="majorBidi" w:hAnsiTheme="majorBidi" w:cstheme="majorBidi"/>
          <w:sz w:val="28"/>
          <w:szCs w:val="28"/>
        </w:rPr>
        <w:t>s</w:t>
      </w:r>
      <w:r w:rsidRPr="00C34415">
        <w:rPr>
          <w:rFonts w:asciiTheme="majorBidi" w:hAnsiTheme="majorBidi" w:cstheme="majorBidi"/>
          <w:sz w:val="28"/>
          <w:szCs w:val="28"/>
        </w:rPr>
        <w:t xml:space="preserve"> at a stable speed along the straight path and smoothly handle the curve and the intersection</w:t>
      </w:r>
      <w:r w:rsidRPr="00C34415">
        <w:rPr>
          <w:rFonts w:asciiTheme="majorBidi" w:hAnsiTheme="majorBidi" w:cstheme="majorBidi"/>
          <w:sz w:val="28"/>
          <w:szCs w:val="28"/>
        </w:rPr>
        <w:t>.</w:t>
      </w:r>
    </w:p>
    <w:p w14:paraId="5BF2BF70" w14:textId="0AA700F6" w:rsidR="00C34415" w:rsidRDefault="00C34415" w:rsidP="004B40B2">
      <w:pPr>
        <w:rPr>
          <w:rFonts w:asciiTheme="majorBidi" w:hAnsiTheme="majorBidi" w:cstheme="majorBidi"/>
          <w:sz w:val="28"/>
          <w:szCs w:val="28"/>
        </w:rPr>
      </w:pPr>
    </w:p>
    <w:p w14:paraId="43DC859B" w14:textId="14F2BA18" w:rsidR="00C34415" w:rsidRDefault="00634AD0" w:rsidP="00634AD0">
      <w:pPr>
        <w:pStyle w:val="Heading2"/>
        <w:rPr>
          <w:rFonts w:asciiTheme="majorBidi" w:hAnsiTheme="majorBidi"/>
          <w:b/>
          <w:bCs/>
          <w:i/>
          <w:iCs/>
          <w:color w:val="000000" w:themeColor="text1"/>
          <w:sz w:val="32"/>
          <w:szCs w:val="32"/>
        </w:rPr>
      </w:pPr>
      <w:bookmarkStart w:id="13" w:name="_Toc230199679"/>
      <w:r w:rsidRPr="00634AD0">
        <w:rPr>
          <w:rFonts w:asciiTheme="majorBidi" w:hAnsiTheme="majorBidi"/>
          <w:b/>
          <w:bCs/>
          <w:i/>
          <w:iCs/>
          <w:color w:val="000000" w:themeColor="text1"/>
          <w:sz w:val="32"/>
          <w:szCs w:val="32"/>
        </w:rPr>
        <w:lastRenderedPageBreak/>
        <w:t>The Tunnel Zone</w:t>
      </w:r>
      <w:bookmarkEnd w:id="13"/>
    </w:p>
    <w:p w14:paraId="6A261446" w14:textId="382792B0" w:rsidR="00634AD0" w:rsidRDefault="00634AD0" w:rsidP="00634AD0">
      <w:pPr>
        <w:rPr>
          <w:rFonts w:asciiTheme="majorBidi" w:hAnsiTheme="majorBidi" w:cstheme="majorBidi"/>
          <w:sz w:val="28"/>
          <w:szCs w:val="28"/>
        </w:rPr>
      </w:pPr>
      <w:r w:rsidRPr="00634AD0">
        <w:rPr>
          <w:rFonts w:asciiTheme="majorBidi" w:hAnsiTheme="majorBidi" w:cstheme="majorBidi"/>
          <w:sz w:val="28"/>
          <w:szCs w:val="28"/>
        </w:rPr>
        <w:t>The black line leads into a tunnel with reduced lighting. When the car enters the tunnel, it must detect the drop in light intensity using the analog value from an LDR sensor. Upon detection, the car must activate a buzzer to signal entry into the dark zone, and it must remain activated until it l</w:t>
      </w:r>
      <w:r w:rsidRPr="00634AD0">
        <w:rPr>
          <w:rFonts w:asciiTheme="majorBidi" w:hAnsiTheme="majorBidi" w:cstheme="majorBidi"/>
          <w:sz w:val="28"/>
          <w:szCs w:val="28"/>
        </w:rPr>
        <w:t>eaves the zone.</w:t>
      </w:r>
    </w:p>
    <w:p w14:paraId="61332BF3" w14:textId="70FC95E0" w:rsidR="00634AD0" w:rsidRDefault="00634AD0" w:rsidP="00634AD0">
      <w:pPr>
        <w:rPr>
          <w:rFonts w:asciiTheme="majorBidi" w:hAnsiTheme="majorBidi" w:cstheme="majorBidi"/>
          <w:sz w:val="28"/>
          <w:szCs w:val="28"/>
        </w:rPr>
      </w:pPr>
    </w:p>
    <w:p w14:paraId="250EA132" w14:textId="3D4AC784" w:rsidR="00230207" w:rsidRDefault="00230207" w:rsidP="00634AD0">
      <w:pPr>
        <w:rPr>
          <w:rFonts w:asciiTheme="majorBidi" w:hAnsiTheme="majorBidi" w:cstheme="majorBidi"/>
          <w:sz w:val="28"/>
          <w:szCs w:val="28"/>
        </w:rPr>
      </w:pPr>
    </w:p>
    <w:p w14:paraId="78D4F050" w14:textId="77777777" w:rsidR="00230207" w:rsidRDefault="00230207" w:rsidP="00634AD0">
      <w:pPr>
        <w:rPr>
          <w:rFonts w:asciiTheme="majorBidi" w:hAnsiTheme="majorBidi" w:cstheme="majorBidi"/>
          <w:sz w:val="28"/>
          <w:szCs w:val="28"/>
        </w:rPr>
      </w:pPr>
    </w:p>
    <w:p w14:paraId="792025E3" w14:textId="1B1388A0" w:rsidR="00634AD0" w:rsidRDefault="00634AD0" w:rsidP="00634AD0">
      <w:pPr>
        <w:pStyle w:val="Heading2"/>
        <w:rPr>
          <w:rFonts w:asciiTheme="majorBidi" w:hAnsiTheme="majorBidi"/>
          <w:b/>
          <w:bCs/>
          <w:i/>
          <w:iCs/>
          <w:color w:val="000000" w:themeColor="text1"/>
          <w:sz w:val="32"/>
          <w:szCs w:val="32"/>
        </w:rPr>
      </w:pPr>
      <w:bookmarkStart w:id="14" w:name="_Toc230199680"/>
      <w:r w:rsidRPr="00634AD0">
        <w:rPr>
          <w:rFonts w:asciiTheme="majorBidi" w:hAnsiTheme="majorBidi"/>
          <w:b/>
          <w:bCs/>
          <w:i/>
          <w:iCs/>
          <w:color w:val="000000" w:themeColor="text1"/>
          <w:sz w:val="32"/>
          <w:szCs w:val="32"/>
        </w:rPr>
        <w:t>Maze Navigation Zone</w:t>
      </w:r>
      <w:bookmarkEnd w:id="14"/>
    </w:p>
    <w:p w14:paraId="5812DB8B" w14:textId="75ADE26B" w:rsidR="00634AD0" w:rsidRDefault="00634AD0" w:rsidP="00634AD0">
      <w:pPr>
        <w:rPr>
          <w:rFonts w:asciiTheme="majorBidi" w:hAnsiTheme="majorBidi" w:cstheme="majorBidi"/>
          <w:sz w:val="28"/>
          <w:szCs w:val="28"/>
        </w:rPr>
      </w:pPr>
      <w:r w:rsidRPr="00634AD0">
        <w:rPr>
          <w:rFonts w:asciiTheme="majorBidi" w:hAnsiTheme="majorBidi" w:cstheme="majorBidi"/>
          <w:sz w:val="28"/>
          <w:szCs w:val="28"/>
        </w:rPr>
        <w:t>the robot enters a maze-like section without any guiding lines. The maze is composed of corridors with varying fixed widths</w:t>
      </w:r>
      <w:r w:rsidRPr="00634AD0">
        <w:rPr>
          <w:rFonts w:asciiTheme="majorBidi" w:hAnsiTheme="majorBidi" w:cstheme="majorBidi"/>
          <w:sz w:val="28"/>
          <w:szCs w:val="28"/>
        </w:rPr>
        <w:t xml:space="preserve">; </w:t>
      </w:r>
      <w:r w:rsidRPr="00634AD0">
        <w:rPr>
          <w:rFonts w:asciiTheme="majorBidi" w:hAnsiTheme="majorBidi" w:cstheme="majorBidi"/>
          <w:sz w:val="28"/>
          <w:szCs w:val="28"/>
        </w:rPr>
        <w:t>some sections are approximately 40 cm wide, while others are 50 cm wide, with walls consistently 30 cm high. The robot must autonomously navigate through the maze to reach the designated sto</w:t>
      </w:r>
      <w:r w:rsidRPr="00634AD0">
        <w:rPr>
          <w:rFonts w:asciiTheme="majorBidi" w:hAnsiTheme="majorBidi" w:cstheme="majorBidi"/>
          <w:sz w:val="28"/>
          <w:szCs w:val="28"/>
        </w:rPr>
        <w:t>p position.</w:t>
      </w:r>
    </w:p>
    <w:p w14:paraId="2AD4246C" w14:textId="2FB5BF4D" w:rsidR="00634AD0" w:rsidRDefault="00634AD0" w:rsidP="00634AD0">
      <w:pPr>
        <w:rPr>
          <w:rFonts w:asciiTheme="majorBidi" w:hAnsiTheme="majorBidi" w:cstheme="majorBidi"/>
          <w:sz w:val="28"/>
          <w:szCs w:val="28"/>
        </w:rPr>
      </w:pPr>
    </w:p>
    <w:p w14:paraId="6A78C5E9" w14:textId="364D6CCA" w:rsidR="00230207" w:rsidRDefault="00230207" w:rsidP="00634AD0">
      <w:pPr>
        <w:rPr>
          <w:rFonts w:asciiTheme="majorBidi" w:hAnsiTheme="majorBidi" w:cstheme="majorBidi"/>
          <w:sz w:val="28"/>
          <w:szCs w:val="28"/>
        </w:rPr>
      </w:pPr>
    </w:p>
    <w:p w14:paraId="53533F7F" w14:textId="77777777" w:rsidR="00230207" w:rsidRDefault="00230207" w:rsidP="00634AD0">
      <w:pPr>
        <w:rPr>
          <w:rFonts w:asciiTheme="majorBidi" w:hAnsiTheme="majorBidi" w:cstheme="majorBidi"/>
          <w:sz w:val="28"/>
          <w:szCs w:val="28"/>
        </w:rPr>
      </w:pPr>
    </w:p>
    <w:p w14:paraId="5F6C6FB1" w14:textId="508A5F59" w:rsidR="00634AD0" w:rsidRPr="00634AD0" w:rsidRDefault="00634AD0" w:rsidP="00634AD0">
      <w:pPr>
        <w:pStyle w:val="Heading2"/>
        <w:rPr>
          <w:rFonts w:asciiTheme="majorBidi" w:hAnsiTheme="majorBidi"/>
          <w:b/>
          <w:bCs/>
          <w:i/>
          <w:iCs/>
          <w:color w:val="000000" w:themeColor="text1"/>
          <w:sz w:val="32"/>
          <w:szCs w:val="32"/>
        </w:rPr>
      </w:pPr>
      <w:bookmarkStart w:id="15" w:name="_Toc230199681"/>
      <w:r w:rsidRPr="00634AD0">
        <w:rPr>
          <w:rFonts w:asciiTheme="majorBidi" w:hAnsiTheme="majorBidi"/>
          <w:b/>
          <w:bCs/>
          <w:i/>
          <w:iCs/>
          <w:color w:val="000000" w:themeColor="text1"/>
          <w:sz w:val="32"/>
          <w:szCs w:val="32"/>
        </w:rPr>
        <w:t>Finish Zone</w:t>
      </w:r>
      <w:bookmarkEnd w:id="15"/>
    </w:p>
    <w:p w14:paraId="31CDE1A6" w14:textId="2033B5C2" w:rsidR="00634AD0" w:rsidRDefault="00634AD0" w:rsidP="00634AD0">
      <w:pPr>
        <w:rPr>
          <w:rFonts w:asciiTheme="majorBidi" w:hAnsiTheme="majorBidi" w:cstheme="majorBidi"/>
          <w:sz w:val="28"/>
          <w:szCs w:val="28"/>
        </w:rPr>
      </w:pPr>
      <w:r w:rsidRPr="00634AD0">
        <w:rPr>
          <w:rFonts w:asciiTheme="majorBidi" w:hAnsiTheme="majorBidi" w:cstheme="majorBidi"/>
          <w:sz w:val="28"/>
          <w:szCs w:val="28"/>
        </w:rPr>
        <w:t>After passing through the maze, the car enters the 50x50 cm finish zone. This zone will have a black floor color. Upon detecting this area, the car should stop completely and raise a flag to indicate successful completion of the ch</w:t>
      </w:r>
      <w:r w:rsidRPr="00634AD0">
        <w:rPr>
          <w:rFonts w:asciiTheme="majorBidi" w:hAnsiTheme="majorBidi" w:cstheme="majorBidi"/>
          <w:sz w:val="28"/>
          <w:szCs w:val="28"/>
        </w:rPr>
        <w:t>allenge.</w:t>
      </w:r>
    </w:p>
    <w:p w14:paraId="7AD0A718" w14:textId="31A738D5" w:rsidR="000A69E6" w:rsidRDefault="000A69E6" w:rsidP="00634AD0">
      <w:pPr>
        <w:rPr>
          <w:rFonts w:asciiTheme="majorBidi" w:hAnsiTheme="majorBidi" w:cstheme="majorBidi"/>
          <w:sz w:val="28"/>
          <w:szCs w:val="28"/>
        </w:rPr>
      </w:pPr>
    </w:p>
    <w:p w14:paraId="773C199E" w14:textId="2CE4F169" w:rsidR="000A69E6" w:rsidRDefault="000A69E6" w:rsidP="00634AD0">
      <w:pPr>
        <w:rPr>
          <w:rFonts w:asciiTheme="majorBidi" w:hAnsiTheme="majorBidi" w:cstheme="majorBidi"/>
          <w:sz w:val="28"/>
          <w:szCs w:val="28"/>
        </w:rPr>
      </w:pPr>
      <w:r>
        <w:rPr>
          <w:rFonts w:asciiTheme="majorBidi" w:hAnsiTheme="majorBidi" w:cstheme="majorBidi"/>
          <w:sz w:val="28"/>
          <w:szCs w:val="28"/>
        </w:rPr>
        <w:t>A flowchart has been made to show how our vehicle navigates through the entire track.</w:t>
      </w:r>
    </w:p>
    <w:p w14:paraId="4135838F" w14:textId="3D04E935" w:rsidR="00193D57" w:rsidRDefault="00193D57" w:rsidP="00634AD0">
      <w:pPr>
        <w:rPr>
          <w:rFonts w:asciiTheme="majorBidi" w:hAnsiTheme="majorBidi" w:cstheme="majorBidi"/>
          <w:sz w:val="28"/>
          <w:szCs w:val="28"/>
        </w:rPr>
      </w:pPr>
    </w:p>
    <w:p w14:paraId="00736216" w14:textId="4BA4E083" w:rsidR="00193D57" w:rsidRPr="00634AD0" w:rsidRDefault="000A69E6" w:rsidP="00634AD0">
      <w:pPr>
        <w:rPr>
          <w:rFonts w:asciiTheme="majorBidi" w:hAnsiTheme="majorBidi" w:cstheme="majorBidi"/>
          <w:sz w:val="36"/>
          <w:szCs w:val="36"/>
        </w:rPr>
      </w:pPr>
      <w:r>
        <w:rPr>
          <w:rFonts w:asciiTheme="majorBidi" w:hAnsiTheme="majorBidi" w:cstheme="majorBidi"/>
          <w:noProof/>
          <w:sz w:val="36"/>
          <w:szCs w:val="36"/>
        </w:rPr>
        <w:lastRenderedPageBreak/>
        <w:drawing>
          <wp:inline distT="0" distB="0" distL="0" distR="0" wp14:anchorId="0F45CE9F" wp14:editId="6CC37B18">
            <wp:extent cx="6096000" cy="75892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6113974" cy="7611635"/>
                    </a:xfrm>
                    <a:prstGeom prst="rect">
                      <a:avLst/>
                    </a:prstGeom>
                  </pic:spPr>
                </pic:pic>
              </a:graphicData>
            </a:graphic>
          </wp:inline>
        </w:drawing>
      </w:r>
    </w:p>
    <w:p w14:paraId="08A18993" w14:textId="1E8DDDF8" w:rsidR="00634AD0" w:rsidRDefault="000A69E6" w:rsidP="000A69E6">
      <w:pPr>
        <w:pStyle w:val="Heading1"/>
        <w:rPr>
          <w:rFonts w:asciiTheme="majorBidi" w:hAnsiTheme="majorBidi"/>
          <w:b/>
          <w:bCs/>
          <w:i/>
          <w:iCs/>
          <w:color w:val="000000" w:themeColor="text1"/>
          <w:sz w:val="36"/>
          <w:szCs w:val="36"/>
        </w:rPr>
      </w:pPr>
      <w:bookmarkStart w:id="16" w:name="_Toc230199682"/>
      <w:r w:rsidRPr="000A69E6">
        <w:rPr>
          <w:rFonts w:asciiTheme="majorBidi" w:hAnsiTheme="majorBidi"/>
          <w:b/>
          <w:bCs/>
          <w:i/>
          <w:iCs/>
          <w:color w:val="000000" w:themeColor="text1"/>
          <w:sz w:val="36"/>
          <w:szCs w:val="36"/>
        </w:rPr>
        <w:lastRenderedPageBreak/>
        <w:t>Problems and Recommendations</w:t>
      </w:r>
      <w:bookmarkEnd w:id="16"/>
    </w:p>
    <w:p w14:paraId="2EEB1877" w14:textId="159CB25C" w:rsidR="000A69E6" w:rsidRPr="00230207" w:rsidRDefault="001730CC" w:rsidP="000A69E6">
      <w:pPr>
        <w:rPr>
          <w:rFonts w:asciiTheme="majorBidi" w:hAnsiTheme="majorBidi" w:cstheme="majorBidi"/>
          <w:sz w:val="28"/>
          <w:szCs w:val="28"/>
        </w:rPr>
      </w:pPr>
      <w:r w:rsidRPr="00230207">
        <w:rPr>
          <w:rFonts w:asciiTheme="majorBidi" w:hAnsiTheme="majorBidi" w:cstheme="majorBidi"/>
          <w:sz w:val="28"/>
          <w:szCs w:val="28"/>
        </w:rPr>
        <w:t>There have been a couple problems that we faced, for example:</w:t>
      </w:r>
    </w:p>
    <w:p w14:paraId="37734279" w14:textId="6B4DCD73" w:rsidR="001730CC" w:rsidRPr="00230207" w:rsidRDefault="001730CC" w:rsidP="001730CC">
      <w:pPr>
        <w:pStyle w:val="ListParagraph"/>
        <w:numPr>
          <w:ilvl w:val="0"/>
          <w:numId w:val="3"/>
        </w:numPr>
        <w:rPr>
          <w:rFonts w:asciiTheme="majorBidi" w:hAnsiTheme="majorBidi" w:cstheme="majorBidi"/>
          <w:sz w:val="28"/>
          <w:szCs w:val="28"/>
        </w:rPr>
      </w:pPr>
      <w:r w:rsidRPr="00230207">
        <w:rPr>
          <w:rFonts w:asciiTheme="majorBidi" w:hAnsiTheme="majorBidi" w:cstheme="majorBidi"/>
          <w:sz w:val="28"/>
          <w:szCs w:val="28"/>
        </w:rPr>
        <w:t>After the vehicle exits the tunnel, the car drif</w:t>
      </w:r>
      <w:r w:rsidR="002C49F3" w:rsidRPr="00230207">
        <w:rPr>
          <w:rFonts w:asciiTheme="majorBidi" w:hAnsiTheme="majorBidi" w:cstheme="majorBidi"/>
          <w:sz w:val="28"/>
          <w:szCs w:val="28"/>
        </w:rPr>
        <w:t>ts</w:t>
      </w:r>
      <w:r w:rsidRPr="00230207">
        <w:rPr>
          <w:rFonts w:asciiTheme="majorBidi" w:hAnsiTheme="majorBidi" w:cstheme="majorBidi"/>
          <w:sz w:val="28"/>
          <w:szCs w:val="28"/>
        </w:rPr>
        <w:t xml:space="preserve"> to the left, noticing the </w:t>
      </w:r>
      <w:r w:rsidR="002C49F3" w:rsidRPr="00230207">
        <w:rPr>
          <w:rFonts w:asciiTheme="majorBidi" w:hAnsiTheme="majorBidi" w:cstheme="majorBidi"/>
          <w:sz w:val="28"/>
          <w:szCs w:val="28"/>
        </w:rPr>
        <w:t>left obstacle detection sensor, but it still hits the wall.</w:t>
      </w:r>
    </w:p>
    <w:p w14:paraId="22CFB043" w14:textId="44583872" w:rsidR="002C49F3" w:rsidRPr="00230207" w:rsidRDefault="002C49F3" w:rsidP="001730CC">
      <w:pPr>
        <w:pStyle w:val="ListParagraph"/>
        <w:numPr>
          <w:ilvl w:val="0"/>
          <w:numId w:val="3"/>
        </w:numPr>
        <w:rPr>
          <w:rFonts w:asciiTheme="majorBidi" w:hAnsiTheme="majorBidi" w:cstheme="majorBidi"/>
          <w:sz w:val="28"/>
          <w:szCs w:val="28"/>
        </w:rPr>
      </w:pPr>
      <w:r w:rsidRPr="00230207">
        <w:rPr>
          <w:rFonts w:asciiTheme="majorBidi" w:hAnsiTheme="majorBidi" w:cstheme="majorBidi"/>
          <w:sz w:val="28"/>
          <w:szCs w:val="28"/>
        </w:rPr>
        <w:t>The PIC16F877A kept getting stuck to the breadboard and we couldn’t remove it easily.</w:t>
      </w:r>
    </w:p>
    <w:p w14:paraId="077A3580" w14:textId="00AE1452" w:rsidR="002C49F3" w:rsidRPr="00230207" w:rsidRDefault="002C49F3" w:rsidP="001730CC">
      <w:pPr>
        <w:pStyle w:val="ListParagraph"/>
        <w:numPr>
          <w:ilvl w:val="0"/>
          <w:numId w:val="3"/>
        </w:numPr>
        <w:rPr>
          <w:rFonts w:asciiTheme="majorBidi" w:hAnsiTheme="majorBidi" w:cstheme="majorBidi"/>
          <w:sz w:val="28"/>
          <w:szCs w:val="28"/>
        </w:rPr>
      </w:pPr>
      <w:r w:rsidRPr="00230207">
        <w:rPr>
          <w:rFonts w:asciiTheme="majorBidi" w:hAnsiTheme="majorBidi" w:cstheme="majorBidi"/>
          <w:sz w:val="28"/>
          <w:szCs w:val="28"/>
        </w:rPr>
        <w:t>Before using obstacle detection IR sensors, we tried to use an ultrasonic sensor and a sharp IR sensor, but they did not notice the walls at all.</w:t>
      </w:r>
    </w:p>
    <w:p w14:paraId="314E4B75" w14:textId="03D27F54" w:rsidR="002C49F3" w:rsidRPr="00230207" w:rsidRDefault="002C49F3" w:rsidP="001730CC">
      <w:pPr>
        <w:pStyle w:val="ListParagraph"/>
        <w:numPr>
          <w:ilvl w:val="0"/>
          <w:numId w:val="3"/>
        </w:numPr>
        <w:rPr>
          <w:rFonts w:asciiTheme="majorBidi" w:hAnsiTheme="majorBidi" w:cstheme="majorBidi"/>
          <w:sz w:val="28"/>
          <w:szCs w:val="28"/>
        </w:rPr>
      </w:pPr>
      <w:r w:rsidRPr="00230207">
        <w:rPr>
          <w:rFonts w:asciiTheme="majorBidi" w:hAnsiTheme="majorBidi" w:cstheme="majorBidi"/>
          <w:sz w:val="28"/>
          <w:szCs w:val="28"/>
        </w:rPr>
        <w:t>The vehicle kept shutting off completely, even with the batteries being fully charged.</w:t>
      </w:r>
    </w:p>
    <w:p w14:paraId="3D6B6918" w14:textId="17B6175C" w:rsidR="002C49F3" w:rsidRPr="00230207" w:rsidRDefault="002C49F3" w:rsidP="001730CC">
      <w:pPr>
        <w:pStyle w:val="ListParagraph"/>
        <w:numPr>
          <w:ilvl w:val="0"/>
          <w:numId w:val="3"/>
        </w:numPr>
        <w:rPr>
          <w:rFonts w:asciiTheme="majorBidi" w:hAnsiTheme="majorBidi" w:cstheme="majorBidi"/>
          <w:sz w:val="28"/>
          <w:szCs w:val="28"/>
        </w:rPr>
      </w:pPr>
      <w:r w:rsidRPr="00230207">
        <w:rPr>
          <w:rFonts w:asciiTheme="majorBidi" w:hAnsiTheme="majorBidi" w:cstheme="majorBidi"/>
          <w:sz w:val="28"/>
          <w:szCs w:val="28"/>
        </w:rPr>
        <w:t>The right motor was not working for a period of time, noticing it was not welded good enough.</w:t>
      </w:r>
    </w:p>
    <w:p w14:paraId="56418A28" w14:textId="2F0E9496" w:rsidR="002C49F3" w:rsidRPr="00230207" w:rsidRDefault="002C49F3" w:rsidP="002C49F3">
      <w:pPr>
        <w:rPr>
          <w:rFonts w:asciiTheme="majorBidi" w:hAnsiTheme="majorBidi" w:cstheme="majorBidi"/>
          <w:sz w:val="28"/>
          <w:szCs w:val="28"/>
        </w:rPr>
      </w:pPr>
      <w:r w:rsidRPr="00230207">
        <w:rPr>
          <w:rFonts w:asciiTheme="majorBidi" w:hAnsiTheme="majorBidi" w:cstheme="majorBidi"/>
          <w:sz w:val="28"/>
          <w:szCs w:val="28"/>
        </w:rPr>
        <w:t>Following these problems, we have improvised as a team to come up with solutions.</w:t>
      </w:r>
    </w:p>
    <w:p w14:paraId="5D66FA82" w14:textId="523BEC5A" w:rsidR="002C49F3" w:rsidRPr="00230207" w:rsidRDefault="002C49F3" w:rsidP="002C49F3">
      <w:pPr>
        <w:pStyle w:val="ListParagraph"/>
        <w:numPr>
          <w:ilvl w:val="0"/>
          <w:numId w:val="4"/>
        </w:numPr>
        <w:rPr>
          <w:rFonts w:asciiTheme="majorBidi" w:hAnsiTheme="majorBidi" w:cstheme="majorBidi"/>
          <w:sz w:val="28"/>
          <w:szCs w:val="28"/>
        </w:rPr>
      </w:pPr>
      <w:r w:rsidRPr="00230207">
        <w:rPr>
          <w:rFonts w:asciiTheme="majorBidi" w:hAnsiTheme="majorBidi" w:cstheme="majorBidi"/>
          <w:sz w:val="28"/>
          <w:szCs w:val="28"/>
        </w:rPr>
        <w:t>After thoroughly looking at the code, to fix the issue of the car drifting after exiting the tunnel, we decreased the threshold of the LDR after the buzzer was on, and decreased the speed of the right motor so that it continues to move forward instead of the vehicle continues to drift to the left.</w:t>
      </w:r>
    </w:p>
    <w:p w14:paraId="5FE71A8D" w14:textId="4BE7FAED" w:rsidR="002C49F3" w:rsidRPr="00230207" w:rsidRDefault="002C49F3" w:rsidP="002C49F3">
      <w:pPr>
        <w:pStyle w:val="ListParagraph"/>
        <w:numPr>
          <w:ilvl w:val="0"/>
          <w:numId w:val="4"/>
        </w:numPr>
        <w:rPr>
          <w:rFonts w:asciiTheme="majorBidi" w:hAnsiTheme="majorBidi" w:cstheme="majorBidi"/>
          <w:sz w:val="28"/>
          <w:szCs w:val="28"/>
        </w:rPr>
      </w:pPr>
      <w:r w:rsidRPr="00230207">
        <w:rPr>
          <w:rFonts w:asciiTheme="majorBidi" w:hAnsiTheme="majorBidi" w:cstheme="majorBidi"/>
          <w:sz w:val="28"/>
          <w:szCs w:val="28"/>
        </w:rPr>
        <w:t>We used a ZIF socket to help us input and remove the PIC easily and safely.</w:t>
      </w:r>
    </w:p>
    <w:p w14:paraId="1D923D0D" w14:textId="706C2DEA" w:rsidR="002C49F3" w:rsidRPr="00230207" w:rsidRDefault="002C49F3" w:rsidP="002C49F3">
      <w:pPr>
        <w:pStyle w:val="ListParagraph"/>
        <w:numPr>
          <w:ilvl w:val="0"/>
          <w:numId w:val="4"/>
        </w:numPr>
        <w:rPr>
          <w:rFonts w:asciiTheme="majorBidi" w:hAnsiTheme="majorBidi" w:cstheme="majorBidi"/>
          <w:sz w:val="28"/>
          <w:szCs w:val="28"/>
        </w:rPr>
      </w:pPr>
      <w:r w:rsidRPr="00230207">
        <w:rPr>
          <w:rFonts w:asciiTheme="majorBidi" w:hAnsiTheme="majorBidi" w:cstheme="majorBidi"/>
          <w:sz w:val="28"/>
          <w:szCs w:val="28"/>
        </w:rPr>
        <w:t>We removed the ultrasonic and the sharp IR, and added 3 obstacle detection IRs instead. It helped us configure the code easily and helped the vehicle go through the track better.</w:t>
      </w:r>
    </w:p>
    <w:p w14:paraId="73E0D4B3" w14:textId="06F43CBD" w:rsidR="002C49F3" w:rsidRPr="00230207" w:rsidRDefault="002C49F3" w:rsidP="002C49F3">
      <w:pPr>
        <w:pStyle w:val="ListParagraph"/>
        <w:numPr>
          <w:ilvl w:val="0"/>
          <w:numId w:val="4"/>
        </w:numPr>
        <w:rPr>
          <w:rFonts w:asciiTheme="majorBidi" w:hAnsiTheme="majorBidi" w:cstheme="majorBidi"/>
          <w:sz w:val="28"/>
          <w:szCs w:val="28"/>
        </w:rPr>
      </w:pPr>
      <w:r w:rsidRPr="00230207">
        <w:rPr>
          <w:rFonts w:asciiTheme="majorBidi" w:hAnsiTheme="majorBidi" w:cstheme="majorBidi"/>
          <w:sz w:val="28"/>
          <w:szCs w:val="28"/>
        </w:rPr>
        <w:t>We fixed the wiring situation as we noticed that some of the sensors’ jumper wires kept bumping into the V</w:t>
      </w:r>
      <w:r w:rsidR="00230207" w:rsidRPr="00230207">
        <w:rPr>
          <w:rFonts w:asciiTheme="majorBidi" w:hAnsiTheme="majorBidi" w:cstheme="majorBidi"/>
          <w:sz w:val="28"/>
          <w:szCs w:val="28"/>
        </w:rPr>
        <w:t>SS</w:t>
      </w:r>
      <w:r w:rsidRPr="00230207">
        <w:rPr>
          <w:rFonts w:asciiTheme="majorBidi" w:hAnsiTheme="majorBidi" w:cstheme="majorBidi"/>
          <w:sz w:val="28"/>
          <w:szCs w:val="28"/>
        </w:rPr>
        <w:t xml:space="preserve"> and VDD</w:t>
      </w:r>
      <w:r w:rsidR="00230207" w:rsidRPr="00230207">
        <w:rPr>
          <w:rFonts w:asciiTheme="majorBidi" w:hAnsiTheme="majorBidi" w:cstheme="majorBidi"/>
          <w:sz w:val="28"/>
          <w:szCs w:val="28"/>
        </w:rPr>
        <w:t>’s j</w:t>
      </w:r>
      <w:r w:rsidRPr="00230207">
        <w:rPr>
          <w:rFonts w:asciiTheme="majorBidi" w:hAnsiTheme="majorBidi" w:cstheme="majorBidi"/>
          <w:sz w:val="28"/>
          <w:szCs w:val="28"/>
        </w:rPr>
        <w:t xml:space="preserve">umper </w:t>
      </w:r>
      <w:r w:rsidR="00230207" w:rsidRPr="00230207">
        <w:rPr>
          <w:rFonts w:asciiTheme="majorBidi" w:hAnsiTheme="majorBidi" w:cstheme="majorBidi"/>
          <w:sz w:val="28"/>
          <w:szCs w:val="28"/>
        </w:rPr>
        <w:t>wires.</w:t>
      </w:r>
    </w:p>
    <w:p w14:paraId="62CACBD7" w14:textId="3CE548B7" w:rsidR="00230207" w:rsidRPr="00230207" w:rsidRDefault="00230207" w:rsidP="002C49F3">
      <w:pPr>
        <w:pStyle w:val="ListParagraph"/>
        <w:numPr>
          <w:ilvl w:val="0"/>
          <w:numId w:val="4"/>
        </w:numPr>
        <w:rPr>
          <w:rFonts w:asciiTheme="majorBidi" w:hAnsiTheme="majorBidi" w:cstheme="majorBidi"/>
          <w:sz w:val="28"/>
          <w:szCs w:val="28"/>
        </w:rPr>
      </w:pPr>
      <w:r w:rsidRPr="00230207">
        <w:rPr>
          <w:rFonts w:asciiTheme="majorBidi" w:hAnsiTheme="majorBidi" w:cstheme="majorBidi"/>
          <w:sz w:val="28"/>
          <w:szCs w:val="28"/>
        </w:rPr>
        <w:t>We welded everything back together safely and carefully, using all safety precautions.</w:t>
      </w:r>
    </w:p>
    <w:p w14:paraId="4323609C" w14:textId="30B011FD" w:rsidR="00230207" w:rsidRDefault="00230207" w:rsidP="00230207"/>
    <w:p w14:paraId="6DAEEB34" w14:textId="0936E2D8" w:rsidR="00230207" w:rsidRPr="00230207" w:rsidRDefault="00230207" w:rsidP="00230207">
      <w:pPr>
        <w:pStyle w:val="Heading1"/>
        <w:rPr>
          <w:rFonts w:asciiTheme="majorBidi" w:hAnsiTheme="majorBidi"/>
          <w:b/>
          <w:bCs/>
          <w:i/>
          <w:iCs/>
          <w:color w:val="000000" w:themeColor="text1"/>
          <w:sz w:val="36"/>
          <w:szCs w:val="36"/>
        </w:rPr>
      </w:pPr>
      <w:bookmarkStart w:id="17" w:name="_Toc230199683"/>
      <w:r w:rsidRPr="00230207">
        <w:rPr>
          <w:rFonts w:asciiTheme="majorBidi" w:hAnsiTheme="majorBidi"/>
          <w:b/>
          <w:bCs/>
          <w:i/>
          <w:iCs/>
          <w:color w:val="000000" w:themeColor="text1"/>
          <w:sz w:val="36"/>
          <w:szCs w:val="36"/>
        </w:rPr>
        <w:t>Conclusion</w:t>
      </w:r>
      <w:bookmarkEnd w:id="17"/>
    </w:p>
    <w:p w14:paraId="7F48DDC1" w14:textId="736B6C82" w:rsidR="001730CC" w:rsidRPr="00230207" w:rsidRDefault="00230207" w:rsidP="000A69E6">
      <w:pPr>
        <w:rPr>
          <w:rFonts w:asciiTheme="majorBidi" w:hAnsiTheme="majorBidi" w:cstheme="majorBidi"/>
          <w:sz w:val="28"/>
          <w:szCs w:val="28"/>
        </w:rPr>
      </w:pPr>
      <w:r w:rsidRPr="00230207">
        <w:rPr>
          <w:rFonts w:asciiTheme="majorBidi" w:hAnsiTheme="majorBidi" w:cstheme="majorBidi"/>
          <w:sz w:val="28"/>
          <w:szCs w:val="28"/>
        </w:rPr>
        <w:t xml:space="preserve">In conclusion, the development of the vehicle integrates mechanical, electrical and embedded programing into a single autonomous system. Through careful implementation of the entire track, </w:t>
      </w:r>
      <w:r w:rsidRPr="00230207">
        <w:rPr>
          <w:rFonts w:asciiTheme="majorBidi" w:hAnsiTheme="majorBidi" w:cstheme="majorBidi"/>
          <w:sz w:val="28"/>
          <w:szCs w:val="28"/>
        </w:rPr>
        <w:t>the robot successfully navigates the designated track and responds to environmental cues.</w:t>
      </w:r>
      <w:r w:rsidRPr="00230207">
        <w:rPr>
          <w:rFonts w:asciiTheme="majorBidi" w:hAnsiTheme="majorBidi" w:cstheme="majorBidi"/>
          <w:sz w:val="28"/>
          <w:szCs w:val="28"/>
        </w:rPr>
        <w:t xml:space="preserve"> </w:t>
      </w:r>
      <w:r w:rsidRPr="00230207">
        <w:rPr>
          <w:rFonts w:asciiTheme="majorBidi" w:hAnsiTheme="majorBidi" w:cstheme="majorBidi"/>
          <w:sz w:val="28"/>
          <w:szCs w:val="28"/>
        </w:rPr>
        <w:t xml:space="preserve">The robot’s behavior is governed by a state-based embedded software architecture that processes sensor inputs and timing </w:t>
      </w:r>
      <w:r w:rsidRPr="00230207">
        <w:rPr>
          <w:rFonts w:asciiTheme="majorBidi" w:hAnsiTheme="majorBidi" w:cstheme="majorBidi"/>
          <w:sz w:val="28"/>
          <w:szCs w:val="28"/>
        </w:rPr>
        <w:lastRenderedPageBreak/>
        <w:t>events to control navigation decisions across all track zones. This project provides relevant experience in robotics and problem-solving.</w:t>
      </w:r>
    </w:p>
    <w:sectPr w:rsidR="001730CC" w:rsidRPr="00230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61699"/>
    <w:multiLevelType w:val="multilevel"/>
    <w:tmpl w:val="1C2C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B5213"/>
    <w:multiLevelType w:val="hybridMultilevel"/>
    <w:tmpl w:val="58A63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A429D7"/>
    <w:multiLevelType w:val="hybridMultilevel"/>
    <w:tmpl w:val="A4D86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96BC7"/>
    <w:multiLevelType w:val="hybridMultilevel"/>
    <w:tmpl w:val="EE2A4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95"/>
    <w:rsid w:val="000A69E6"/>
    <w:rsid w:val="00112DC7"/>
    <w:rsid w:val="001730CC"/>
    <w:rsid w:val="00193D57"/>
    <w:rsid w:val="00193DB8"/>
    <w:rsid w:val="001B0603"/>
    <w:rsid w:val="00225BF2"/>
    <w:rsid w:val="00230207"/>
    <w:rsid w:val="002C49F3"/>
    <w:rsid w:val="004272E6"/>
    <w:rsid w:val="004B40B2"/>
    <w:rsid w:val="00634AD0"/>
    <w:rsid w:val="006F3405"/>
    <w:rsid w:val="00894B33"/>
    <w:rsid w:val="00A12F95"/>
    <w:rsid w:val="00AE1A8D"/>
    <w:rsid w:val="00C015FD"/>
    <w:rsid w:val="00C34415"/>
    <w:rsid w:val="00F609EB"/>
    <w:rsid w:val="00F935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0A52"/>
  <w15:chartTrackingRefBased/>
  <w15:docId w15:val="{BF538C55-4112-440E-B5B3-8E3DA851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F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35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F9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F34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3405"/>
    <w:rPr>
      <w:b/>
      <w:bCs/>
    </w:rPr>
  </w:style>
  <w:style w:type="paragraph" w:styleId="Subtitle">
    <w:name w:val="Subtitle"/>
    <w:basedOn w:val="Normal"/>
    <w:next w:val="Normal"/>
    <w:link w:val="SubtitleChar"/>
    <w:uiPriority w:val="11"/>
    <w:qFormat/>
    <w:rsid w:val="00F609E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609EB"/>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F9351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B40B2"/>
    <w:pPr>
      <w:ind w:left="720"/>
      <w:contextualSpacing/>
    </w:pPr>
  </w:style>
  <w:style w:type="paragraph" w:styleId="TOCHeading">
    <w:name w:val="TOC Heading"/>
    <w:basedOn w:val="Heading1"/>
    <w:next w:val="Normal"/>
    <w:uiPriority w:val="39"/>
    <w:unhideWhenUsed/>
    <w:qFormat/>
    <w:rsid w:val="00230207"/>
    <w:pPr>
      <w:outlineLvl w:val="9"/>
    </w:pPr>
  </w:style>
  <w:style w:type="paragraph" w:styleId="TOC1">
    <w:name w:val="toc 1"/>
    <w:basedOn w:val="Normal"/>
    <w:next w:val="Normal"/>
    <w:autoRedefine/>
    <w:uiPriority w:val="39"/>
    <w:unhideWhenUsed/>
    <w:rsid w:val="00230207"/>
    <w:pPr>
      <w:spacing w:after="100"/>
    </w:pPr>
  </w:style>
  <w:style w:type="paragraph" w:styleId="TOC2">
    <w:name w:val="toc 2"/>
    <w:basedOn w:val="Normal"/>
    <w:next w:val="Normal"/>
    <w:autoRedefine/>
    <w:uiPriority w:val="39"/>
    <w:unhideWhenUsed/>
    <w:rsid w:val="00230207"/>
    <w:pPr>
      <w:spacing w:after="100"/>
      <w:ind w:left="220"/>
    </w:pPr>
  </w:style>
  <w:style w:type="character" w:styleId="Hyperlink">
    <w:name w:val="Hyperlink"/>
    <w:basedOn w:val="DefaultParagraphFont"/>
    <w:uiPriority w:val="99"/>
    <w:unhideWhenUsed/>
    <w:rsid w:val="0023020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668625">
      <w:bodyDiv w:val="1"/>
      <w:marLeft w:val="0"/>
      <w:marRight w:val="0"/>
      <w:marTop w:val="0"/>
      <w:marBottom w:val="0"/>
      <w:divBdr>
        <w:top w:val="none" w:sz="0" w:space="0" w:color="auto"/>
        <w:left w:val="none" w:sz="0" w:space="0" w:color="auto"/>
        <w:bottom w:val="none" w:sz="0" w:space="0" w:color="auto"/>
        <w:right w:val="none" w:sz="0" w:space="0" w:color="auto"/>
      </w:divBdr>
    </w:div>
    <w:div w:id="1088115576">
      <w:bodyDiv w:val="1"/>
      <w:marLeft w:val="0"/>
      <w:marRight w:val="0"/>
      <w:marTop w:val="0"/>
      <w:marBottom w:val="0"/>
      <w:divBdr>
        <w:top w:val="none" w:sz="0" w:space="0" w:color="auto"/>
        <w:left w:val="none" w:sz="0" w:space="0" w:color="auto"/>
        <w:bottom w:val="none" w:sz="0" w:space="0" w:color="auto"/>
        <w:right w:val="none" w:sz="0" w:space="0" w:color="auto"/>
      </w:divBdr>
    </w:div>
    <w:div w:id="1214343520">
      <w:bodyDiv w:val="1"/>
      <w:marLeft w:val="0"/>
      <w:marRight w:val="0"/>
      <w:marTop w:val="0"/>
      <w:marBottom w:val="0"/>
      <w:divBdr>
        <w:top w:val="none" w:sz="0" w:space="0" w:color="auto"/>
        <w:left w:val="none" w:sz="0" w:space="0" w:color="auto"/>
        <w:bottom w:val="none" w:sz="0" w:space="0" w:color="auto"/>
        <w:right w:val="none" w:sz="0" w:space="0" w:color="auto"/>
      </w:divBdr>
    </w:div>
    <w:div w:id="1355690440">
      <w:bodyDiv w:val="1"/>
      <w:marLeft w:val="0"/>
      <w:marRight w:val="0"/>
      <w:marTop w:val="0"/>
      <w:marBottom w:val="0"/>
      <w:divBdr>
        <w:top w:val="none" w:sz="0" w:space="0" w:color="auto"/>
        <w:left w:val="none" w:sz="0" w:space="0" w:color="auto"/>
        <w:bottom w:val="none" w:sz="0" w:space="0" w:color="auto"/>
        <w:right w:val="none" w:sz="0" w:space="0" w:color="auto"/>
      </w:divBdr>
    </w:div>
    <w:div w:id="1391999141">
      <w:bodyDiv w:val="1"/>
      <w:marLeft w:val="0"/>
      <w:marRight w:val="0"/>
      <w:marTop w:val="0"/>
      <w:marBottom w:val="0"/>
      <w:divBdr>
        <w:top w:val="none" w:sz="0" w:space="0" w:color="auto"/>
        <w:left w:val="none" w:sz="0" w:space="0" w:color="auto"/>
        <w:bottom w:val="none" w:sz="0" w:space="0" w:color="auto"/>
        <w:right w:val="none" w:sz="0" w:space="0" w:color="auto"/>
      </w:divBdr>
    </w:div>
    <w:div w:id="153454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BDC94-39B3-41B6-A389-77B90C95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10</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Al-Refai</dc:creator>
  <cp:keywords/>
  <dc:description/>
  <cp:lastModifiedBy>Kareem Al-Refai</cp:lastModifiedBy>
  <cp:revision>12</cp:revision>
  <dcterms:created xsi:type="dcterms:W3CDTF">2026-05-20T13:12:00Z</dcterms:created>
  <dcterms:modified xsi:type="dcterms:W3CDTF">2026-05-20T17:03:00Z</dcterms:modified>
</cp:coreProperties>
</file>