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what is a change contrller</w:t>
      </w:r>
    </w:p>
    <w:p>
      <w:r>
        <w:t>Category: general</w:t>
      </w:r>
    </w:p>
    <w:p>
      <w:r>
        <w:t>Generated on: 2025-04-17 20:12:52</w:t>
      </w:r>
    </w:p>
    <w:p/>
    <w:p>
      <w:pPr>
        <w:pStyle w:val="Heading1"/>
      </w:pPr>
      <w:r>
        <w:t xml:space="preserve">1. Course Title: </w:t>
      </w:r>
    </w:p>
    <w:p>
      <w:pPr>
        <w:pStyle w:val="ListBullet"/>
      </w:pPr>
      <w:r>
        <w:t>Understanding and Managing International Air Travel</w:t>
      </w:r>
    </w:p>
    <w:p>
      <w:pPr>
        <w:pStyle w:val="Heading1"/>
      </w:pPr>
      <w:r>
        <w:t xml:space="preserve">2. Introduction: </w:t>
      </w:r>
    </w:p>
    <w:p>
      <w:pPr>
        <w:pStyle w:val="ListBullet"/>
      </w:pPr>
      <w:r>
        <w:t>This course is designed to equip learners with the knowledge and skills necessary to effectively manage international air travel. It covers aspects such as booking details, flight schedules, baggage policies, travel insurance, and payment procedures. The course is ideal for frequent travelers, travel agents, and anyone interested in the travel industry.</w:t>
      </w:r>
    </w:p>
    <w:p>
      <w:pPr>
        <w:pStyle w:val="Heading1"/>
      </w:pPr>
      <w:r>
        <w:t xml:space="preserve">3. Learning Objectives: </w:t>
      </w:r>
    </w:p>
    <w:p>
      <w:pPr>
        <w:pStyle w:val="ListBullet"/>
      </w:pPr>
      <w:r>
        <w:t>By the end of the course, learners should be able to:</w:t>
      </w:r>
    </w:p>
    <w:p>
      <w:pPr>
        <w:pStyle w:val="ListBullet"/>
      </w:pPr>
      <w:r>
        <w:t xml:space="preserve">   - Understand and interpret flight booking details.</w:t>
      </w:r>
    </w:p>
    <w:p>
      <w:pPr>
        <w:pStyle w:val="ListBullet"/>
      </w:pPr>
      <w:r>
        <w:t xml:space="preserve">   - Understand airline baggage policies and restrictions.</w:t>
      </w:r>
    </w:p>
    <w:p>
      <w:pPr>
        <w:pStyle w:val="ListBullet"/>
      </w:pPr>
      <w:r>
        <w:t xml:space="preserve">   - Understand the importance of travel insurance and how to acquire it.</w:t>
      </w:r>
    </w:p>
    <w:p>
      <w:pPr>
        <w:pStyle w:val="ListBullet"/>
      </w:pPr>
      <w:r>
        <w:t xml:space="preserve">   - Understand the payment procedures for international air travel.</w:t>
      </w:r>
    </w:p>
    <w:p>
      <w:pPr>
        <w:pStyle w:val="ListBullet"/>
      </w:pPr>
      <w:r>
        <w:t xml:space="preserve">   - Manage and organize travel details effectively.</w:t>
      </w:r>
    </w:p>
    <w:p>
      <w:pPr>
        <w:pStyle w:val="Heading1"/>
      </w:pPr>
      <w:r>
        <w:t xml:space="preserve">4. Key Topics: </w:t>
      </w:r>
    </w:p>
    <w:p>
      <w:pPr>
        <w:pStyle w:val="ListBullet"/>
      </w:pPr>
      <w:r>
        <w:t xml:space="preserve">   - Understanding Flight Booking Details: This topic covers the interpretation of flight schedules, stopovers, and airline codes.</w:t>
      </w:r>
    </w:p>
    <w:p>
      <w:pPr>
        <w:pStyle w:val="ListBullet"/>
      </w:pPr>
      <w:r>
        <w:t xml:space="preserve">   - Baggage Policies: This topic covers the understanding of airline baggage policies, including carry-on and checked baggage restrictions.</w:t>
      </w:r>
    </w:p>
    <w:p>
      <w:pPr>
        <w:pStyle w:val="ListBullet"/>
      </w:pPr>
      <w:r>
        <w:t xml:space="preserve">   - Travel Insurance: This topic covers the importance of travel insurance, what it covers, and how to acquire it.</w:t>
      </w:r>
    </w:p>
    <w:p>
      <w:pPr>
        <w:pStyle w:val="ListBullet"/>
      </w:pPr>
      <w:r>
        <w:t xml:space="preserve">   - Payment Procedures: This topic covers the understanding of ticket pricing, taxes, charges, and payment methods.</w:t>
      </w:r>
    </w:p>
    <w:p>
      <w:pPr>
        <w:pStyle w:val="Heading1"/>
      </w:pPr>
      <w:r>
        <w:t xml:space="preserve">5. Activities or Exercises: </w:t>
      </w:r>
    </w:p>
    <w:p>
      <w:pPr>
        <w:pStyle w:val="ListBullet"/>
      </w:pPr>
      <w:r>
        <w:t xml:space="preserve">   - Case Study Analysis: Learners will analyze a provided flight booking confirmation to extract and interpret all necessary information.</w:t>
      </w:r>
    </w:p>
    <w:p>
      <w:pPr>
        <w:pStyle w:val="ListBullet"/>
      </w:pPr>
      <w:r>
        <w:t xml:space="preserve">   - Role Play: In pairs, learners will role-play scenarios where they have to explain baggage policies and travel insurance to a customer.</w:t>
      </w:r>
    </w:p>
    <w:p>
      <w:pPr>
        <w:pStyle w:val="ListBullet"/>
      </w:pPr>
      <w:r>
        <w:t xml:space="preserve">   - Group Discussion: Learners will discuss different payment procedures and their advantages and disadvantages.</w:t>
      </w:r>
    </w:p>
    <w:p>
      <w:pPr>
        <w:pStyle w:val="ListBullet"/>
      </w:pPr>
      <w:r>
        <w:t xml:space="preserve">   - Practical Exercise: Learners will use a mock website to book a flight, choose appropriate travel insurance, and make a payment.</w:t>
      </w:r>
    </w:p>
    <w:p>
      <w:pPr>
        <w:pStyle w:val="Heading1"/>
      </w:pPr>
      <w:r>
        <w:t xml:space="preserve">6. Assessment Methods: </w:t>
      </w:r>
    </w:p>
    <w:p>
      <w:pPr>
        <w:pStyle w:val="ListBullet"/>
      </w:pPr>
      <w:r>
        <w:t xml:space="preserve">   - Written Test: A written test will be administered to assess learners' understanding of the course content.</w:t>
      </w:r>
    </w:p>
    <w:p>
      <w:pPr>
        <w:pStyle w:val="ListBullet"/>
      </w:pPr>
      <w:r>
        <w:t xml:space="preserve">   - Practical Assessment: Learners will be assessed on their ability to interpret a flight booking confirmation, explain baggage policies and travel insurance, and navigate a flight booking and payment process.</w:t>
      </w:r>
    </w:p>
    <w:p>
      <w:pPr>
        <w:pStyle w:val="ListBullet"/>
      </w:pPr>
      <w:r>
        <w:t xml:space="preserve">   - Group Project: Learners will work in groups to create a comprehensive guide on managing international air travel, incorporating all topics covered in the course.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