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FE51" w14:textId="213601A0" w:rsidR="00E16F67" w:rsidRDefault="00E0076E" w:rsidP="000D7C69">
      <w:pPr>
        <w:ind w:firstLine="720"/>
      </w:pPr>
      <w:r>
        <w:t>Chapter 1</w:t>
      </w:r>
    </w:p>
    <w:p w14:paraId="2FE921FB" w14:textId="5A70C15A" w:rsidR="00E0076E" w:rsidRDefault="00E0076E">
      <w:r>
        <w:t>Appendix A</w:t>
      </w:r>
    </w:p>
    <w:p w14:paraId="209A10FB" w14:textId="7DF980F7" w:rsidR="00E0076E" w:rsidRDefault="00E0076E" w:rsidP="00E0076E">
      <w:r>
        <w:t>Appendix C</w:t>
      </w:r>
    </w:p>
    <w:p w14:paraId="5AA7CA09" w14:textId="06DA135B" w:rsidR="00E0076E" w:rsidRDefault="00E0076E" w:rsidP="00E0076E">
      <w:r>
        <w:tab/>
        <w:t>c.3 Simple implementation of RISC-V</w:t>
      </w:r>
    </w:p>
    <w:p w14:paraId="772533B7" w14:textId="6430A9FF" w:rsidR="00E0076E" w:rsidRDefault="00E0076E" w:rsidP="00E0076E">
      <w:r>
        <w:tab/>
        <w:t>c.1 up to page c.14</w:t>
      </w:r>
    </w:p>
    <w:p w14:paraId="39F67ADF" w14:textId="6D40D704" w:rsidR="00E0076E" w:rsidRDefault="00E0076E" w:rsidP="00E0076E">
      <w:r>
        <w:t>Amdahl’s Law</w:t>
      </w:r>
    </w:p>
    <w:p w14:paraId="5D11209D" w14:textId="77777777" w:rsidR="008329D3" w:rsidRDefault="008329D3" w:rsidP="008329D3">
      <w:r>
        <w:tab/>
      </w:r>
      <m:oMath>
        <m:r>
          <w:rPr>
            <w:rFonts w:ascii="Cambria Math" w:hAnsi="Cambria Math"/>
          </w:rPr>
          <m:t xml:space="preserve">speedup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(1-f)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</w:p>
    <w:p w14:paraId="751D13E7" w14:textId="77777777" w:rsidR="008329D3" w:rsidRDefault="008329D3" w:rsidP="008329D3">
      <w:r>
        <w:tab/>
        <w:t xml:space="preserve">before </w:t>
      </w:r>
      <w:proofErr w:type="gramStart"/>
      <w:r>
        <w:t>opt :</w:t>
      </w:r>
      <w:proofErr w:type="gramEnd"/>
      <w:r>
        <w:t xml:space="preserve"> (1-f) </w:t>
      </w:r>
    </w:p>
    <w:p w14:paraId="77918232" w14:textId="77777777" w:rsidR="008329D3" w:rsidRDefault="008329D3" w:rsidP="008329D3">
      <w:r>
        <w:tab/>
        <w:t xml:space="preserve">timeout doing optimized part BEFORE </w:t>
      </w:r>
      <w:proofErr w:type="gramStart"/>
      <w:r>
        <w:t>speedup :</w:t>
      </w:r>
      <w:proofErr w:type="gramEnd"/>
      <w:r>
        <w:t xml:space="preserve"> f</w:t>
      </w:r>
    </w:p>
    <w:p w14:paraId="6B8593D6" w14:textId="243CACFB" w:rsidR="008329D3" w:rsidRDefault="008329D3" w:rsidP="008329D3">
      <w:r>
        <w:tab/>
        <w:t xml:space="preserve">speedup to optimized </w:t>
      </w:r>
      <w:proofErr w:type="gramStart"/>
      <w:r>
        <w:t>part :</w:t>
      </w:r>
      <w:proofErr w:type="gramEnd"/>
      <w:r>
        <w:t xml:space="preserve"> S</w:t>
      </w:r>
    </w:p>
    <w:p w14:paraId="33289F10" w14:textId="1EB7F3EC" w:rsidR="00E0076E" w:rsidRDefault="00E0076E" w:rsidP="00E0076E">
      <w:r>
        <w:t>Processor Performance Equation</w:t>
      </w:r>
    </w:p>
    <w:p w14:paraId="12157356" w14:textId="77777777" w:rsidR="008329D3" w:rsidRDefault="008329D3" w:rsidP="00E0076E"/>
    <w:p w14:paraId="4260516C" w14:textId="30630B58" w:rsidR="00E0076E" w:rsidRDefault="00E0076E" w:rsidP="00E0076E">
      <w:r>
        <w:t>Definition of speed up</w:t>
      </w:r>
    </w:p>
    <w:p w14:paraId="6BDA5028" w14:textId="77777777" w:rsidR="006604E7" w:rsidRDefault="006604E7" w:rsidP="00E0076E"/>
    <w:p w14:paraId="32B68F09" w14:textId="2063D73C" w:rsidR="00E0076E" w:rsidRDefault="00E0076E">
      <w:r w:rsidRPr="00E0076E">
        <w:t>Design</w:t>
      </w:r>
    </w:p>
    <w:p w14:paraId="3144EEAA" w14:textId="7D8EDF19" w:rsidR="00E0076E" w:rsidRDefault="00E0076E">
      <w:r>
        <w:t xml:space="preserve">RISC </w:t>
      </w:r>
      <w:r w:rsidR="00894090">
        <w:t>vs</w:t>
      </w:r>
      <w:r>
        <w:t xml:space="preserve"> CICS</w:t>
      </w:r>
    </w:p>
    <w:p w14:paraId="46A1DC3F" w14:textId="08E53A10" w:rsidR="00E0076E" w:rsidRDefault="00E0076E">
      <w:r>
        <w:t>Instruction set design</w:t>
      </w:r>
    </w:p>
    <w:p w14:paraId="5CF12B10" w14:textId="5371FE7B" w:rsidR="00E0076E" w:rsidRDefault="00E0076E" w:rsidP="005C095D">
      <w:pPr>
        <w:ind w:firstLine="720"/>
      </w:pPr>
      <w:r>
        <w:t>PDP-8</w:t>
      </w:r>
      <w:bookmarkStart w:id="0" w:name="_GoBack"/>
      <w:bookmarkEnd w:id="0"/>
    </w:p>
    <w:p w14:paraId="573CA560" w14:textId="40000586" w:rsidR="00E0076E" w:rsidRDefault="00E0076E" w:rsidP="005C095D">
      <w:pPr>
        <w:ind w:firstLine="720"/>
      </w:pPr>
      <w:r>
        <w:t>8080</w:t>
      </w:r>
    </w:p>
    <w:p w14:paraId="5BE0C271" w14:textId="651C360A" w:rsidR="00E0076E" w:rsidRDefault="00E0076E" w:rsidP="005C095D">
      <w:pPr>
        <w:ind w:firstLine="720"/>
      </w:pPr>
      <w:r>
        <w:t>RISC-V</w:t>
      </w:r>
    </w:p>
    <w:p w14:paraId="0651FA66" w14:textId="49F1D6E0" w:rsidR="005C095D" w:rsidRDefault="005C095D">
      <w:r>
        <w:t>VHDL</w:t>
      </w:r>
    </w:p>
    <w:p w14:paraId="5C479177" w14:textId="40A46669" w:rsidR="00E30018" w:rsidRDefault="00E30018"/>
    <w:p w14:paraId="66FB0239" w14:textId="77777777" w:rsidR="00E30018" w:rsidRDefault="00E30018">
      <w:r>
        <w:t>2’s complement</w:t>
      </w:r>
      <w:r>
        <w:tab/>
      </w:r>
    </w:p>
    <w:p w14:paraId="7DF99E5C" w14:textId="46912630" w:rsidR="00E30018" w:rsidRDefault="00E30018" w:rsidP="00E30018">
      <w:pPr>
        <w:ind w:firstLine="720"/>
      </w:pPr>
      <w:r>
        <w:t xml:space="preserve">invert </w:t>
      </w:r>
    </w:p>
    <w:p w14:paraId="4972E557" w14:textId="71D153AB" w:rsidR="00E30018" w:rsidRPr="00E0076E" w:rsidRDefault="00E30018" w:rsidP="00E30018">
      <w:pPr>
        <w:ind w:firstLine="720"/>
      </w:pPr>
      <w:r>
        <w:t>add 1</w:t>
      </w:r>
    </w:p>
    <w:sectPr w:rsidR="00E30018" w:rsidRPr="00E0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6E"/>
    <w:rsid w:val="000D7C69"/>
    <w:rsid w:val="000E43F6"/>
    <w:rsid w:val="0054116F"/>
    <w:rsid w:val="005618DE"/>
    <w:rsid w:val="005C095D"/>
    <w:rsid w:val="006604E7"/>
    <w:rsid w:val="00741755"/>
    <w:rsid w:val="007540C2"/>
    <w:rsid w:val="00786CF6"/>
    <w:rsid w:val="0080135C"/>
    <w:rsid w:val="008329D3"/>
    <w:rsid w:val="00894090"/>
    <w:rsid w:val="00922B38"/>
    <w:rsid w:val="00A01EF9"/>
    <w:rsid w:val="00AB5931"/>
    <w:rsid w:val="00BB5497"/>
    <w:rsid w:val="00C552D9"/>
    <w:rsid w:val="00D0515A"/>
    <w:rsid w:val="00DC0C89"/>
    <w:rsid w:val="00E0076E"/>
    <w:rsid w:val="00E16F67"/>
    <w:rsid w:val="00E30018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D272"/>
  <w15:chartTrackingRefBased/>
  <w15:docId w15:val="{4F80E920-F79E-4228-BCDF-0D1367E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EABC1-342F-4E1B-BED0-0996887E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3</cp:revision>
  <dcterms:created xsi:type="dcterms:W3CDTF">2019-10-03T14:35:00Z</dcterms:created>
  <dcterms:modified xsi:type="dcterms:W3CDTF">2019-10-09T15:41:00Z</dcterms:modified>
</cp:coreProperties>
</file>