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80" w:line="240" w:lineRule="auto"/>
        <w:ind w:left="0" w:right="0" w:firstLine="0"/>
        <w:jc w:val="left"/>
        <w:rPr>
          <w:rFonts w:ascii="Gill Sans" w:cs="Gill Sans" w:eastAsia="Gill Sans" w:hAnsi="Gill Sans"/>
          <w:b w:val="1"/>
          <w:i w:val="0"/>
          <w:smallCaps w:val="0"/>
          <w:strike w:val="0"/>
          <w:color w:val="03244d"/>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3244d"/>
          <w:sz w:val="36"/>
          <w:szCs w:val="36"/>
          <w:u w:val="none"/>
          <w:shd w:fill="auto" w:val="clear"/>
          <w:vertAlign w:val="baseline"/>
          <w:rtl w:val="0"/>
        </w:rPr>
        <w:t xml:space="preserve">Grading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 right answer will get full credit when: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(worth 25%)</w:t>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AND</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neatly presented making it easy and pleasant to read. (worth an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extra</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15%)</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There is an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obvious and clear link</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between 1) the information provided in the exercise and in class and 2) the final answer. A clear link is built by properly writing, justifying, and documenting an answer (worth an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extra</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60%). </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Calculation mistakes will be minimally penalized (2 to 5% of full credit) while errors on units will be more heavily penalized.</w:t>
      </w:r>
    </w:p>
    <w:p w:rsidR="00000000" w:rsidDel="00000000" w:rsidP="00000000" w:rsidRDefault="00000000" w:rsidRPr="00000000" w14:paraId="00000008">
      <w:pPr>
        <w:spacing w:after="0" w:lineRule="auto"/>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009">
      <w:pPr>
        <w:spacing w:after="0" w:lineRule="auto"/>
        <w:rPr>
          <w:color w:val="000000"/>
          <w:sz w:val="20"/>
          <w:szCs w:val="20"/>
        </w:rPr>
      </w:pPr>
      <w:r w:rsidDel="00000000" w:rsidR="00000000" w:rsidRPr="00000000">
        <w:rPr>
          <w:rtl w:val="0"/>
        </w:rPr>
      </w:r>
    </w:p>
    <w:p w:rsidR="00000000" w:rsidDel="00000000" w:rsidP="00000000" w:rsidRDefault="00000000" w:rsidRPr="00000000" w14:paraId="0000000A">
      <w:pPr>
        <w:spacing w:after="0" w:lineRule="auto"/>
        <w:rPr>
          <w:color w:val="000000"/>
          <w:sz w:val="20"/>
          <w:szCs w:val="20"/>
        </w:rPr>
      </w:pPr>
      <w:r w:rsidDel="00000000" w:rsidR="00000000" w:rsidRPr="00000000">
        <w:rPr>
          <w:b w:val="1"/>
          <w:color w:val="000000"/>
          <w:sz w:val="20"/>
          <w:szCs w:val="20"/>
          <w:rtl w:val="0"/>
        </w:rPr>
        <w:t xml:space="preserve">Late Submission</w:t>
      </w:r>
      <w:r w:rsidDel="00000000" w:rsidR="00000000" w:rsidRPr="00000000">
        <w:rPr>
          <w:color w:val="000000"/>
          <w:sz w:val="20"/>
          <w:szCs w:val="20"/>
          <w:rtl w:val="0"/>
        </w:rPr>
        <w:t xml:space="preserve"> : as specified in the syllabus. Days counting starts one minute after the deadline.</w:t>
      </w:r>
    </w:p>
    <w:p w:rsidR="00000000" w:rsidDel="00000000" w:rsidP="00000000" w:rsidRDefault="00000000" w:rsidRPr="00000000" w14:paraId="0000000B">
      <w:pPr>
        <w:spacing w:after="0" w:lineRule="auto"/>
        <w:rPr>
          <w:color w:val="000000"/>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You are welcome/encouraged to discuss exercises with other students or the instructor. But, ultimately,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personal</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writing is expected. </w:t>
      </w:r>
    </w:p>
    <w:p w:rsidR="00000000" w:rsidDel="00000000" w:rsidP="00000000" w:rsidRDefault="00000000" w:rsidRPr="00000000" w14:paraId="0000000D">
      <w:pPr>
        <w:ind w:firstLine="720"/>
        <w:rPr>
          <w:color w:val="ff0000"/>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USE THIS FILE AS THE STARTING DOCUMENT YOU WILL TURN IN.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KEEP IN THE QUESTIONS</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AND INSERT YOUR ANSWERS.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IF USING HAND WRITING (STRONGLY DISCOURAGED), REWRITE THE QUESTIONS.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FAILING TO FOLLOW TURN IN DIRECTIONS /GUIDELINES WILL COST A 30% PENALTY.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7f7f7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000000"/>
          <w:sz w:val="32"/>
          <w:szCs w:val="32"/>
          <w:u w:val="none"/>
          <w:shd w:fill="auto" w:val="clear"/>
          <w:vertAlign w:val="baseline"/>
        </w:rPr>
      </w:pPr>
      <w:r w:rsidDel="00000000" w:rsidR="00000000" w:rsidRPr="00000000">
        <w:rPr>
          <w:rFonts w:ascii="Gill Sans" w:cs="Gill Sans" w:eastAsia="Gill Sans" w:hAnsi="Gill Sans"/>
          <w:b w:val="1"/>
          <w:i w:val="0"/>
          <w:smallCaps w:val="0"/>
          <w:strike w:val="0"/>
          <w:color w:val="7f7f7f"/>
          <w:sz w:val="32"/>
          <w:szCs w:val="32"/>
          <w:u w:val="none"/>
          <w:shd w:fill="auto" w:val="clear"/>
          <w:vertAlign w:val="baseline"/>
          <w:rtl w:val="0"/>
        </w:rPr>
        <w:t xml:space="preserve">Objectives of this assignment:</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to learn independently about an important topic</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to answer questions about the independently studied topic</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to empower you: you can learn any networking topic on your own</w:t>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to learn independently new concepts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7f7f7f"/>
          <w:sz w:val="32"/>
          <w:szCs w:val="32"/>
          <w:u w:val="none"/>
          <w:shd w:fill="auto" w:val="clear"/>
          <w:vertAlign w:val="baseline"/>
        </w:rPr>
      </w:pPr>
      <w:r w:rsidDel="00000000" w:rsidR="00000000" w:rsidRPr="00000000">
        <w:rPr>
          <w:rFonts w:ascii="Gill Sans" w:cs="Gill Sans" w:eastAsia="Gill Sans" w:hAnsi="Gill Sans"/>
          <w:b w:val="1"/>
          <w:i w:val="0"/>
          <w:smallCaps w:val="0"/>
          <w:strike w:val="0"/>
          <w:color w:val="7f7f7f"/>
          <w:sz w:val="32"/>
          <w:szCs w:val="32"/>
          <w:u w:val="none"/>
          <w:shd w:fill="auto" w:val="clear"/>
          <w:vertAlign w:val="baseline"/>
          <w:rtl w:val="0"/>
        </w:rPr>
        <w:t xml:space="preserve">What you need to do: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the questions and/or solve the exercises described below.</w:t>
      </w:r>
    </w:p>
    <w:p w:rsidR="00000000" w:rsidDel="00000000" w:rsidP="00000000" w:rsidRDefault="00000000" w:rsidRPr="00000000" w14:paraId="0000001B">
      <w:pPr>
        <w:rPr>
          <w:rFonts w:ascii="Gill Sans" w:cs="Gill Sans" w:eastAsia="Gill Sans" w:hAnsi="Gill Sans"/>
          <w:b w:val="1"/>
          <w:color w:val="03244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ff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ff0000"/>
          <w:sz w:val="24"/>
          <w:szCs w:val="24"/>
          <w:u w:val="none"/>
          <w:shd w:fill="auto" w:val="clear"/>
          <w:vertAlign w:val="baseline"/>
          <w:rtl w:val="0"/>
        </w:rPr>
        <w:t xml:space="preserve">KEEP THE GRADING GUIDELINES ABOVE TO REMEMBER THE DIRECTIONS AND HOW THE HOMEWORK IS GRADED.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7f7f7f"/>
          <w:sz w:val="24"/>
          <w:szCs w:val="24"/>
          <w:u w:val="none"/>
          <w:shd w:fill="auto" w:val="clear"/>
          <w:vertAlign w:val="baseline"/>
          <w:rtl w:val="0"/>
        </w:rPr>
        <w:t xml:space="preserve">Objective: </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The objective of this assignment is to explore the impact of favoring some flows over others and discuss </w:t>
      </w:r>
      <w:r w:rsidDel="00000000" w:rsidR="00000000" w:rsidRPr="00000000">
        <w:rPr>
          <w:rFonts w:ascii="Gill Sans" w:cs="Gill Sans" w:eastAsia="Gill Sans" w:hAnsi="Gill Sans"/>
          <w:b w:val="0"/>
          <w:i w:val="1"/>
          <w:smallCaps w:val="0"/>
          <w:strike w:val="0"/>
          <w:color w:val="7f7f7f"/>
          <w:sz w:val="24"/>
          <w:szCs w:val="24"/>
          <w:u w:val="none"/>
          <w:shd w:fill="auto" w:val="clear"/>
          <w:vertAlign w:val="baseline"/>
          <w:rtl w:val="0"/>
        </w:rPr>
        <w:t xml:space="preserve">Net(work) Neutrality</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The assignment is based on the </w:t>
      </w:r>
      <w:r w:rsidDel="00000000" w:rsidR="00000000" w:rsidRPr="00000000">
        <w:rPr>
          <w:rFonts w:ascii="Gill Sans" w:cs="Gill Sans" w:eastAsia="Gill Sans" w:hAnsi="Gill Sans"/>
          <w:b w:val="0"/>
          <w:i w:val="1"/>
          <w:smallCaps w:val="0"/>
          <w:strike w:val="0"/>
          <w:color w:val="7f7f7f"/>
          <w:sz w:val="24"/>
          <w:szCs w:val="24"/>
          <w:u w:val="none"/>
          <w:shd w:fill="auto" w:val="clear"/>
          <w:vertAlign w:val="baseline"/>
          <w:rtl w:val="0"/>
        </w:rPr>
        <w:t xml:space="preserve">Conservation Law</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that states that if a scheduler is work-conservative (i.e., the resource is idle only if the queue is empty), then:</w:t>
      </w:r>
    </w:p>
    <w:p w:rsidR="00000000" w:rsidDel="00000000" w:rsidP="00000000" w:rsidRDefault="00000000" w:rsidRPr="00000000" w14:paraId="0000001F">
      <w:pPr>
        <w:jc w:val="center"/>
        <w:rPr>
          <w:rFonts w:ascii="Cambria Math" w:cs="Cambria Math" w:eastAsia="Cambria Math" w:hAnsi="Cambria Math"/>
          <w:b w:val="1"/>
          <w:i w:val="0"/>
          <w:smallCaps w:val="0"/>
          <w:strike w:val="0"/>
          <w:color w:val="00b0f0"/>
          <w:sz w:val="24"/>
          <w:szCs w:val="24"/>
          <w:u w:val="none"/>
          <w:shd w:fill="auto" w:val="clear"/>
          <w:vertAlign w:val="baseline"/>
        </w:rPr>
      </w:pPr>
      <m:oMath>
        <m:nary>
          <m:naryPr>
            <m:chr m:val="∑"/>
            <m:ctrlPr>
              <w:rPr>
                <w:rFonts w:ascii="Cambria Math" w:cs="Cambria Math" w:eastAsia="Cambria Math" w:hAnsi="Cambria Math"/>
                <w:b w:val="1"/>
                <w:i w:val="0"/>
                <w:smallCaps w:val="0"/>
                <w:strike w:val="0"/>
                <w:color w:val="00b0f0"/>
                <w:sz w:val="24"/>
                <w:szCs w:val="24"/>
                <w:u w:val="none"/>
                <w:shd w:fill="auto" w:val="clear"/>
                <w:vertAlign w:val="baseline"/>
              </w:rPr>
            </m:ctrlPr>
          </m:naryPr>
          <m:sub>
            <m:r>
              <w:rPr>
                <w:rFonts w:ascii="Cambria Math" w:cs="Cambria Math" w:eastAsia="Cambria Math" w:hAnsi="Cambria Math"/>
                <w:b w:val="1"/>
                <w:i w:val="0"/>
                <w:smallCaps w:val="0"/>
                <w:strike w:val="0"/>
                <w:color w:val="00b0f0"/>
                <w:sz w:val="24"/>
                <w:szCs w:val="24"/>
                <w:u w:val="none"/>
                <w:shd w:fill="auto" w:val="clear"/>
                <w:vertAlign w:val="baseline"/>
              </w:rPr>
              <m:t xml:space="preserve">i=1</m:t>
            </m:r>
          </m:sub>
          <m:sup>
            <m:r>
              <w:rPr>
                <w:rFonts w:ascii="Cambria Math" w:cs="Cambria Math" w:eastAsia="Cambria Math" w:hAnsi="Cambria Math"/>
                <w:b w:val="1"/>
                <w:i w:val="0"/>
                <w:smallCaps w:val="0"/>
                <w:strike w:val="0"/>
                <w:color w:val="00b0f0"/>
                <w:sz w:val="24"/>
                <w:szCs w:val="24"/>
                <w:u w:val="none"/>
                <w:shd w:fill="auto" w:val="clear"/>
                <w:vertAlign w:val="baseline"/>
              </w:rPr>
              <m:t xml:space="preserve">n</m:t>
            </m:r>
          </m:sup>
        </m:nary>
        <m:sSub>
          <m:sSubPr>
            <m:ctrlPr>
              <w:rPr>
                <w:rFonts w:ascii="Cambria Math" w:cs="Cambria Math" w:eastAsia="Cambria Math" w:hAnsi="Cambria Math"/>
                <w:b w:val="1"/>
                <w:i w:val="0"/>
                <w:smallCaps w:val="0"/>
                <w:strike w:val="0"/>
                <w:color w:val="00b0f0"/>
                <w:sz w:val="24"/>
                <w:szCs w:val="24"/>
                <w:u w:val="none"/>
                <w:shd w:fill="auto" w:val="clear"/>
                <w:vertAlign w:val="baseline"/>
              </w:rPr>
            </m:ctrlPr>
          </m:sSubPr>
          <m:e>
            <m:r>
              <w:rPr>
                <w:rFonts w:ascii="Cambria Math" w:cs="Cambria Math" w:eastAsia="Cambria Math" w:hAnsi="Cambria Math"/>
                <w:b w:val="1"/>
                <w:i w:val="0"/>
                <w:smallCaps w:val="0"/>
                <w:strike w:val="0"/>
                <w:color w:val="00b0f0"/>
                <w:sz w:val="24"/>
                <w:szCs w:val="24"/>
                <w:u w:val="none"/>
                <w:shd w:fill="auto" w:val="clear"/>
                <w:vertAlign w:val="baseline"/>
              </w:rPr>
              <m:t>λ</m:t>
            </m:r>
          </m:e>
          <m:sub>
            <m:r>
              <w:rPr>
                <w:rFonts w:ascii="Cambria Math" w:cs="Cambria Math" w:eastAsia="Cambria Math" w:hAnsi="Cambria Math"/>
                <w:b w:val="1"/>
                <w:i w:val="0"/>
                <w:smallCaps w:val="0"/>
                <w:strike w:val="0"/>
                <w:color w:val="00b0f0"/>
                <w:sz w:val="24"/>
                <w:szCs w:val="24"/>
                <w:u w:val="none"/>
                <w:shd w:fill="auto" w:val="clear"/>
                <w:vertAlign w:val="baseline"/>
              </w:rPr>
              <m:t xml:space="preserve">i</m:t>
            </m:r>
          </m:sub>
        </m:sSub>
        <m:sSub>
          <m:sSubPr>
            <m:ctrlPr>
              <w:rPr>
                <w:rFonts w:ascii="Cambria Math" w:cs="Cambria Math" w:eastAsia="Cambria Math" w:hAnsi="Cambria Math"/>
                <w:b w:val="1"/>
                <w:i w:val="0"/>
                <w:smallCaps w:val="0"/>
                <w:strike w:val="0"/>
                <w:color w:val="00b0f0"/>
                <w:sz w:val="24"/>
                <w:szCs w:val="24"/>
                <w:u w:val="none"/>
                <w:shd w:fill="auto" w:val="clear"/>
                <w:vertAlign w:val="baseline"/>
              </w:rPr>
            </m:ctrlPr>
          </m:sSubPr>
          <m:e>
            <m:r>
              <w:rPr>
                <w:rFonts w:ascii="Cambria Math" w:cs="Cambria Math" w:eastAsia="Cambria Math" w:hAnsi="Cambria Math"/>
                <w:b w:val="1"/>
                <w:i w:val="0"/>
                <w:smallCaps w:val="0"/>
                <w:strike w:val="0"/>
                <w:color w:val="00b0f0"/>
                <w:sz w:val="24"/>
                <w:szCs w:val="24"/>
                <w:u w:val="none"/>
                <w:shd w:fill="auto" w:val="clear"/>
                <w:vertAlign w:val="baseline"/>
              </w:rPr>
              <m:t xml:space="preserve">x</m:t>
            </m:r>
          </m:e>
          <m:sub>
            <m:r>
              <w:rPr>
                <w:rFonts w:ascii="Cambria Math" w:cs="Cambria Math" w:eastAsia="Cambria Math" w:hAnsi="Cambria Math"/>
                <w:b w:val="1"/>
                <w:i w:val="0"/>
                <w:smallCaps w:val="0"/>
                <w:strike w:val="0"/>
                <w:color w:val="00b0f0"/>
                <w:sz w:val="24"/>
                <w:szCs w:val="24"/>
                <w:u w:val="none"/>
                <w:shd w:fill="auto" w:val="clear"/>
                <w:vertAlign w:val="baseline"/>
              </w:rPr>
              <m:t xml:space="preserve">i</m:t>
            </m:r>
          </m:sub>
        </m:sSub>
        <m:sSub>
          <m:sSubPr>
            <m:ctrlPr>
              <w:rPr>
                <w:rFonts w:ascii="Cambria Math" w:cs="Cambria Math" w:eastAsia="Cambria Math" w:hAnsi="Cambria Math"/>
                <w:b w:val="1"/>
                <w:i w:val="0"/>
                <w:smallCaps w:val="0"/>
                <w:strike w:val="0"/>
                <w:color w:val="00b0f0"/>
                <w:sz w:val="24"/>
                <w:szCs w:val="24"/>
                <w:u w:val="none"/>
                <w:shd w:fill="auto" w:val="clear"/>
                <w:vertAlign w:val="baseline"/>
              </w:rPr>
            </m:ctrlPr>
          </m:sSubPr>
          <m:e>
            <m:r>
              <w:rPr>
                <w:rFonts w:ascii="Cambria Math" w:cs="Cambria Math" w:eastAsia="Cambria Math" w:hAnsi="Cambria Math"/>
                <w:b w:val="1"/>
                <w:i w:val="0"/>
                <w:smallCaps w:val="0"/>
                <w:strike w:val="0"/>
                <w:color w:val="00b0f0"/>
                <w:sz w:val="24"/>
                <w:szCs w:val="24"/>
                <w:u w:val="none"/>
                <w:shd w:fill="auto" w:val="clear"/>
                <w:vertAlign w:val="baseline"/>
              </w:rPr>
              <m:t xml:space="preserve">q</m:t>
            </m:r>
          </m:e>
          <m:sub>
            <m:r>
              <w:rPr>
                <w:rFonts w:ascii="Cambria Math" w:cs="Cambria Math" w:eastAsia="Cambria Math" w:hAnsi="Cambria Math"/>
                <w:b w:val="1"/>
                <w:i w:val="0"/>
                <w:smallCaps w:val="0"/>
                <w:strike w:val="0"/>
                <w:color w:val="00b0f0"/>
                <w:sz w:val="24"/>
                <w:szCs w:val="24"/>
                <w:u w:val="none"/>
                <w:shd w:fill="auto" w:val="clear"/>
                <w:vertAlign w:val="baseline"/>
              </w:rPr>
              <m:t xml:space="preserve">i</m:t>
            </m:r>
          </m:sub>
        </m:sSub>
        <m:r>
          <w:rPr>
            <w:rFonts w:ascii="Cambria Math" w:cs="Cambria Math" w:eastAsia="Cambria Math" w:hAnsi="Cambria Math"/>
            <w:b w:val="1"/>
            <w:i w:val="0"/>
            <w:smallCaps w:val="0"/>
            <w:strike w:val="0"/>
            <w:color w:val="00b0f0"/>
            <w:sz w:val="24"/>
            <w:szCs w:val="24"/>
            <w:u w:val="none"/>
            <w:shd w:fill="auto" w:val="clear"/>
            <w:vertAlign w:val="baseline"/>
          </w:rPr>
          <m:t xml:space="preserve">=K (a constant)</m:t>
        </m:r>
      </m:oMath>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where: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ab/>
        <w:t xml:space="preserve">- </w:t>
      </w:r>
      <m:oMath>
        <m:sSub>
          <m:sSubPr>
            <m:ctrlPr>
              <w:rPr>
                <w:rFonts w:ascii="Cambria Math" w:cs="Cambria Math" w:eastAsia="Cambria Math" w:hAnsi="Cambria Math"/>
                <w:b w:val="1"/>
                <w:i w:val="0"/>
                <w:smallCaps w:val="0"/>
                <w:strike w:val="0"/>
                <w:color w:val="7f7f7f"/>
                <w:sz w:val="24"/>
                <w:szCs w:val="24"/>
                <w:u w:val="none"/>
                <w:shd w:fill="auto" w:val="clear"/>
                <w:vertAlign w:val="baseline"/>
              </w:rPr>
            </m:ctrlPr>
          </m:sSubPr>
          <m:e>
            <m:r>
              <m:t>λ</m:t>
            </m:r>
          </m:e>
          <m:sub>
            <m:r>
              <w:rPr>
                <w:rFonts w:ascii="Cambria Math" w:cs="Cambria Math" w:eastAsia="Cambria Math" w:hAnsi="Cambria Math"/>
                <w:b w:val="1"/>
                <w:i w:val="0"/>
                <w:smallCaps w:val="0"/>
                <w:strike w:val="0"/>
                <w:color w:val="7f7f7f"/>
                <w:sz w:val="24"/>
                <w:szCs w:val="24"/>
                <w:u w:val="none"/>
                <w:shd w:fill="auto" w:val="clear"/>
                <w:vertAlign w:val="baseline"/>
              </w:rPr>
              <m:t xml:space="preserve">i</m:t>
            </m:r>
          </m:sub>
        </m:sSub>
      </m:oMath>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is the mean arrival rate for the i</w:t>
      </w:r>
      <w:r w:rsidDel="00000000" w:rsidR="00000000" w:rsidRPr="00000000">
        <w:rPr>
          <w:rFonts w:ascii="Gill Sans" w:cs="Gill Sans" w:eastAsia="Gill Sans" w:hAnsi="Gill Sans"/>
          <w:b w:val="0"/>
          <w:i w:val="0"/>
          <w:smallCaps w:val="0"/>
          <w:strike w:val="0"/>
          <w:color w:val="7f7f7f"/>
          <w:sz w:val="24"/>
          <w:szCs w:val="24"/>
          <w:u w:val="none"/>
          <w:shd w:fill="auto" w:val="clear"/>
          <w:vertAlign w:val="superscript"/>
          <w:rtl w:val="0"/>
        </w:rPr>
        <w:t xml:space="preserve">th</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flow</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ab/>
        <w:t xml:space="preserve">- </w:t>
      </w:r>
      <m:oMath>
        <m:sSub>
          <m:sSubPr>
            <m:ctrlPr>
              <w:rPr>
                <w:rFonts w:ascii="Cambria Math" w:cs="Cambria Math" w:eastAsia="Cambria Math" w:hAnsi="Cambria Math"/>
                <w:b w:val="1"/>
                <w:i w:val="0"/>
                <w:smallCaps w:val="0"/>
                <w:strike w:val="0"/>
                <w:color w:val="7f7f7f"/>
                <w:sz w:val="24"/>
                <w:szCs w:val="24"/>
                <w:u w:val="none"/>
                <w:shd w:fill="auto" w:val="clear"/>
                <w:vertAlign w:val="baseline"/>
              </w:rPr>
            </m:ctrlPr>
          </m:sSubPr>
          <m:e>
            <m:r>
              <w:rPr>
                <w:rFonts w:ascii="Cambria Math" w:cs="Cambria Math" w:eastAsia="Cambria Math" w:hAnsi="Cambria Math"/>
                <w:b w:val="1"/>
                <w:i w:val="0"/>
                <w:smallCaps w:val="0"/>
                <w:strike w:val="0"/>
                <w:color w:val="7f7f7f"/>
                <w:sz w:val="24"/>
                <w:szCs w:val="24"/>
                <w:u w:val="none"/>
                <w:shd w:fill="auto" w:val="clear"/>
                <w:vertAlign w:val="baseline"/>
              </w:rPr>
              <m:t xml:space="preserve">x</m:t>
            </m:r>
          </m:e>
          <m:sub>
            <m:r>
              <w:rPr>
                <w:rFonts w:ascii="Cambria Math" w:cs="Cambria Math" w:eastAsia="Cambria Math" w:hAnsi="Cambria Math"/>
                <w:b w:val="1"/>
                <w:i w:val="0"/>
                <w:smallCaps w:val="0"/>
                <w:strike w:val="0"/>
                <w:color w:val="7f7f7f"/>
                <w:sz w:val="24"/>
                <w:szCs w:val="24"/>
                <w:u w:val="none"/>
                <w:shd w:fill="auto" w:val="clear"/>
                <w:vertAlign w:val="baseline"/>
              </w:rPr>
              <m:t xml:space="preserve">i</m:t>
            </m:r>
          </m:sub>
        </m:sSub>
      </m:oMath>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is the mean service time for the i</w:t>
      </w:r>
      <w:r w:rsidDel="00000000" w:rsidR="00000000" w:rsidRPr="00000000">
        <w:rPr>
          <w:rFonts w:ascii="Gill Sans" w:cs="Gill Sans" w:eastAsia="Gill Sans" w:hAnsi="Gill Sans"/>
          <w:b w:val="0"/>
          <w:i w:val="0"/>
          <w:smallCaps w:val="0"/>
          <w:strike w:val="0"/>
          <w:color w:val="7f7f7f"/>
          <w:sz w:val="24"/>
          <w:szCs w:val="24"/>
          <w:u w:val="none"/>
          <w:shd w:fill="auto" w:val="clear"/>
          <w:vertAlign w:val="superscript"/>
          <w:rtl w:val="0"/>
        </w:rPr>
        <w:t xml:space="preserve">th</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flow</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ab/>
        <w:t xml:space="preserve">- </w:t>
      </w:r>
      <m:oMath>
        <m:sSub>
          <m:sSubPr>
            <m:ctrlPr>
              <w:rPr>
                <w:rFonts w:ascii="Cambria Math" w:cs="Cambria Math" w:eastAsia="Cambria Math" w:hAnsi="Cambria Math"/>
                <w:b w:val="1"/>
                <w:i w:val="0"/>
                <w:smallCaps w:val="0"/>
                <w:strike w:val="0"/>
                <w:color w:val="7f7f7f"/>
                <w:sz w:val="24"/>
                <w:szCs w:val="24"/>
                <w:u w:val="none"/>
                <w:shd w:fill="auto" w:val="clear"/>
                <w:vertAlign w:val="baseline"/>
              </w:rPr>
            </m:ctrlPr>
          </m:sSubPr>
          <m:e>
            <m:r>
              <w:rPr>
                <w:rFonts w:ascii="Cambria Math" w:cs="Cambria Math" w:eastAsia="Cambria Math" w:hAnsi="Cambria Math"/>
                <w:b w:val="1"/>
                <w:i w:val="0"/>
                <w:smallCaps w:val="0"/>
                <w:strike w:val="0"/>
                <w:color w:val="7f7f7f"/>
                <w:sz w:val="24"/>
                <w:szCs w:val="24"/>
                <w:u w:val="none"/>
                <w:shd w:fill="auto" w:val="clear"/>
                <w:vertAlign w:val="baseline"/>
              </w:rPr>
              <m:t xml:space="preserve">q</m:t>
            </m:r>
          </m:e>
          <m:sub>
            <m:r>
              <w:rPr>
                <w:rFonts w:ascii="Cambria Math" w:cs="Cambria Math" w:eastAsia="Cambria Math" w:hAnsi="Cambria Math"/>
                <w:b w:val="1"/>
                <w:i w:val="0"/>
                <w:smallCaps w:val="0"/>
                <w:strike w:val="0"/>
                <w:color w:val="7f7f7f"/>
                <w:sz w:val="24"/>
                <w:szCs w:val="24"/>
                <w:u w:val="none"/>
                <w:shd w:fill="auto" w:val="clear"/>
                <w:vertAlign w:val="baseline"/>
              </w:rPr>
              <m:t xml:space="preserve">i</m:t>
            </m:r>
          </m:sub>
        </m:sSub>
      </m:oMath>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is the mean queueing (waiting) time for the i</w:t>
      </w:r>
      <w:r w:rsidDel="00000000" w:rsidR="00000000" w:rsidRPr="00000000">
        <w:rPr>
          <w:rFonts w:ascii="Gill Sans" w:cs="Gill Sans" w:eastAsia="Gill Sans" w:hAnsi="Gill Sans"/>
          <w:b w:val="0"/>
          <w:i w:val="0"/>
          <w:smallCaps w:val="0"/>
          <w:strike w:val="0"/>
          <w:color w:val="7f7f7f"/>
          <w:sz w:val="24"/>
          <w:szCs w:val="24"/>
          <w:u w:val="none"/>
          <w:shd w:fill="auto" w:val="clear"/>
          <w:vertAlign w:val="superscript"/>
          <w:rtl w:val="0"/>
        </w:rPr>
        <w:t xml:space="preserve">th</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flow</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ab/>
        <w:t xml:space="preserve">- K is a constant independent of the scheduling policy.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7f7f7f"/>
          <w:sz w:val="28"/>
          <w:szCs w:val="28"/>
          <w:u w:val="none"/>
          <w:shd w:fill="auto" w:val="clear"/>
          <w:vertAlign w:val="baseline"/>
          <w:rtl w:val="0"/>
        </w:rPr>
        <w:t xml:space="preserve">Resources</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7f7f7f"/>
          <w:sz w:val="22"/>
          <w:szCs w:val="22"/>
          <w:u w:val="none"/>
          <w:shd w:fill="auto" w:val="clear"/>
          <w:vertAlign w:val="baseline"/>
          <w:rtl w:val="0"/>
        </w:rPr>
        <w:t xml:space="preserve">Internet</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This module slides, videos, and SSQs.</w:t>
      </w:r>
    </w:p>
    <w:p w:rsidR="00000000" w:rsidDel="00000000" w:rsidP="00000000" w:rsidRDefault="00000000" w:rsidRPr="00000000" w14:paraId="0000002A">
      <w:pPr>
        <w:shd w:fill="ffffff" w:val="clear"/>
        <w:spacing w:after="0" w:line="240" w:lineRule="auto"/>
        <w:ind w:left="108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2B">
      <w:pPr>
        <w:shd w:fill="ffffff" w:val="clear"/>
        <w:spacing w:after="0" w:line="240" w:lineRule="auto"/>
        <w:ind w:left="108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2C">
      <w:pPr>
        <w:shd w:fill="ffffff" w:val="clear"/>
        <w:spacing w:after="0" w:line="240" w:lineRule="auto"/>
        <w:rPr>
          <w:rFonts w:ascii="Gill Sans" w:cs="Gill Sans" w:eastAsia="Gill Sans" w:hAnsi="Gill Sans"/>
          <w:b w:val="1"/>
          <w:color w:val="7f7f7f"/>
          <w:sz w:val="28"/>
          <w:szCs w:val="28"/>
        </w:rPr>
      </w:pPr>
      <w:r w:rsidDel="00000000" w:rsidR="00000000" w:rsidRPr="00000000">
        <w:rPr>
          <w:rFonts w:ascii="Gill Sans" w:cs="Gill Sans" w:eastAsia="Gill Sans" w:hAnsi="Gill Sans"/>
          <w:b w:val="1"/>
          <w:color w:val="7f7f7f"/>
          <w:sz w:val="28"/>
          <w:szCs w:val="28"/>
          <w:rtl w:val="0"/>
        </w:rPr>
        <w:t xml:space="preserve">Exercise</w:t>
      </w:r>
    </w:p>
    <w:p w:rsidR="00000000" w:rsidDel="00000000" w:rsidP="00000000" w:rsidRDefault="00000000" w:rsidRPr="00000000" w14:paraId="0000002D">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ff0000"/>
          <w:sz w:val="24"/>
          <w:szCs w:val="24"/>
          <w:rtl w:val="0"/>
        </w:rPr>
        <w:tab/>
      </w:r>
      <w:r w:rsidDel="00000000" w:rsidR="00000000" w:rsidRPr="00000000">
        <w:rPr>
          <w:rFonts w:ascii="Gill Sans" w:cs="Gill Sans" w:eastAsia="Gill Sans" w:hAnsi="Gill Sans"/>
          <w:color w:val="7f7f7f"/>
          <w:sz w:val="24"/>
          <w:szCs w:val="24"/>
          <w:rtl w:val="0"/>
        </w:rPr>
        <w:t xml:space="preserve">Consider two flows A and B with arrival rates 10 Mbps and 25 Mbps that share an OC3 (150 Mbps). The packet size can be any size </w:t>
      </w:r>
      <m:oMath>
        <m:sSub>
          <m:sSubPr>
            <m:ctrlPr>
              <w:rPr>
                <w:rFonts w:ascii="Cambria Math" w:cs="Cambria Math" w:eastAsia="Cambria Math" w:hAnsi="Cambria Math"/>
                <w:color w:val="7f7f7f"/>
                <w:sz w:val="24"/>
                <w:szCs w:val="24"/>
              </w:rPr>
            </m:ctrlPr>
          </m:sSubPr>
          <m:e>
            <m:r>
              <w:rPr>
                <w:rFonts w:ascii="Cambria Math" w:cs="Cambria Math" w:eastAsia="Cambria Math" w:hAnsi="Cambria Math"/>
                <w:color w:val="7f7f7f"/>
                <w:sz w:val="24"/>
                <w:szCs w:val="24"/>
              </w:rPr>
              <m:t xml:space="preserve">P</m:t>
            </m:r>
          </m:e>
          <m:sub>
            <m:r>
              <w:rPr>
                <w:rFonts w:ascii="Cambria Math" w:cs="Cambria Math" w:eastAsia="Cambria Math" w:hAnsi="Cambria Math"/>
                <w:color w:val="7f7f7f"/>
                <w:sz w:val="24"/>
                <w:szCs w:val="24"/>
              </w:rPr>
              <m:t xml:space="preserve">S</m:t>
            </m:r>
          </m:sub>
        </m:sSub>
      </m:oMath>
      <w:r w:rsidDel="00000000" w:rsidR="00000000" w:rsidRPr="00000000">
        <w:rPr>
          <w:rFonts w:ascii="Gill Sans" w:cs="Gill Sans" w:eastAsia="Gill Sans" w:hAnsi="Gill Sans"/>
          <w:color w:val="7f7f7f"/>
          <w:sz w:val="24"/>
          <w:szCs w:val="24"/>
          <w:rtl w:val="0"/>
        </w:rPr>
        <w:t xml:space="preserve">.</w:t>
      </w:r>
    </w:p>
    <w:p w:rsidR="00000000" w:rsidDel="00000000" w:rsidP="00000000" w:rsidRDefault="00000000" w:rsidRPr="00000000" w14:paraId="0000002E">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ab/>
      </w:r>
      <w:r w:rsidDel="00000000" w:rsidR="00000000" w:rsidRPr="00000000">
        <w:rPr>
          <w:rFonts w:ascii="Gill Sans" w:cs="Gill Sans" w:eastAsia="Gill Sans" w:hAnsi="Gill Sans"/>
          <w:color w:val="7f7f7f"/>
          <w:sz w:val="24"/>
          <w:szCs w:val="24"/>
        </w:rPr>
        <w:drawing>
          <wp:inline distB="0" distT="0" distL="0" distR="0">
            <wp:extent cx="5397500" cy="3200400"/>
            <wp:effectExtent b="0" l="0" r="0" t="0"/>
            <wp:docPr id="3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75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ab/>
      </w:r>
    </w:p>
    <w:p w:rsidR="00000000" w:rsidDel="00000000" w:rsidP="00000000" w:rsidRDefault="00000000" w:rsidRPr="00000000" w14:paraId="00000030">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ab/>
        <w:t xml:space="preserve">When using </w:t>
      </w:r>
      <w:r w:rsidDel="00000000" w:rsidR="00000000" w:rsidRPr="00000000">
        <w:rPr>
          <w:rFonts w:ascii="Gill Sans" w:cs="Gill Sans" w:eastAsia="Gill Sans" w:hAnsi="Gill Sans"/>
          <w:i w:val="1"/>
          <w:color w:val="7f7f7f"/>
          <w:sz w:val="24"/>
          <w:szCs w:val="24"/>
          <w:rtl w:val="0"/>
        </w:rPr>
        <w:t xml:space="preserve">First Come First Serve</w:t>
      </w:r>
      <w:r w:rsidDel="00000000" w:rsidR="00000000" w:rsidRPr="00000000">
        <w:rPr>
          <w:rFonts w:ascii="Gill Sans" w:cs="Gill Sans" w:eastAsia="Gill Sans" w:hAnsi="Gill Sans"/>
          <w:color w:val="7f7f7f"/>
          <w:sz w:val="24"/>
          <w:szCs w:val="24"/>
          <w:rtl w:val="0"/>
        </w:rPr>
        <w:t xml:space="preserve"> (FCFS) as the packet scheduling policy, we observe that the mean queueing delays for Flows A and B are 0.5 ms.</w:t>
      </w:r>
    </w:p>
    <w:p w:rsidR="00000000" w:rsidDel="00000000" w:rsidP="00000000" w:rsidRDefault="00000000" w:rsidRPr="00000000" w14:paraId="00000031">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ab/>
        <w:t xml:space="preserve">When using a new packet scheduling policy, the mean queueing delays for Flows A and B become </w:t>
      </w:r>
      <m:oMath>
        <m:r>
          <w:rPr>
            <w:rFonts w:ascii="Cambria Math" w:cs="Cambria Math" w:eastAsia="Cambria Math" w:hAnsi="Cambria Math"/>
            <w:color w:val="00b0f0"/>
            <w:sz w:val="24"/>
            <w:szCs w:val="24"/>
          </w:rPr>
          <m:t xml:space="preserve">x</m:t>
        </m:r>
      </m:oMath>
      <w:r w:rsidDel="00000000" w:rsidR="00000000" w:rsidRPr="00000000">
        <w:rPr>
          <w:rFonts w:ascii="Gill Sans" w:cs="Gill Sans" w:eastAsia="Gill Sans" w:hAnsi="Gill Sans"/>
          <w:color w:val="7f7f7f"/>
          <w:sz w:val="24"/>
          <w:szCs w:val="24"/>
          <w:rtl w:val="0"/>
        </w:rPr>
        <w:t xml:space="preserve"> and </w:t>
      </w:r>
      <m:oMath>
        <m:r>
          <w:rPr>
            <w:rFonts w:ascii="Cambria Math" w:cs="Cambria Math" w:eastAsia="Cambria Math" w:hAnsi="Cambria Math"/>
            <w:color w:val="00b0f0"/>
            <w:sz w:val="24"/>
            <w:szCs w:val="24"/>
          </w:rPr>
          <m:t xml:space="preserve">y</m:t>
        </m:r>
      </m:oMath>
      <w:r w:rsidDel="00000000" w:rsidR="00000000" w:rsidRPr="00000000">
        <w:rPr>
          <w:rFonts w:ascii="Gill Sans" w:cs="Gill Sans" w:eastAsia="Gill Sans" w:hAnsi="Gill Sans"/>
          <w:color w:val="7f7f7f"/>
          <w:sz w:val="24"/>
          <w:szCs w:val="24"/>
          <w:rtl w:val="0"/>
        </w:rPr>
        <w:t xml:space="preserve">.</w:t>
      </w:r>
    </w:p>
    <w:p w:rsidR="00000000" w:rsidDel="00000000" w:rsidP="00000000" w:rsidRDefault="00000000" w:rsidRPr="00000000" w14:paraId="00000032">
      <w:pPr>
        <w:shd w:fill="ffffff" w:val="clear"/>
        <w:spacing w:after="0" w:line="240" w:lineRule="auto"/>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33">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(a) (30 points) Using the </w:t>
      </w:r>
      <w:r w:rsidDel="00000000" w:rsidR="00000000" w:rsidRPr="00000000">
        <w:rPr>
          <w:rFonts w:ascii="Gill Sans" w:cs="Gill Sans" w:eastAsia="Gill Sans" w:hAnsi="Gill Sans"/>
          <w:i w:val="1"/>
          <w:color w:val="7f7f7f"/>
          <w:sz w:val="24"/>
          <w:szCs w:val="24"/>
          <w:rtl w:val="0"/>
        </w:rPr>
        <w:t xml:space="preserve">Conservation Law</w:t>
      </w:r>
      <w:r w:rsidDel="00000000" w:rsidR="00000000" w:rsidRPr="00000000">
        <w:rPr>
          <w:rFonts w:ascii="Gill Sans" w:cs="Gill Sans" w:eastAsia="Gill Sans" w:hAnsi="Gill Sans"/>
          <w:color w:val="7f7f7f"/>
          <w:sz w:val="24"/>
          <w:szCs w:val="24"/>
          <w:rtl w:val="0"/>
        </w:rPr>
        <w:t xml:space="preserve">, the information about </w:t>
      </w:r>
      <w:r w:rsidDel="00000000" w:rsidR="00000000" w:rsidRPr="00000000">
        <w:rPr>
          <w:rFonts w:ascii="Gill Sans" w:cs="Gill Sans" w:eastAsia="Gill Sans" w:hAnsi="Gill Sans"/>
          <w:i w:val="1"/>
          <w:color w:val="7f7f7f"/>
          <w:sz w:val="24"/>
          <w:szCs w:val="24"/>
          <w:rtl w:val="0"/>
        </w:rPr>
        <w:t xml:space="preserve">FCFS</w:t>
      </w:r>
      <w:r w:rsidDel="00000000" w:rsidR="00000000" w:rsidRPr="00000000">
        <w:rPr>
          <w:rFonts w:ascii="Gill Sans" w:cs="Gill Sans" w:eastAsia="Gill Sans" w:hAnsi="Gill Sans"/>
          <w:color w:val="7f7f7f"/>
          <w:sz w:val="24"/>
          <w:szCs w:val="24"/>
          <w:rtl w:val="0"/>
        </w:rPr>
        <w:t xml:space="preserve">, express the mean queueing delay </w:t>
      </w:r>
      <m:oMath>
        <m:r>
          <w:rPr>
            <w:rFonts w:ascii="Cambria Math" w:cs="Cambria Math" w:eastAsia="Cambria Math" w:hAnsi="Cambria Math"/>
            <w:color w:val="00b0f0"/>
            <w:sz w:val="24"/>
            <w:szCs w:val="24"/>
          </w:rPr>
          <m:t xml:space="preserve">y</m:t>
        </m:r>
      </m:oMath>
      <w:r w:rsidDel="00000000" w:rsidR="00000000" w:rsidRPr="00000000">
        <w:rPr>
          <w:rFonts w:ascii="Gill Sans" w:cs="Gill Sans" w:eastAsia="Gill Sans" w:hAnsi="Gill Sans"/>
          <w:color w:val="7f7f7f"/>
          <w:sz w:val="24"/>
          <w:szCs w:val="24"/>
          <w:rtl w:val="0"/>
        </w:rPr>
        <w:t xml:space="preserve"> for Flow B as a function of the mean queueing delay </w:t>
      </w:r>
      <m:oMath>
        <m:r>
          <w:rPr>
            <w:rFonts w:ascii="Cambria Math" w:cs="Cambria Math" w:eastAsia="Cambria Math" w:hAnsi="Cambria Math"/>
            <w:color w:val="00b0f0"/>
            <w:sz w:val="24"/>
            <w:szCs w:val="24"/>
          </w:rPr>
          <m:t xml:space="preserve">x</m:t>
        </m:r>
      </m:oMath>
      <w:r w:rsidDel="00000000" w:rsidR="00000000" w:rsidRPr="00000000">
        <w:rPr>
          <w:rFonts w:ascii="Gill Sans" w:cs="Gill Sans" w:eastAsia="Gill Sans" w:hAnsi="Gill Sans"/>
          <w:color w:val="7f7f7f"/>
          <w:sz w:val="24"/>
          <w:szCs w:val="24"/>
          <w:rtl w:val="0"/>
        </w:rPr>
        <w:t xml:space="preserve"> for Flow A. (</w:t>
      </w:r>
      <w:r w:rsidDel="00000000" w:rsidR="00000000" w:rsidRPr="00000000">
        <w:rPr>
          <w:rFonts w:ascii="Gill Sans" w:cs="Gill Sans" w:eastAsia="Gill Sans" w:hAnsi="Gill Sans"/>
          <w:b w:val="1"/>
          <w:color w:val="7f7f7f"/>
          <w:sz w:val="24"/>
          <w:szCs w:val="24"/>
          <w:rtl w:val="0"/>
        </w:rPr>
        <w:t xml:space="preserve">Hint</w:t>
      </w:r>
      <w:r w:rsidDel="00000000" w:rsidR="00000000" w:rsidRPr="00000000">
        <w:rPr>
          <w:rFonts w:ascii="Gill Sans" w:cs="Gill Sans" w:eastAsia="Gill Sans" w:hAnsi="Gill Sans"/>
          <w:color w:val="7f7f7f"/>
          <w:sz w:val="24"/>
          <w:szCs w:val="24"/>
          <w:rtl w:val="0"/>
        </w:rPr>
        <w:t xml:space="preserve">: See Slide about how I related queueing delays of FCFS with those of a different scheduling policy))</w:t>
      </w:r>
    </w:p>
    <w:p w:rsidR="00000000" w:rsidDel="00000000" w:rsidP="00000000" w:rsidRDefault="00000000" w:rsidRPr="00000000" w14:paraId="00000034">
      <w:pPr>
        <w:shd w:fill="ffffff" w:val="clear"/>
        <w:spacing w:after="0" w:line="240" w:lineRule="auto"/>
        <w:rPr>
          <w:rFonts w:ascii="Gill Sans" w:cs="Gill Sans" w:eastAsia="Gill Sans" w:hAnsi="Gill Sans"/>
          <w:color w:val="ff0000"/>
          <w:sz w:val="24"/>
          <w:szCs w:val="24"/>
        </w:rPr>
      </w:pPr>
      <w:r w:rsidDel="00000000" w:rsidR="00000000" w:rsidRPr="00000000">
        <w:rPr>
          <w:rFonts w:ascii="Gill Sans" w:cs="Gill Sans" w:eastAsia="Gill Sans" w:hAnsi="Gill Sans"/>
          <w:color w:val="ff0000"/>
          <w:sz w:val="24"/>
          <w:szCs w:val="24"/>
          <w:rtl w:val="0"/>
        </w:rPr>
        <w:t xml:space="preserve"> </w:t>
      </w:r>
      <m:oMath>
        <m:r>
          <m:t>λ</m:t>
        </m:r>
      </m:oMath>
      <w:r w:rsidDel="00000000" w:rsidR="00000000" w:rsidRPr="00000000">
        <w:rPr>
          <w:rFonts w:ascii="Gill Sans" w:cs="Gill Sans" w:eastAsia="Gill Sans" w:hAnsi="Gill Sans"/>
          <w:color w:val="ff0000"/>
          <w:sz w:val="24"/>
          <w:szCs w:val="24"/>
          <w:vertAlign w:val="subscript"/>
          <w:rtl w:val="0"/>
        </w:rPr>
        <w:t xml:space="preserve">A</w:t>
      </w:r>
      <w:r w:rsidDel="00000000" w:rsidR="00000000" w:rsidRPr="00000000">
        <w:rPr>
          <w:rFonts w:ascii="Gill Sans" w:cs="Gill Sans" w:eastAsia="Gill Sans" w:hAnsi="Gill Sans"/>
          <w:color w:val="ff0000"/>
          <w:sz w:val="24"/>
          <w:szCs w:val="24"/>
          <w:rtl w:val="0"/>
        </w:rPr>
        <w:t xml:space="preserve">x</w:t>
      </w:r>
      <w:r w:rsidDel="00000000" w:rsidR="00000000" w:rsidRPr="00000000">
        <w:rPr>
          <w:rFonts w:ascii="Gill Sans" w:cs="Gill Sans" w:eastAsia="Gill Sans" w:hAnsi="Gill Sans"/>
          <w:color w:val="ff0000"/>
          <w:sz w:val="24"/>
          <w:szCs w:val="24"/>
          <w:vertAlign w:val="subscript"/>
          <w:rtl w:val="0"/>
        </w:rPr>
        <w:t xml:space="preserve">A</w:t>
      </w:r>
      <w:r w:rsidDel="00000000" w:rsidR="00000000" w:rsidRPr="00000000">
        <w:rPr>
          <w:rFonts w:ascii="Gill Sans" w:cs="Gill Sans" w:eastAsia="Gill Sans" w:hAnsi="Gill Sans"/>
          <w:color w:val="ff0000"/>
          <w:sz w:val="24"/>
          <w:szCs w:val="24"/>
          <w:rtl w:val="0"/>
        </w:rPr>
        <w:t xml:space="preserve">q</w:t>
      </w:r>
      <w:r w:rsidDel="00000000" w:rsidR="00000000" w:rsidRPr="00000000">
        <w:rPr>
          <w:rFonts w:ascii="Gill Sans" w:cs="Gill Sans" w:eastAsia="Gill Sans" w:hAnsi="Gill Sans"/>
          <w:color w:val="ff0000"/>
          <w:sz w:val="24"/>
          <w:szCs w:val="24"/>
          <w:vertAlign w:val="subscript"/>
          <w:rtl w:val="0"/>
        </w:rPr>
        <w:t xml:space="preserve">A</w:t>
      </w:r>
      <w:r w:rsidDel="00000000" w:rsidR="00000000" w:rsidRPr="00000000">
        <w:rPr>
          <w:rFonts w:ascii="Gill Sans" w:cs="Gill Sans" w:eastAsia="Gill Sans" w:hAnsi="Gill Sans"/>
          <w:color w:val="ff0000"/>
          <w:sz w:val="24"/>
          <w:szCs w:val="24"/>
          <w:rtl w:val="0"/>
        </w:rPr>
        <w:t xml:space="preserve">  + </w:t>
      </w:r>
      <m:oMath>
        <m:r>
          <m:t>λ</m:t>
        </m:r>
      </m:oMath>
      <w:r w:rsidDel="00000000" w:rsidR="00000000" w:rsidRPr="00000000">
        <w:rPr>
          <w:rFonts w:ascii="Gill Sans" w:cs="Gill Sans" w:eastAsia="Gill Sans" w:hAnsi="Gill Sans"/>
          <w:color w:val="ff0000"/>
          <w:sz w:val="24"/>
          <w:szCs w:val="24"/>
          <w:vertAlign w:val="subscript"/>
          <w:rtl w:val="0"/>
        </w:rPr>
        <w:t xml:space="preserve">B</w:t>
      </w:r>
      <w:r w:rsidDel="00000000" w:rsidR="00000000" w:rsidRPr="00000000">
        <w:rPr>
          <w:rFonts w:ascii="Gill Sans" w:cs="Gill Sans" w:eastAsia="Gill Sans" w:hAnsi="Gill Sans"/>
          <w:color w:val="ff0000"/>
          <w:sz w:val="24"/>
          <w:szCs w:val="24"/>
          <w:rtl w:val="0"/>
        </w:rPr>
        <w:t xml:space="preserve">x</w:t>
      </w:r>
      <w:r w:rsidDel="00000000" w:rsidR="00000000" w:rsidRPr="00000000">
        <w:rPr>
          <w:rFonts w:ascii="Gill Sans" w:cs="Gill Sans" w:eastAsia="Gill Sans" w:hAnsi="Gill Sans"/>
          <w:color w:val="ff0000"/>
          <w:sz w:val="24"/>
          <w:szCs w:val="24"/>
          <w:vertAlign w:val="subscript"/>
          <w:rtl w:val="0"/>
        </w:rPr>
        <w:t xml:space="preserve">B</w:t>
      </w:r>
      <w:r w:rsidDel="00000000" w:rsidR="00000000" w:rsidRPr="00000000">
        <w:rPr>
          <w:rFonts w:ascii="Gill Sans" w:cs="Gill Sans" w:eastAsia="Gill Sans" w:hAnsi="Gill Sans"/>
          <w:color w:val="ff0000"/>
          <w:sz w:val="24"/>
          <w:szCs w:val="24"/>
          <w:rtl w:val="0"/>
        </w:rPr>
        <w:t xml:space="preserve">q</w:t>
      </w:r>
      <w:r w:rsidDel="00000000" w:rsidR="00000000" w:rsidRPr="00000000">
        <w:rPr>
          <w:rFonts w:ascii="Gill Sans" w:cs="Gill Sans" w:eastAsia="Gill Sans" w:hAnsi="Gill Sans"/>
          <w:color w:val="ff0000"/>
          <w:sz w:val="24"/>
          <w:szCs w:val="24"/>
          <w:vertAlign w:val="subscript"/>
          <w:rtl w:val="0"/>
        </w:rPr>
        <w:t xml:space="preserve">B</w:t>
      </w:r>
      <w:r w:rsidDel="00000000" w:rsidR="00000000" w:rsidRPr="00000000">
        <w:rPr>
          <w:rFonts w:ascii="Gill Sans" w:cs="Gill Sans" w:eastAsia="Gill Sans" w:hAnsi="Gill Sans"/>
          <w:color w:val="ff0000"/>
          <w:sz w:val="24"/>
          <w:szCs w:val="24"/>
          <w:rtl w:val="0"/>
        </w:rPr>
        <w:t xml:space="preserve"> = </w:t>
      </w:r>
      <m:oMath>
        <m:r>
          <m:t>λ</m:t>
        </m:r>
      </m:oMath>
      <w:r w:rsidDel="00000000" w:rsidR="00000000" w:rsidRPr="00000000">
        <w:rPr>
          <w:rFonts w:ascii="Gill Sans" w:cs="Gill Sans" w:eastAsia="Gill Sans" w:hAnsi="Gill Sans"/>
          <w:color w:val="ff0000"/>
          <w:sz w:val="24"/>
          <w:szCs w:val="24"/>
          <w:vertAlign w:val="subscript"/>
          <w:rtl w:val="0"/>
        </w:rPr>
        <w:t xml:space="preserve">A</w:t>
      </w:r>
      <w:r w:rsidDel="00000000" w:rsidR="00000000" w:rsidRPr="00000000">
        <w:rPr>
          <w:rFonts w:ascii="Gill Sans" w:cs="Gill Sans" w:eastAsia="Gill Sans" w:hAnsi="Gill Sans"/>
          <w:color w:val="ff0000"/>
          <w:sz w:val="24"/>
          <w:szCs w:val="24"/>
          <w:rtl w:val="0"/>
        </w:rPr>
        <w:t xml:space="preserve">x</w:t>
      </w:r>
      <w:r w:rsidDel="00000000" w:rsidR="00000000" w:rsidRPr="00000000">
        <w:rPr>
          <w:rFonts w:ascii="Gill Sans" w:cs="Gill Sans" w:eastAsia="Gill Sans" w:hAnsi="Gill Sans"/>
          <w:color w:val="ff0000"/>
          <w:sz w:val="24"/>
          <w:szCs w:val="24"/>
          <w:vertAlign w:val="subscript"/>
          <w:rtl w:val="0"/>
        </w:rPr>
        <w:t xml:space="preserve">A</w:t>
      </w:r>
      <m:oMath>
        <m:r>
          <w:rPr>
            <w:rFonts w:ascii="Gill Sans" w:cs="Gill Sans" w:eastAsia="Gill Sans" w:hAnsi="Gill Sans"/>
            <w:color w:val="ff0000"/>
            <w:sz w:val="24"/>
            <w:szCs w:val="24"/>
          </w:rPr>
          <m:t xml:space="preserve">x</m:t>
        </m:r>
      </m:oMath>
      <w:r w:rsidDel="00000000" w:rsidR="00000000" w:rsidRPr="00000000">
        <w:rPr>
          <w:rFonts w:ascii="Gill Sans" w:cs="Gill Sans" w:eastAsia="Gill Sans" w:hAnsi="Gill Sans"/>
          <w:color w:val="ff0000"/>
          <w:sz w:val="24"/>
          <w:szCs w:val="24"/>
          <w:rtl w:val="0"/>
        </w:rPr>
        <w:t xml:space="preserve"> + </w:t>
      </w:r>
      <m:oMath>
        <m:r>
          <m:t>λ</m:t>
        </m:r>
      </m:oMath>
      <w:r w:rsidDel="00000000" w:rsidR="00000000" w:rsidRPr="00000000">
        <w:rPr>
          <w:rFonts w:ascii="Gill Sans" w:cs="Gill Sans" w:eastAsia="Gill Sans" w:hAnsi="Gill Sans"/>
          <w:color w:val="ff0000"/>
          <w:sz w:val="24"/>
          <w:szCs w:val="24"/>
          <w:vertAlign w:val="subscript"/>
          <w:rtl w:val="0"/>
        </w:rPr>
        <w:t xml:space="preserve">B</w:t>
      </w:r>
      <w:r w:rsidDel="00000000" w:rsidR="00000000" w:rsidRPr="00000000">
        <w:rPr>
          <w:rFonts w:ascii="Gill Sans" w:cs="Gill Sans" w:eastAsia="Gill Sans" w:hAnsi="Gill Sans"/>
          <w:color w:val="ff0000"/>
          <w:sz w:val="24"/>
          <w:szCs w:val="24"/>
          <w:rtl w:val="0"/>
        </w:rPr>
        <w:t xml:space="preserve">x</w:t>
      </w:r>
      <w:r w:rsidDel="00000000" w:rsidR="00000000" w:rsidRPr="00000000">
        <w:rPr>
          <w:rFonts w:ascii="Gill Sans" w:cs="Gill Sans" w:eastAsia="Gill Sans" w:hAnsi="Gill Sans"/>
          <w:color w:val="ff0000"/>
          <w:sz w:val="24"/>
          <w:szCs w:val="24"/>
          <w:vertAlign w:val="subscript"/>
          <w:rtl w:val="0"/>
        </w:rPr>
        <w:t xml:space="preserve">B</w:t>
      </w:r>
      <m:oMath>
        <m:r>
          <w:rPr>
            <w:rFonts w:ascii="Gill Sans" w:cs="Gill Sans" w:eastAsia="Gill Sans" w:hAnsi="Gill Sans"/>
            <w:color w:val="ff0000"/>
            <w:sz w:val="24"/>
            <w:szCs w:val="24"/>
          </w:rPr>
          <m:t xml:space="preserve">y</m:t>
        </m:r>
      </m:oMath>
      <w:r w:rsidDel="00000000" w:rsidR="00000000" w:rsidRPr="00000000">
        <w:rPr>
          <w:rFonts w:ascii="Gill Sans" w:cs="Gill Sans" w:eastAsia="Gill Sans" w:hAnsi="Gill Sans"/>
          <w:color w:val="ff0000"/>
          <w:sz w:val="24"/>
          <w:szCs w:val="24"/>
          <w:rtl w:val="0"/>
        </w:rPr>
        <w:t xml:space="preserve"> =&gt; </w:t>
      </w:r>
    </w:p>
    <w:p w:rsidR="00000000" w:rsidDel="00000000" w:rsidP="00000000" w:rsidRDefault="00000000" w:rsidRPr="00000000" w14:paraId="00000035">
      <w:pPr>
        <w:shd w:fill="ffffff" w:val="clear"/>
        <w:spacing w:after="0" w:line="240" w:lineRule="auto"/>
        <w:rPr>
          <w:rFonts w:ascii="Gill Sans" w:cs="Gill Sans" w:eastAsia="Gill Sans" w:hAnsi="Gill Sans"/>
          <w:color w:val="ff0000"/>
          <w:sz w:val="24"/>
          <w:szCs w:val="24"/>
        </w:rPr>
      </w:pPr>
      <w:r w:rsidDel="00000000" w:rsidR="00000000" w:rsidRPr="00000000">
        <w:rPr>
          <w:rtl w:val="0"/>
        </w:rPr>
      </w:r>
    </w:p>
    <w:p w:rsidR="00000000" w:rsidDel="00000000" w:rsidP="00000000" w:rsidRDefault="00000000" w:rsidRPr="00000000" w14:paraId="00000036">
      <w:pPr>
        <w:shd w:fill="ffffff" w:val="clear"/>
        <w:spacing w:after="0" w:line="240" w:lineRule="auto"/>
        <w:rPr>
          <w:rFonts w:ascii="Gill Sans" w:cs="Gill Sans" w:eastAsia="Gill Sans" w:hAnsi="Gill Sans"/>
          <w:color w:val="ff0000"/>
          <w:sz w:val="36"/>
          <w:szCs w:val="36"/>
        </w:rPr>
      </w:pPr>
      <m:oMath>
        <m:r>
          <w:rPr>
            <w:rFonts w:ascii="Gill Sans" w:cs="Gill Sans" w:eastAsia="Gill Sans" w:hAnsi="Gill Sans"/>
            <w:color w:val="ff0000"/>
            <w:sz w:val="24"/>
            <w:szCs w:val="24"/>
          </w:rPr>
          <m:t xml:space="preserve">y</m:t>
        </m:r>
      </m:oMath>
      <w:r w:rsidDel="00000000" w:rsidR="00000000" w:rsidRPr="00000000">
        <w:rPr>
          <w:rFonts w:ascii="Gill Sans" w:cs="Gill Sans" w:eastAsia="Gill Sans" w:hAnsi="Gill Sans"/>
          <w:color w:val="ff0000"/>
          <w:sz w:val="24"/>
          <w:szCs w:val="24"/>
          <w:rtl w:val="0"/>
        </w:rPr>
        <w:t xml:space="preserve">= </w:t>
      </w:r>
      <m:oMath>
        <m:f>
          <m:fPr>
            <m:ctrlPr>
              <w:rPr>
                <w:rFonts w:ascii="Gill Sans" w:cs="Gill Sans" w:eastAsia="Gill Sans" w:hAnsi="Gill Sans"/>
                <w:color w:val="ff0000"/>
                <w:sz w:val="36"/>
                <w:szCs w:val="36"/>
              </w:rPr>
            </m:ctrlPr>
          </m:fPr>
          <m:num>
            <m:r>
              <m:t>λ</m:t>
            </m:r>
            <m:sSub>
              <m:sSubPr>
                <m:ctrlPr>
                  <w:rPr>
                    <w:rFonts w:ascii="Gill Sans" w:cs="Gill Sans" w:eastAsia="Gill Sans" w:hAnsi="Gill Sans"/>
                    <w:color w:val="ff0000"/>
                    <w:sz w:val="36"/>
                    <w:szCs w:val="36"/>
                    <w:vertAlign w:val="subscript"/>
                  </w:rPr>
                </m:ctrlPr>
              </m:sSubPr>
              <m:e/>
              <m:sub>
                <m:r>
                  <w:rPr>
                    <w:rFonts w:ascii="Gill Sans" w:cs="Gill Sans" w:eastAsia="Gill Sans" w:hAnsi="Gill Sans"/>
                    <w:color w:val="ff0000"/>
                    <w:sz w:val="36"/>
                    <w:szCs w:val="36"/>
                    <w:vertAlign w:val="subscript"/>
                  </w:rPr>
                  <m:t xml:space="preserve">A</m:t>
                </m:r>
              </m:sub>
            </m:sSub>
            <m:sSub>
              <m:sSubPr>
                <m:ctrlPr>
                  <w:rPr>
                    <w:rFonts w:ascii="Gill Sans" w:cs="Gill Sans" w:eastAsia="Gill Sans" w:hAnsi="Gill Sans"/>
                    <w:color w:val="ff0000"/>
                    <w:sz w:val="36"/>
                    <w:szCs w:val="36"/>
                  </w:rPr>
                </m:ctrlPr>
              </m:sSubPr>
              <m:e>
                <m:r>
                  <w:rPr>
                    <w:rFonts w:ascii="Gill Sans" w:cs="Gill Sans" w:eastAsia="Gill Sans" w:hAnsi="Gill Sans"/>
                    <w:color w:val="ff0000"/>
                    <w:sz w:val="36"/>
                    <w:szCs w:val="36"/>
                  </w:rPr>
                  <m:t xml:space="preserve">x</m:t>
                </m:r>
              </m:e>
              <m:sub>
                <m:r>
                  <w:rPr>
                    <w:rFonts w:ascii="Gill Sans" w:cs="Gill Sans" w:eastAsia="Gill Sans" w:hAnsi="Gill Sans"/>
                    <w:color w:val="ff0000"/>
                    <w:sz w:val="36"/>
                    <w:szCs w:val="36"/>
                  </w:rPr>
                  <m:t xml:space="preserve">A</m:t>
                </m:r>
              </m:sub>
            </m:sSub>
            <m:sSub>
              <m:sSubPr>
                <m:ctrlPr>
                  <w:rPr>
                    <w:rFonts w:ascii="Gill Sans" w:cs="Gill Sans" w:eastAsia="Gill Sans" w:hAnsi="Gill Sans"/>
                    <w:color w:val="ff0000"/>
                    <w:sz w:val="36"/>
                    <w:szCs w:val="36"/>
                    <w:vertAlign w:val="subscript"/>
                  </w:rPr>
                </m:ctrlPr>
              </m:sSubPr>
              <m:e>
                <m:r>
                  <w:rPr>
                    <w:rFonts w:ascii="Gill Sans" w:cs="Gill Sans" w:eastAsia="Gill Sans" w:hAnsi="Gill Sans"/>
                    <w:color w:val="ff0000"/>
                    <w:sz w:val="36"/>
                    <w:szCs w:val="36"/>
                    <w:vertAlign w:val="subscript"/>
                  </w:rPr>
                  <m:t xml:space="preserve">q</m:t>
                </m:r>
              </m:e>
              <m:sub>
                <m:r>
                  <w:rPr>
                    <w:rFonts w:ascii="Gill Sans" w:cs="Gill Sans" w:eastAsia="Gill Sans" w:hAnsi="Gill Sans"/>
                    <w:color w:val="ff0000"/>
                    <w:sz w:val="36"/>
                    <w:szCs w:val="36"/>
                    <w:vertAlign w:val="subscript"/>
                  </w:rPr>
                  <m:t xml:space="preserve">A</m:t>
                </m:r>
              </m:sub>
            </m:sSub>
            <m:r>
              <w:rPr>
                <w:rFonts w:ascii="Gill Sans" w:cs="Gill Sans" w:eastAsia="Gill Sans" w:hAnsi="Gill Sans"/>
                <w:color w:val="ff0000"/>
                <w:sz w:val="36"/>
                <w:szCs w:val="36"/>
              </w:rPr>
              <m:t xml:space="preserve">  + </m:t>
            </m:r>
            <m:r>
              <w:rPr>
                <w:rFonts w:ascii="Gill Sans" w:cs="Gill Sans" w:eastAsia="Gill Sans" w:hAnsi="Gill Sans"/>
                <w:color w:val="ff0000"/>
                <w:sz w:val="36"/>
                <w:szCs w:val="36"/>
              </w:rPr>
              <m:t>λ</m:t>
            </m:r>
            <m:sSub>
              <m:sSubPr>
                <m:ctrlPr>
                  <w:rPr>
                    <w:rFonts w:ascii="Gill Sans" w:cs="Gill Sans" w:eastAsia="Gill Sans" w:hAnsi="Gill Sans"/>
                    <w:color w:val="ff0000"/>
                    <w:sz w:val="36"/>
                    <w:szCs w:val="36"/>
                    <w:vertAlign w:val="subscript"/>
                  </w:rPr>
                </m:ctrlPr>
              </m:sSubPr>
              <m:e/>
              <m:sub>
                <m:r>
                  <w:rPr>
                    <w:rFonts w:ascii="Gill Sans" w:cs="Gill Sans" w:eastAsia="Gill Sans" w:hAnsi="Gill Sans"/>
                    <w:color w:val="ff0000"/>
                    <w:sz w:val="36"/>
                    <w:szCs w:val="36"/>
                    <w:vertAlign w:val="subscript"/>
                  </w:rPr>
                  <m:t xml:space="preserve">B</m:t>
                </m:r>
              </m:sub>
            </m:sSub>
            <m:sSub>
              <m:sSubPr>
                <m:ctrlPr>
                  <w:rPr>
                    <w:rFonts w:ascii="Gill Sans" w:cs="Gill Sans" w:eastAsia="Gill Sans" w:hAnsi="Gill Sans"/>
                    <w:color w:val="ff0000"/>
                    <w:sz w:val="36"/>
                    <w:szCs w:val="36"/>
                    <w:vertAlign w:val="subscript"/>
                  </w:rPr>
                </m:ctrlPr>
              </m:sSubPr>
              <m:e>
                <m:r>
                  <w:rPr>
                    <w:rFonts w:ascii="Gill Sans" w:cs="Gill Sans" w:eastAsia="Gill Sans" w:hAnsi="Gill Sans"/>
                    <w:color w:val="ff0000"/>
                    <w:sz w:val="36"/>
                    <w:szCs w:val="36"/>
                    <w:vertAlign w:val="subscript"/>
                  </w:rPr>
                  <m:t xml:space="preserve">x</m:t>
                </m:r>
              </m:e>
              <m:sub>
                <m:r>
                  <w:rPr>
                    <w:rFonts w:ascii="Gill Sans" w:cs="Gill Sans" w:eastAsia="Gill Sans" w:hAnsi="Gill Sans"/>
                    <w:color w:val="ff0000"/>
                    <w:sz w:val="36"/>
                    <w:szCs w:val="36"/>
                    <w:vertAlign w:val="subscript"/>
                  </w:rPr>
                  <m:t xml:space="preserve">B</m:t>
                </m:r>
              </m:sub>
            </m:sSub>
            <m:sSub>
              <m:sSubPr>
                <m:ctrlPr>
                  <w:rPr>
                    <w:rFonts w:ascii="Gill Sans" w:cs="Gill Sans" w:eastAsia="Gill Sans" w:hAnsi="Gill Sans"/>
                    <w:color w:val="ff0000"/>
                    <w:sz w:val="36"/>
                    <w:szCs w:val="36"/>
                  </w:rPr>
                </m:ctrlPr>
              </m:sSubPr>
              <m:e>
                <m:r>
                  <w:rPr>
                    <w:rFonts w:ascii="Gill Sans" w:cs="Gill Sans" w:eastAsia="Gill Sans" w:hAnsi="Gill Sans"/>
                    <w:color w:val="ff0000"/>
                    <w:sz w:val="36"/>
                    <w:szCs w:val="36"/>
                  </w:rPr>
                  <m:t xml:space="preserve">q</m:t>
                </m:r>
              </m:e>
              <m:sub>
                <m:r>
                  <w:rPr>
                    <w:rFonts w:ascii="Gill Sans" w:cs="Gill Sans" w:eastAsia="Gill Sans" w:hAnsi="Gill Sans"/>
                    <w:color w:val="ff0000"/>
                    <w:sz w:val="36"/>
                    <w:szCs w:val="36"/>
                  </w:rPr>
                  <m:t xml:space="preserve">B - </m:t>
                </m:r>
                <m:r>
                  <w:rPr>
                    <w:rFonts w:ascii="Gill Sans" w:cs="Gill Sans" w:eastAsia="Gill Sans" w:hAnsi="Gill Sans"/>
                    <w:color w:val="ff0000"/>
                    <w:sz w:val="36"/>
                    <w:szCs w:val="36"/>
                  </w:rPr>
                  <m:t>λ</m:t>
                </m:r>
                <m:sSub>
                  <m:sSubPr>
                    <m:ctrlPr>
                      <w:rPr>
                        <w:rFonts w:ascii="Gill Sans" w:cs="Gill Sans" w:eastAsia="Gill Sans" w:hAnsi="Gill Sans"/>
                        <w:color w:val="ff0000"/>
                        <w:sz w:val="36"/>
                        <w:szCs w:val="36"/>
                        <w:vertAlign w:val="subscript"/>
                      </w:rPr>
                    </m:ctrlPr>
                  </m:sSubPr>
                  <m:e/>
                  <m:sub>
                    <m:r>
                      <w:rPr>
                        <w:rFonts w:ascii="Gill Sans" w:cs="Gill Sans" w:eastAsia="Gill Sans" w:hAnsi="Gill Sans"/>
                        <w:color w:val="ff0000"/>
                        <w:sz w:val="36"/>
                        <w:szCs w:val="36"/>
                        <w:vertAlign w:val="subscript"/>
                      </w:rPr>
                      <m:t xml:space="preserve">A</m:t>
                    </m:r>
                  </m:sub>
                </m:sSub>
                <m:sSub>
                  <m:sSubPr>
                    <m:ctrlPr>
                      <w:rPr>
                        <w:rFonts w:ascii="Gill Sans" w:cs="Gill Sans" w:eastAsia="Gill Sans" w:hAnsi="Gill Sans"/>
                        <w:color w:val="ff0000"/>
                        <w:sz w:val="36"/>
                        <w:szCs w:val="36"/>
                      </w:rPr>
                    </m:ctrlPr>
                  </m:sSubPr>
                  <m:e>
                    <m:r>
                      <w:rPr>
                        <w:rFonts w:ascii="Gill Sans" w:cs="Gill Sans" w:eastAsia="Gill Sans" w:hAnsi="Gill Sans"/>
                        <w:color w:val="ff0000"/>
                        <w:sz w:val="36"/>
                        <w:szCs w:val="36"/>
                      </w:rPr>
                      <m:t xml:space="preserve">x</m:t>
                    </m:r>
                  </m:e>
                  <m:sub>
                    <m:r>
                      <w:rPr>
                        <w:rFonts w:ascii="Gill Sans" w:cs="Gill Sans" w:eastAsia="Gill Sans" w:hAnsi="Gill Sans"/>
                        <w:color w:val="ff0000"/>
                        <w:sz w:val="36"/>
                        <w:szCs w:val="36"/>
                      </w:rPr>
                      <m:t xml:space="preserve">A</m:t>
                    </m:r>
                  </m:sub>
                </m:sSub>
                <m:r>
                  <w:rPr>
                    <w:rFonts w:ascii="Gill Sans" w:cs="Gill Sans" w:eastAsia="Gill Sans" w:hAnsi="Gill Sans"/>
                    <w:color w:val="ff0000"/>
                    <w:sz w:val="36"/>
                    <w:szCs w:val="36"/>
                  </w:rPr>
                  <m:t xml:space="preserve">x</m:t>
                </m:r>
              </m:sub>
            </m:sSub>
          </m:num>
          <m:den>
            <m:r>
              <w:rPr>
                <w:rFonts w:ascii="Gill Sans" w:cs="Gill Sans" w:eastAsia="Gill Sans" w:hAnsi="Gill Sans"/>
                <w:color w:val="ff0000"/>
                <w:sz w:val="36"/>
                <w:szCs w:val="36"/>
              </w:rPr>
              <m:t>λ</m:t>
            </m:r>
            <m:sSub>
              <m:sSubPr>
                <m:ctrlPr>
                  <w:rPr>
                    <w:rFonts w:ascii="Gill Sans" w:cs="Gill Sans" w:eastAsia="Gill Sans" w:hAnsi="Gill Sans"/>
                    <w:color w:val="ff0000"/>
                    <w:sz w:val="36"/>
                    <w:szCs w:val="36"/>
                    <w:vertAlign w:val="subscript"/>
                  </w:rPr>
                </m:ctrlPr>
              </m:sSubPr>
              <m:e/>
              <m:sub>
                <m:r>
                  <w:rPr>
                    <w:rFonts w:ascii="Gill Sans" w:cs="Gill Sans" w:eastAsia="Gill Sans" w:hAnsi="Gill Sans"/>
                    <w:color w:val="ff0000"/>
                    <w:sz w:val="36"/>
                    <w:szCs w:val="36"/>
                    <w:vertAlign w:val="subscript"/>
                  </w:rPr>
                  <m:t xml:space="preserve">B</m:t>
                </m:r>
              </m:sub>
            </m:sSub>
            <m:sSub>
              <m:sSubPr>
                <m:ctrlPr>
                  <w:rPr>
                    <w:rFonts w:ascii="Gill Sans" w:cs="Gill Sans" w:eastAsia="Gill Sans" w:hAnsi="Gill Sans"/>
                    <w:color w:val="ff0000"/>
                    <w:sz w:val="36"/>
                    <w:szCs w:val="36"/>
                    <w:vertAlign w:val="subscript"/>
                  </w:rPr>
                </m:ctrlPr>
              </m:sSubPr>
              <m:e>
                <m:r>
                  <w:rPr>
                    <w:rFonts w:ascii="Gill Sans" w:cs="Gill Sans" w:eastAsia="Gill Sans" w:hAnsi="Gill Sans"/>
                    <w:color w:val="ff0000"/>
                    <w:sz w:val="36"/>
                    <w:szCs w:val="36"/>
                    <w:vertAlign w:val="subscript"/>
                  </w:rPr>
                  <m:t xml:space="preserve">x</m:t>
                </m:r>
              </m:e>
              <m:sub>
                <m:r>
                  <w:rPr>
                    <w:rFonts w:ascii="Gill Sans" w:cs="Gill Sans" w:eastAsia="Gill Sans" w:hAnsi="Gill Sans"/>
                    <w:color w:val="ff0000"/>
                    <w:sz w:val="36"/>
                    <w:szCs w:val="36"/>
                    <w:vertAlign w:val="subscript"/>
                  </w:rPr>
                  <m:t xml:space="preserve">B</m:t>
                </m:r>
              </m:sub>
            </m:sSub>
          </m:den>
        </m:f>
      </m:oMath>
      <w:r w:rsidDel="00000000" w:rsidR="00000000" w:rsidRPr="00000000">
        <w:rPr>
          <w:rtl w:val="0"/>
        </w:rPr>
      </w:r>
    </w:p>
    <w:p w:rsidR="00000000" w:rsidDel="00000000" w:rsidP="00000000" w:rsidRDefault="00000000" w:rsidRPr="00000000" w14:paraId="00000037">
      <w:pPr>
        <w:shd w:fill="ffffff" w:val="clear"/>
        <w:spacing w:after="0" w:line="240" w:lineRule="auto"/>
        <w:rPr>
          <w:rFonts w:ascii="Gill Sans" w:cs="Gill Sans" w:eastAsia="Gill Sans" w:hAnsi="Gill Sans"/>
          <w:color w:val="ff0000"/>
          <w:sz w:val="24"/>
          <w:szCs w:val="24"/>
        </w:rPr>
      </w:pPr>
      <w:r w:rsidDel="00000000" w:rsidR="00000000" w:rsidRPr="00000000">
        <w:rPr>
          <w:rtl w:val="0"/>
        </w:rPr>
      </w:r>
    </w:p>
    <w:p w:rsidR="00000000" w:rsidDel="00000000" w:rsidP="00000000" w:rsidRDefault="00000000" w:rsidRPr="00000000" w14:paraId="00000038">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(b) (20 points) </w:t>
      </w:r>
      <w:r w:rsidDel="00000000" w:rsidR="00000000" w:rsidRPr="00000000">
        <w:rPr>
          <w:rFonts w:ascii="Gill Sans" w:cs="Gill Sans" w:eastAsia="Gill Sans" w:hAnsi="Gill Sans"/>
          <w:b w:val="1"/>
          <w:color w:val="00b0f0"/>
          <w:sz w:val="24"/>
          <w:szCs w:val="24"/>
          <w:rtl w:val="0"/>
        </w:rPr>
        <w:t xml:space="preserve">Plot</w:t>
      </w:r>
      <w:r w:rsidDel="00000000" w:rsidR="00000000" w:rsidRPr="00000000">
        <w:rPr>
          <w:rFonts w:ascii="Gill Sans" w:cs="Gill Sans" w:eastAsia="Gill Sans" w:hAnsi="Gill Sans"/>
          <w:color w:val="00b0f0"/>
          <w:sz w:val="24"/>
          <w:szCs w:val="24"/>
          <w:rtl w:val="0"/>
        </w:rPr>
        <w:t xml:space="preserve"> </w:t>
      </w:r>
      <w:r w:rsidDel="00000000" w:rsidR="00000000" w:rsidRPr="00000000">
        <w:rPr>
          <w:rFonts w:ascii="Gill Sans" w:cs="Gill Sans" w:eastAsia="Gill Sans" w:hAnsi="Gill Sans"/>
          <w:color w:val="7f7f7f"/>
          <w:sz w:val="24"/>
          <w:szCs w:val="24"/>
          <w:rtl w:val="0"/>
        </w:rPr>
        <w:t xml:space="preserve">the mean queueing delay </w:t>
      </w:r>
      <m:oMath>
        <m:r>
          <w:rPr>
            <w:rFonts w:ascii="Cambria Math" w:cs="Cambria Math" w:eastAsia="Cambria Math" w:hAnsi="Cambria Math"/>
            <w:color w:val="00b0f0"/>
            <w:sz w:val="24"/>
            <w:szCs w:val="24"/>
          </w:rPr>
          <m:t xml:space="preserve">y</m:t>
        </m:r>
      </m:oMath>
      <w:r w:rsidDel="00000000" w:rsidR="00000000" w:rsidRPr="00000000">
        <w:rPr>
          <w:rFonts w:ascii="Gill Sans" w:cs="Gill Sans" w:eastAsia="Gill Sans" w:hAnsi="Gill Sans"/>
          <w:color w:val="7f7f7f"/>
          <w:sz w:val="24"/>
          <w:szCs w:val="24"/>
          <w:rtl w:val="0"/>
        </w:rPr>
        <w:t xml:space="preserve"> for Flow B as a function of the mean queueing delay </w:t>
      </w:r>
      <m:oMath>
        <m:r>
          <w:rPr>
            <w:rFonts w:ascii="Cambria Math" w:cs="Cambria Math" w:eastAsia="Cambria Math" w:hAnsi="Cambria Math"/>
            <w:color w:val="00b0f0"/>
            <w:sz w:val="24"/>
            <w:szCs w:val="24"/>
          </w:rPr>
          <m:t xml:space="preserve">x</m:t>
        </m:r>
      </m:oMath>
      <w:r w:rsidDel="00000000" w:rsidR="00000000" w:rsidRPr="00000000">
        <w:rPr>
          <w:rFonts w:ascii="Gill Sans" w:cs="Gill Sans" w:eastAsia="Gill Sans" w:hAnsi="Gill Sans"/>
          <w:color w:val="7f7f7f"/>
          <w:sz w:val="24"/>
          <w:szCs w:val="24"/>
          <w:rtl w:val="0"/>
        </w:rPr>
        <w:t xml:space="preserve"> for Flow A. </w:t>
      </w:r>
    </w:p>
    <w:p w:rsidR="00000000" w:rsidDel="00000000" w:rsidP="00000000" w:rsidRDefault="00000000" w:rsidRPr="00000000" w14:paraId="00000039">
      <w:pPr>
        <w:shd w:fill="ffffff" w:val="clear"/>
        <w:spacing w:after="0" w:line="240" w:lineRule="auto"/>
        <w:rPr>
          <w:rFonts w:ascii="Gill Sans" w:cs="Gill Sans" w:eastAsia="Gill Sans" w:hAnsi="Gill Sans"/>
          <w:color w:val="ff0000"/>
          <w:sz w:val="24"/>
          <w:szCs w:val="24"/>
        </w:rPr>
      </w:pPr>
      <w:r w:rsidDel="00000000" w:rsidR="00000000" w:rsidRPr="00000000">
        <w:rPr>
          <w:rFonts w:ascii="Gill Sans" w:cs="Gill Sans" w:eastAsia="Gill Sans" w:hAnsi="Gill Sans"/>
          <w:color w:val="7f7f7f"/>
          <w:sz w:val="24"/>
          <w:szCs w:val="24"/>
        </w:rPr>
        <w:drawing>
          <wp:inline distB="114300" distT="114300" distL="114300" distR="114300">
            <wp:extent cx="3367186" cy="2033588"/>
            <wp:effectExtent b="0" l="0" r="0" t="0"/>
            <wp:docPr id="3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67186"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0" w:line="240" w:lineRule="auto"/>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(c) (10 points) A researcher claims that he designed a packet scheduling policy that would perform better than FCFS: with the new policy,  </w:t>
      </w:r>
      <w:r w:rsidDel="00000000" w:rsidR="00000000" w:rsidRPr="00000000">
        <w:rPr>
          <w:rFonts w:ascii="Gill Sans" w:cs="Gill Sans" w:eastAsia="Gill Sans" w:hAnsi="Gill Sans"/>
          <w:b w:val="1"/>
          <w:color w:val="7f7f7f"/>
          <w:sz w:val="24"/>
          <w:szCs w:val="24"/>
          <w:rtl w:val="0"/>
        </w:rPr>
        <w:t xml:space="preserve">both</w:t>
      </w:r>
      <w:r w:rsidDel="00000000" w:rsidR="00000000" w:rsidRPr="00000000">
        <w:rPr>
          <w:rFonts w:ascii="Gill Sans" w:cs="Gill Sans" w:eastAsia="Gill Sans" w:hAnsi="Gill Sans"/>
          <w:color w:val="7f7f7f"/>
          <w:sz w:val="24"/>
          <w:szCs w:val="24"/>
          <w:rtl w:val="0"/>
        </w:rPr>
        <w:t xml:space="preserve"> the mean queueing delays for Flows A and B would </w:t>
      </w:r>
      <w:r w:rsidDel="00000000" w:rsidR="00000000" w:rsidRPr="00000000">
        <w:rPr>
          <w:rFonts w:ascii="Gill Sans" w:cs="Gill Sans" w:eastAsia="Gill Sans" w:hAnsi="Gill Sans"/>
          <w:b w:val="1"/>
          <w:color w:val="00b0f0"/>
          <w:sz w:val="24"/>
          <w:szCs w:val="24"/>
          <w:rtl w:val="0"/>
        </w:rPr>
        <w:t xml:space="preserve">decrease</w:t>
      </w:r>
      <w:r w:rsidDel="00000000" w:rsidR="00000000" w:rsidRPr="00000000">
        <w:rPr>
          <w:rFonts w:ascii="Gill Sans" w:cs="Gill Sans" w:eastAsia="Gill Sans" w:hAnsi="Gill Sans"/>
          <w:color w:val="00b0f0"/>
          <w:sz w:val="24"/>
          <w:szCs w:val="24"/>
          <w:rtl w:val="0"/>
        </w:rPr>
        <w:t xml:space="preserve"> </w:t>
      </w:r>
      <w:r w:rsidDel="00000000" w:rsidR="00000000" w:rsidRPr="00000000">
        <w:rPr>
          <w:rFonts w:ascii="Gill Sans" w:cs="Gill Sans" w:eastAsia="Gill Sans" w:hAnsi="Gill Sans"/>
          <w:color w:val="7f7f7f"/>
          <w:sz w:val="24"/>
          <w:szCs w:val="24"/>
          <w:rtl w:val="0"/>
        </w:rPr>
        <w:t xml:space="preserve">(i.e., be both less than 0.5 ms). Using the plot, explain whether such a claim is possible or not.</w:t>
      </w:r>
    </w:p>
    <w:p w:rsidR="00000000" w:rsidDel="00000000" w:rsidP="00000000" w:rsidRDefault="00000000" w:rsidRPr="00000000" w14:paraId="0000003C">
      <w:pPr>
        <w:shd w:fill="ffffff" w:val="clear"/>
        <w:spacing w:after="0" w:line="240" w:lineRule="auto"/>
        <w:rPr>
          <w:rFonts w:ascii="Gill Sans" w:cs="Gill Sans" w:eastAsia="Gill Sans" w:hAnsi="Gill Sans"/>
          <w:color w:val="ff0000"/>
          <w:sz w:val="24"/>
          <w:szCs w:val="24"/>
        </w:rPr>
      </w:pPr>
      <w:r w:rsidDel="00000000" w:rsidR="00000000" w:rsidRPr="00000000">
        <w:rPr>
          <w:rFonts w:ascii="Gill Sans" w:cs="Gill Sans" w:eastAsia="Gill Sans" w:hAnsi="Gill Sans"/>
          <w:color w:val="ff0000"/>
          <w:sz w:val="24"/>
          <w:szCs w:val="24"/>
          <w:rtl w:val="0"/>
        </w:rPr>
        <w:t xml:space="preserve">After looking at the plot, it would be impossible to reduce the mean queueing delays for Flows A and B, because decreasing one flow value will hurt the other flow value which is represented by the negative slope graph. The only point on x and y that are equal is the value 0.5.</w:t>
      </w:r>
    </w:p>
    <w:p w:rsidR="00000000" w:rsidDel="00000000" w:rsidP="00000000" w:rsidRDefault="00000000" w:rsidRPr="00000000" w14:paraId="0000003D">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                    </w:t>
      </w:r>
    </w:p>
    <w:p w:rsidR="00000000" w:rsidDel="00000000" w:rsidP="00000000" w:rsidRDefault="00000000" w:rsidRPr="00000000" w14:paraId="0000003E">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(d) (20 points) If we want to decrease </w:t>
      </w:r>
      <w:r w:rsidDel="00000000" w:rsidR="00000000" w:rsidRPr="00000000">
        <w:rPr>
          <w:rFonts w:ascii="Gill Sans" w:cs="Gill Sans" w:eastAsia="Gill Sans" w:hAnsi="Gill Sans"/>
          <w:b w:val="1"/>
          <w:color w:val="7f7f7f"/>
          <w:sz w:val="24"/>
          <w:szCs w:val="24"/>
          <w:rtl w:val="0"/>
        </w:rPr>
        <w:t xml:space="preserve">both</w:t>
      </w:r>
      <w:r w:rsidDel="00000000" w:rsidR="00000000" w:rsidRPr="00000000">
        <w:rPr>
          <w:rFonts w:ascii="Gill Sans" w:cs="Gill Sans" w:eastAsia="Gill Sans" w:hAnsi="Gill Sans"/>
          <w:color w:val="7f7f7f"/>
          <w:sz w:val="24"/>
          <w:szCs w:val="24"/>
          <w:rtl w:val="0"/>
        </w:rPr>
        <w:t xml:space="preserve"> the mean queueing delays for Flows A and B, what must be changed: the packet scheduling policy, the mean arrival rate, the packet size, and/or switch output line rate? (Discuss separately the different parameters: do not combine the effects of two parameters (for example policy and mean arrival rate).</w:t>
      </w:r>
    </w:p>
    <w:p w:rsidR="00000000" w:rsidDel="00000000" w:rsidP="00000000" w:rsidRDefault="00000000" w:rsidRPr="00000000" w14:paraId="0000003F">
      <w:pPr>
        <w:shd w:fill="ffffff" w:val="clear"/>
        <w:spacing w:after="0" w:line="240" w:lineRule="auto"/>
        <w:rPr>
          <w:rFonts w:ascii="Gill Sans" w:cs="Gill Sans" w:eastAsia="Gill Sans" w:hAnsi="Gill Sans"/>
          <w:color w:val="ff0000"/>
          <w:sz w:val="24"/>
          <w:szCs w:val="24"/>
        </w:rPr>
      </w:pPr>
      <w:r w:rsidDel="00000000" w:rsidR="00000000" w:rsidRPr="00000000">
        <w:rPr>
          <w:rFonts w:ascii="Gill Sans" w:cs="Gill Sans" w:eastAsia="Gill Sans" w:hAnsi="Gill Sans"/>
          <w:color w:val="ff0000"/>
          <w:sz w:val="24"/>
          <w:szCs w:val="24"/>
          <w:rtl w:val="0"/>
        </w:rPr>
        <w:t xml:space="preserve">Without combining the effects of two parameters: changing the packet scheduling policy and mean arrival rate, decreasing both the mean queueing delays for Flows A and B is not possible. This is due to the Conservation Law, which says you can not decrease the mean queueing delay for one flow without making it worse for the other flow. The packet size has no effect on the mean queueing delay time. Increasing the output line rate will decrease the mean queue delay for both Flow A and B.</w:t>
      </w:r>
    </w:p>
    <w:p w:rsidR="00000000" w:rsidDel="00000000" w:rsidP="00000000" w:rsidRDefault="00000000" w:rsidRPr="00000000" w14:paraId="00000040">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 (e) (20 points) This question is about of </w:t>
      </w:r>
      <w:r w:rsidDel="00000000" w:rsidR="00000000" w:rsidRPr="00000000">
        <w:rPr>
          <w:rFonts w:ascii="Gill Sans" w:cs="Gill Sans" w:eastAsia="Gill Sans" w:hAnsi="Gill Sans"/>
          <w:i w:val="1"/>
          <w:color w:val="7f7f7f"/>
          <w:sz w:val="24"/>
          <w:szCs w:val="24"/>
          <w:rtl w:val="0"/>
        </w:rPr>
        <w:t xml:space="preserve">Net Neutrality</w:t>
      </w:r>
      <w:r w:rsidDel="00000000" w:rsidR="00000000" w:rsidRPr="00000000">
        <w:rPr>
          <w:rFonts w:ascii="Gill Sans" w:cs="Gill Sans" w:eastAsia="Gill Sans" w:hAnsi="Gill Sans"/>
          <w:color w:val="7f7f7f"/>
          <w:sz w:val="24"/>
          <w:szCs w:val="24"/>
          <w:rtl w:val="0"/>
        </w:rPr>
        <w:t xml:space="preserve">. Explain what </w:t>
      </w:r>
      <w:r w:rsidDel="00000000" w:rsidR="00000000" w:rsidRPr="00000000">
        <w:rPr>
          <w:rFonts w:ascii="Gill Sans" w:cs="Gill Sans" w:eastAsia="Gill Sans" w:hAnsi="Gill Sans"/>
          <w:i w:val="1"/>
          <w:color w:val="7f7f7f"/>
          <w:sz w:val="24"/>
          <w:szCs w:val="24"/>
          <w:rtl w:val="0"/>
        </w:rPr>
        <w:t xml:space="preserve">Net Neutrality</w:t>
      </w:r>
      <w:r w:rsidDel="00000000" w:rsidR="00000000" w:rsidRPr="00000000">
        <w:rPr>
          <w:rFonts w:ascii="Gill Sans" w:cs="Gill Sans" w:eastAsia="Gill Sans" w:hAnsi="Gill Sans"/>
          <w:color w:val="7f7f7f"/>
          <w:sz w:val="24"/>
          <w:szCs w:val="24"/>
          <w:rtl w:val="0"/>
        </w:rPr>
        <w:t xml:space="preserve"> is and discuss it:</w:t>
      </w:r>
    </w:p>
    <w:p w:rsidR="00000000" w:rsidDel="00000000" w:rsidP="00000000" w:rsidRDefault="00000000" w:rsidRPr="00000000" w14:paraId="00000041">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ab/>
        <w:t xml:space="preserve">i) what is </w:t>
      </w:r>
      <w:r w:rsidDel="00000000" w:rsidR="00000000" w:rsidRPr="00000000">
        <w:rPr>
          <w:rFonts w:ascii="Gill Sans" w:cs="Gill Sans" w:eastAsia="Gill Sans" w:hAnsi="Gill Sans"/>
          <w:i w:val="1"/>
          <w:color w:val="7f7f7f"/>
          <w:sz w:val="24"/>
          <w:szCs w:val="24"/>
          <w:rtl w:val="0"/>
        </w:rPr>
        <w:t xml:space="preserve">Net Neutrality</w:t>
      </w:r>
      <w:r w:rsidDel="00000000" w:rsidR="00000000" w:rsidRPr="00000000">
        <w:rPr>
          <w:rFonts w:ascii="Gill Sans" w:cs="Gill Sans" w:eastAsia="Gill Sans" w:hAnsi="Gill Sans"/>
          <w:color w:val="7f7f7f"/>
          <w:sz w:val="24"/>
          <w:szCs w:val="24"/>
          <w:rtl w:val="0"/>
        </w:rPr>
        <w:t xml:space="preserve">?</w:t>
      </w:r>
    </w:p>
    <w:p w:rsidR="00000000" w:rsidDel="00000000" w:rsidP="00000000" w:rsidRDefault="00000000" w:rsidRPr="00000000" w14:paraId="00000042">
      <w:pPr>
        <w:shd w:fill="ffffff" w:val="clear"/>
        <w:spacing w:after="0" w:line="240" w:lineRule="auto"/>
        <w:rPr>
          <w:rFonts w:ascii="Gill Sans" w:cs="Gill Sans" w:eastAsia="Gill Sans" w:hAnsi="Gill Sans"/>
          <w:color w:val="ff0000"/>
          <w:sz w:val="24"/>
          <w:szCs w:val="24"/>
        </w:rPr>
      </w:pPr>
      <w:r w:rsidDel="00000000" w:rsidR="00000000" w:rsidRPr="00000000">
        <w:rPr>
          <w:rFonts w:ascii="Gill Sans" w:cs="Gill Sans" w:eastAsia="Gill Sans" w:hAnsi="Gill Sans"/>
          <w:color w:val="7f7f7f"/>
          <w:sz w:val="24"/>
          <w:szCs w:val="24"/>
          <w:rtl w:val="0"/>
        </w:rPr>
        <w:tab/>
        <w:tab/>
      </w:r>
      <w:r w:rsidDel="00000000" w:rsidR="00000000" w:rsidRPr="00000000">
        <w:rPr>
          <w:rFonts w:ascii="Gill Sans" w:cs="Gill Sans" w:eastAsia="Gill Sans" w:hAnsi="Gill Sans"/>
          <w:i w:val="1"/>
          <w:color w:val="ff0000"/>
          <w:sz w:val="24"/>
          <w:szCs w:val="24"/>
          <w:rtl w:val="0"/>
        </w:rPr>
        <w:t xml:space="preserve">Net Neutrality is where</w:t>
      </w:r>
      <w:r w:rsidDel="00000000" w:rsidR="00000000" w:rsidRPr="00000000">
        <w:rPr>
          <w:rFonts w:ascii="Gill Sans" w:cs="Gill Sans" w:eastAsia="Gill Sans" w:hAnsi="Gill Sans"/>
          <w:color w:val="ff0000"/>
          <w:sz w:val="24"/>
          <w:szCs w:val="24"/>
          <w:rtl w:val="0"/>
        </w:rPr>
        <w:t xml:space="preserve"> internet service providers must treat all Internet communications equally. Without this it can be possible for certain sites like Youtube to not count towards your data cap for some ISP’s while others make it so that Youtube is throttled and it a much slower experience just because they want to.</w:t>
      </w:r>
    </w:p>
    <w:p w:rsidR="00000000" w:rsidDel="00000000" w:rsidP="00000000" w:rsidRDefault="00000000" w:rsidRPr="00000000" w14:paraId="00000043">
      <w:pPr>
        <w:shd w:fill="ffffff" w:val="clear"/>
        <w:spacing w:after="0" w:line="240" w:lineRule="auto"/>
        <w:rPr>
          <w:rFonts w:ascii="Gill Sans" w:cs="Gill Sans" w:eastAsia="Gill Sans" w:hAnsi="Gill Sans"/>
          <w:color w:val="7f7f7f"/>
          <w:sz w:val="24"/>
          <w:szCs w:val="24"/>
        </w:rPr>
      </w:pPr>
      <w:bookmarkStart w:colFirst="0" w:colLast="0" w:name="_heading=h.gjdgxs" w:id="0"/>
      <w:bookmarkEnd w:id="0"/>
      <w:r w:rsidDel="00000000" w:rsidR="00000000" w:rsidRPr="00000000">
        <w:rPr>
          <w:rFonts w:ascii="Gill Sans" w:cs="Gill Sans" w:eastAsia="Gill Sans" w:hAnsi="Gill Sans"/>
          <w:color w:val="7f7f7f"/>
          <w:sz w:val="24"/>
          <w:szCs w:val="24"/>
          <w:rtl w:val="0"/>
        </w:rPr>
        <w:tab/>
        <w:t xml:space="preserve">ii) Is </w:t>
      </w:r>
      <w:r w:rsidDel="00000000" w:rsidR="00000000" w:rsidRPr="00000000">
        <w:rPr>
          <w:rFonts w:ascii="Gill Sans" w:cs="Gill Sans" w:eastAsia="Gill Sans" w:hAnsi="Gill Sans"/>
          <w:i w:val="1"/>
          <w:color w:val="7f7f7f"/>
          <w:sz w:val="24"/>
          <w:szCs w:val="24"/>
          <w:rtl w:val="0"/>
        </w:rPr>
        <w:t xml:space="preserve">Net Neutrality</w:t>
      </w:r>
      <w:r w:rsidDel="00000000" w:rsidR="00000000" w:rsidRPr="00000000">
        <w:rPr>
          <w:rFonts w:ascii="Gill Sans" w:cs="Gill Sans" w:eastAsia="Gill Sans" w:hAnsi="Gill Sans"/>
          <w:color w:val="7f7f7f"/>
          <w:sz w:val="24"/>
          <w:szCs w:val="24"/>
          <w:rtl w:val="0"/>
        </w:rPr>
        <w:t xml:space="preserve"> enforced in the US? If, yes/no, who decides about enforce it in the US? Discuss </w:t>
      </w:r>
      <w:r w:rsidDel="00000000" w:rsidR="00000000" w:rsidRPr="00000000">
        <w:rPr>
          <w:rFonts w:ascii="Gill Sans" w:cs="Gill Sans" w:eastAsia="Gill Sans" w:hAnsi="Gill Sans"/>
          <w:i w:val="1"/>
          <w:color w:val="7f7f7f"/>
          <w:sz w:val="24"/>
          <w:szCs w:val="24"/>
          <w:rtl w:val="0"/>
        </w:rPr>
        <w:t xml:space="preserve">Net Neutrality</w:t>
      </w:r>
      <w:r w:rsidDel="00000000" w:rsidR="00000000" w:rsidRPr="00000000">
        <w:rPr>
          <w:rFonts w:ascii="Gill Sans" w:cs="Gill Sans" w:eastAsia="Gill Sans" w:hAnsi="Gill Sans"/>
          <w:color w:val="7f7f7f"/>
          <w:sz w:val="24"/>
          <w:szCs w:val="24"/>
          <w:rtl w:val="0"/>
        </w:rPr>
        <w:t xml:space="preserve"> in the last 4-5 years.</w:t>
      </w:r>
    </w:p>
    <w:p w:rsidR="00000000" w:rsidDel="00000000" w:rsidP="00000000" w:rsidRDefault="00000000" w:rsidRPr="00000000" w14:paraId="00000044">
      <w:pPr>
        <w:shd w:fill="ffffff" w:val="clear"/>
        <w:spacing w:after="0" w:line="240" w:lineRule="auto"/>
        <w:rPr>
          <w:rFonts w:ascii="Gill Sans" w:cs="Gill Sans" w:eastAsia="Gill Sans" w:hAnsi="Gill Sans"/>
          <w:color w:val="ff0000"/>
          <w:sz w:val="24"/>
          <w:szCs w:val="24"/>
        </w:rPr>
      </w:pPr>
      <w:bookmarkStart w:colFirst="0" w:colLast="0" w:name="_heading=h.6fs5397qach" w:id="1"/>
      <w:bookmarkEnd w:id="1"/>
      <w:r w:rsidDel="00000000" w:rsidR="00000000" w:rsidRPr="00000000">
        <w:rPr>
          <w:rFonts w:ascii="Gill Sans" w:cs="Gill Sans" w:eastAsia="Gill Sans" w:hAnsi="Gill Sans"/>
          <w:color w:val="ff0000"/>
          <w:sz w:val="24"/>
          <w:szCs w:val="24"/>
          <w:rtl w:val="0"/>
        </w:rPr>
        <w:tab/>
        <w:tab/>
        <w:t xml:space="preserve">Depends on the state. Some states enforce it while others don’t. Nationally it has be repelled as of 2017. This means that who enforces these rules depends from state to state. After the repeal was planned in many states made laws or planned laws to combat the repeal. In the last few years Net Neutrality has been an issue because of debate because of data caps have been implemented means that these slow downs and free data points are very important to users.</w:t>
      </w:r>
    </w:p>
    <w:p w:rsidR="00000000" w:rsidDel="00000000" w:rsidP="00000000" w:rsidRDefault="00000000" w:rsidRPr="00000000" w14:paraId="00000045">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ab/>
        <w:t xml:space="preserve">iii) In light of the </w:t>
      </w:r>
      <w:r w:rsidDel="00000000" w:rsidR="00000000" w:rsidRPr="00000000">
        <w:rPr>
          <w:rFonts w:ascii="Gill Sans" w:cs="Gill Sans" w:eastAsia="Gill Sans" w:hAnsi="Gill Sans"/>
          <w:i w:val="1"/>
          <w:color w:val="7f7f7f"/>
          <w:sz w:val="24"/>
          <w:szCs w:val="24"/>
          <w:rtl w:val="0"/>
        </w:rPr>
        <w:t xml:space="preserve">Conservation Law</w:t>
      </w:r>
      <w:r w:rsidDel="00000000" w:rsidR="00000000" w:rsidRPr="00000000">
        <w:rPr>
          <w:rFonts w:ascii="Gill Sans" w:cs="Gill Sans" w:eastAsia="Gill Sans" w:hAnsi="Gill Sans"/>
          <w:color w:val="7f7f7f"/>
          <w:sz w:val="24"/>
          <w:szCs w:val="24"/>
          <w:rtl w:val="0"/>
        </w:rPr>
        <w:t xml:space="preserve">, discuss the pros and cons of </w:t>
      </w:r>
      <w:r w:rsidDel="00000000" w:rsidR="00000000" w:rsidRPr="00000000">
        <w:rPr>
          <w:rFonts w:ascii="Gill Sans" w:cs="Gill Sans" w:eastAsia="Gill Sans" w:hAnsi="Gill Sans"/>
          <w:i w:val="1"/>
          <w:color w:val="7f7f7f"/>
          <w:sz w:val="24"/>
          <w:szCs w:val="24"/>
          <w:rtl w:val="0"/>
        </w:rPr>
        <w:t xml:space="preserve">Net Neutrality</w:t>
      </w:r>
      <w:r w:rsidDel="00000000" w:rsidR="00000000" w:rsidRPr="00000000">
        <w:rPr>
          <w:rFonts w:ascii="Gill Sans" w:cs="Gill Sans" w:eastAsia="Gill Sans" w:hAnsi="Gill Sans"/>
          <w:color w:val="7f7f7f"/>
          <w:sz w:val="24"/>
          <w:szCs w:val="24"/>
          <w:rtl w:val="0"/>
        </w:rPr>
        <w:t xml:space="preserve">?</w:t>
      </w:r>
    </w:p>
    <w:p w:rsidR="00000000" w:rsidDel="00000000" w:rsidP="00000000" w:rsidRDefault="00000000" w:rsidRPr="00000000" w14:paraId="00000046">
      <w:pPr>
        <w:shd w:fill="ffffff" w:val="clear"/>
        <w:spacing w:after="0" w:line="240" w:lineRule="auto"/>
        <w:rPr>
          <w:rFonts w:ascii="Gill Sans" w:cs="Gill Sans" w:eastAsia="Gill Sans" w:hAnsi="Gill Sans"/>
          <w:color w:val="ff0000"/>
          <w:sz w:val="24"/>
          <w:szCs w:val="24"/>
        </w:rPr>
      </w:pPr>
      <w:r w:rsidDel="00000000" w:rsidR="00000000" w:rsidRPr="00000000">
        <w:rPr>
          <w:rFonts w:ascii="Gill Sans" w:cs="Gill Sans" w:eastAsia="Gill Sans" w:hAnsi="Gill Sans"/>
          <w:color w:val="7f7f7f"/>
          <w:sz w:val="24"/>
          <w:szCs w:val="24"/>
          <w:rtl w:val="0"/>
        </w:rPr>
        <w:tab/>
        <w:tab/>
      </w:r>
      <w:r w:rsidDel="00000000" w:rsidR="00000000" w:rsidRPr="00000000">
        <w:rPr>
          <w:rFonts w:ascii="Gill Sans" w:cs="Gill Sans" w:eastAsia="Gill Sans" w:hAnsi="Gill Sans"/>
          <w:color w:val="ff0000"/>
          <w:sz w:val="24"/>
          <w:szCs w:val="24"/>
          <w:rtl w:val="0"/>
        </w:rPr>
        <w:t xml:space="preserve">The pros as I have mentioned above are that some websites will use less of the data cap or actually load faster than usual. The cons of course would that that other websites will load slower or even cost more data than other sites. This is similar to the Conservation law as when there is slow down in one place there will be speed up on another website. However another con of this is the possibility of censorship of this slow down.</w:t>
      </w:r>
    </w:p>
    <w:p w:rsidR="00000000" w:rsidDel="00000000" w:rsidP="00000000" w:rsidRDefault="00000000" w:rsidRPr="00000000" w14:paraId="00000047">
      <w:pPr>
        <w:shd w:fill="ffffff" w:val="clear"/>
        <w:spacing w:after="0" w:line="240" w:lineRule="auto"/>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ab/>
      </w:r>
    </w:p>
    <w:p w:rsidR="00000000" w:rsidDel="00000000" w:rsidP="00000000" w:rsidRDefault="00000000" w:rsidRPr="00000000" w14:paraId="00000048">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49">
      <w:pPr>
        <w:rPr>
          <w:rFonts w:ascii="Gill Sans" w:cs="Gill Sans" w:eastAsia="Gill Sans" w:hAnsi="Gill Sans"/>
          <w:b w:val="1"/>
          <w:color w:val="7f7f7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What you need to turn in</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Electronic copy of this file (including your answers) (standalone). Submit the file as a Microsoft Word or PDF file.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Recall that answers must be well written, documented, justified, and presented to get full credit.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How this assignment will be graded:</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 right answer will get full credit when:</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(worth 25%)</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AND neatly presented making it easy and pleasant to read. (worth 15%)</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There is an obvious and clear link between 1) the information provided in the exercise and in class and 2) the final answer. A clear link is built by properly writing, justifying, and documenting an answer (worth 60%). </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Calculation mistakes will be minimally penalized (2 to 5% of full credit) while errors on units will be more heavily penalized.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You are welcome/encouraged to discuss exercises with other students or the instructor. But, ultimately, personal writing is expected.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footerReference r:id="rId10" w:type="default"/>
      <w:pgSz w:h="15840" w:w="12240"/>
      <w:pgMar w:bottom="720" w:top="144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Gill San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9791700</wp:posOffset>
              </wp:positionV>
              <wp:extent cx="7811135" cy="100965"/>
              <wp:effectExtent b="0" l="0" r="0" t="0"/>
              <wp:wrapTopAndBottom distB="0" distT="0"/>
              <wp:docPr descr="Blue University of Kansas Header&#10;" id="27" name="" title="Blue University of Kansas Header"/>
              <a:graphic>
                <a:graphicData uri="http://schemas.microsoft.com/office/word/2010/wordprocessingShape">
                  <wps:wsp>
                    <wps:cNvSpPr/>
                    <wps:cNvPr id="2" name="Shape 2"/>
                    <wps:spPr>
                      <a:xfrm>
                        <a:off x="1445195" y="3734280"/>
                        <a:ext cx="7801610" cy="91440"/>
                      </a:xfrm>
                      <a:custGeom>
                        <a:rect b="b" l="l" r="r" t="t"/>
                        <a:pathLst>
                          <a:path extrusionOk="0" h="1608" w="9800">
                            <a:moveTo>
                              <a:pt x="0" y="1607"/>
                            </a:moveTo>
                            <a:lnTo>
                              <a:pt x="9800" y="1607"/>
                            </a:lnTo>
                            <a:lnTo>
                              <a:pt x="9800" y="0"/>
                            </a:lnTo>
                            <a:lnTo>
                              <a:pt x="0" y="0"/>
                            </a:lnTo>
                            <a:lnTo>
                              <a:pt x="0" y="1607"/>
                            </a:lnTo>
                            <a:close/>
                          </a:path>
                        </a:pathLst>
                      </a:custGeom>
                      <a:solidFill>
                        <a:srgbClr val="DD550C"/>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9791700</wp:posOffset>
              </wp:positionV>
              <wp:extent cx="7811135" cy="100965"/>
              <wp:effectExtent b="0" l="0" r="0" t="0"/>
              <wp:wrapTopAndBottom distB="0" distT="0"/>
              <wp:docPr descr="Blue University of Kansas Header&#10;" id="27" name="image4.png"/>
              <a:graphic>
                <a:graphicData uri="http://schemas.openxmlformats.org/drawingml/2006/picture">
                  <pic:pic>
                    <pic:nvPicPr>
                      <pic:cNvPr descr="Blue University of Kansas Header&#10;" id="0" name="image4.png"/>
                      <pic:cNvPicPr preferRelativeResize="0"/>
                    </pic:nvPicPr>
                    <pic:blipFill>
                      <a:blip r:embed="rId1"/>
                      <a:srcRect/>
                      <a:stretch>
                        <a:fillRect/>
                      </a:stretch>
                    </pic:blipFill>
                    <pic:spPr>
                      <a:xfrm>
                        <a:off x="0" y="0"/>
                        <a:ext cx="7811135" cy="1009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9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7811135" cy="1068070"/>
              <wp:effectExtent b="0" l="0" r="0" t="0"/>
              <wp:wrapTopAndBottom distB="0" distT="0"/>
              <wp:docPr descr="Blue University of Kansas Header&#10;" id="28" name="" title="Blue University of Kansas Header"/>
              <a:graphic>
                <a:graphicData uri="http://schemas.microsoft.com/office/word/2010/wordprocessingShape">
                  <wps:wsp>
                    <wps:cNvSpPr/>
                    <wps:cNvPr id="3" name="Shape 3"/>
                    <wps:spPr>
                      <a:xfrm>
                        <a:off x="1445195" y="3250728"/>
                        <a:ext cx="7801610" cy="1058545"/>
                      </a:xfrm>
                      <a:custGeom>
                        <a:rect b="b" l="l" r="r" t="t"/>
                        <a:pathLst>
                          <a:path extrusionOk="0" h="1608" w="9800">
                            <a:moveTo>
                              <a:pt x="0" y="1607"/>
                            </a:moveTo>
                            <a:lnTo>
                              <a:pt x="9800" y="1607"/>
                            </a:lnTo>
                            <a:lnTo>
                              <a:pt x="9800" y="0"/>
                            </a:lnTo>
                            <a:lnTo>
                              <a:pt x="0" y="0"/>
                            </a:lnTo>
                            <a:lnTo>
                              <a:pt x="0" y="1607"/>
                            </a:lnTo>
                            <a:close/>
                          </a:path>
                        </a:pathLst>
                      </a:custGeom>
                      <a:solidFill>
                        <a:srgbClr val="03244D"/>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7811135" cy="1068070"/>
              <wp:effectExtent b="0" l="0" r="0" t="0"/>
              <wp:wrapTopAndBottom distB="0" distT="0"/>
              <wp:docPr descr="Blue University of Kansas Header&#10;" id="28" name="image5.png"/>
              <a:graphic>
                <a:graphicData uri="http://schemas.openxmlformats.org/drawingml/2006/picture">
                  <pic:pic>
                    <pic:nvPicPr>
                      <pic:cNvPr descr="Blue University of Kansas Header&#10;" id="0" name="image5.png"/>
                      <pic:cNvPicPr preferRelativeResize="0"/>
                    </pic:nvPicPr>
                    <pic:blipFill>
                      <a:blip r:embed="rId1"/>
                      <a:srcRect/>
                      <a:stretch>
                        <a:fillRect/>
                      </a:stretch>
                    </pic:blipFill>
                    <pic:spPr>
                      <a:xfrm>
                        <a:off x="0" y="0"/>
                        <a:ext cx="7811135" cy="10680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238125</wp:posOffset>
          </wp:positionV>
          <wp:extent cx="2319655" cy="619125"/>
          <wp:effectExtent b="0" l="0" r="0" t="0"/>
          <wp:wrapSquare wrapText="bothSides" distB="0" distT="0" distL="114300" distR="114300"/>
          <wp:docPr id="3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319655" cy="6191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330200</wp:posOffset>
              </wp:positionV>
              <wp:extent cx="4991735" cy="457200"/>
              <wp:effectExtent b="0" l="0" r="0" t="0"/>
              <wp:wrapSquare wrapText="bothSides" distB="0" distT="0" distL="114300" distR="114300"/>
              <wp:docPr id="29" name=""/>
              <a:graphic>
                <a:graphicData uri="http://schemas.microsoft.com/office/word/2010/wordprocessingShape">
                  <wps:wsp>
                    <wps:cNvSpPr/>
                    <wps:cNvPr id="4" name="Shape 4"/>
                    <wps:spPr>
                      <a:xfrm>
                        <a:off x="2854895" y="3556163"/>
                        <a:ext cx="4982210" cy="4476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Baskerville" w:cs="Libre Baskerville" w:eastAsia="Libre Baskerville" w:hAnsi="Libre Baskerville"/>
                              <w:b w:val="1"/>
                              <w:i w:val="0"/>
                              <w:smallCaps w:val="0"/>
                              <w:strike w:val="0"/>
                              <w:color w:val="ffffff"/>
                              <w:sz w:val="40"/>
                              <w:vertAlign w:val="baseline"/>
                            </w:rPr>
                            <w:t xml:space="preserve">M15-Homework</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Baskerville" w:cs="Libre Baskerville" w:eastAsia="Libre Baskerville" w:hAnsi="Libre Baskerville"/>
                              <w:b w:val="1"/>
                              <w:i w:val="0"/>
                              <w:smallCaps w:val="0"/>
                              <w:strike w:val="0"/>
                              <w:color w:val="ffffff"/>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330200</wp:posOffset>
              </wp:positionV>
              <wp:extent cx="4991735" cy="457200"/>
              <wp:effectExtent b="0" l="0" r="0" t="0"/>
              <wp:wrapSquare wrapText="bothSides" distB="0" distT="0" distL="114300" distR="114300"/>
              <wp:docPr id="29"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499173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1041400</wp:posOffset>
              </wp:positionV>
              <wp:extent cx="7811135" cy="192405"/>
              <wp:effectExtent b="0" l="0" r="0" t="0"/>
              <wp:wrapTopAndBottom distB="0" distT="0"/>
              <wp:docPr descr="Blue University of Kansas Header&#10;" id="30" name="" title="Blue University of Kansas Header"/>
              <a:graphic>
                <a:graphicData uri="http://schemas.microsoft.com/office/word/2010/wordprocessingShape">
                  <wps:wsp>
                    <wps:cNvSpPr/>
                    <wps:cNvPr id="5" name="Shape 5"/>
                    <wps:spPr>
                      <a:xfrm>
                        <a:off x="1445195" y="3688560"/>
                        <a:ext cx="7801610" cy="182880"/>
                      </a:xfrm>
                      <a:custGeom>
                        <a:rect b="b" l="l" r="r" t="t"/>
                        <a:pathLst>
                          <a:path extrusionOk="0" h="1608" w="9800">
                            <a:moveTo>
                              <a:pt x="0" y="1607"/>
                            </a:moveTo>
                            <a:lnTo>
                              <a:pt x="9800" y="1607"/>
                            </a:lnTo>
                            <a:lnTo>
                              <a:pt x="9800" y="0"/>
                            </a:lnTo>
                            <a:lnTo>
                              <a:pt x="0" y="0"/>
                            </a:lnTo>
                            <a:lnTo>
                              <a:pt x="0" y="1607"/>
                            </a:lnTo>
                            <a:close/>
                          </a:path>
                        </a:pathLst>
                      </a:custGeom>
                      <a:solidFill>
                        <a:srgbClr val="DD550C"/>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1041400</wp:posOffset>
              </wp:positionV>
              <wp:extent cx="7811135" cy="192405"/>
              <wp:effectExtent b="0" l="0" r="0" t="0"/>
              <wp:wrapTopAndBottom distB="0" distT="0"/>
              <wp:docPr descr="Blue University of Kansas Header&#10;" id="30" name="image7.png"/>
              <a:graphic>
                <a:graphicData uri="http://schemas.openxmlformats.org/drawingml/2006/picture">
                  <pic:pic>
                    <pic:nvPicPr>
                      <pic:cNvPr descr="Blue University of Kansas Header&#10;" id="0" name="image7.png"/>
                      <pic:cNvPicPr preferRelativeResize="0"/>
                    </pic:nvPicPr>
                    <pic:blipFill>
                      <a:blip r:embed="rId4"/>
                      <a:srcRect/>
                      <a:stretch>
                        <a:fillRect/>
                      </a:stretch>
                    </pic:blipFill>
                    <pic:spPr>
                      <a:xfrm>
                        <a:off x="0" y="0"/>
                        <a:ext cx="7811135" cy="1924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Georgia" w:cs="Georgia" w:eastAsia="Georgia" w:hAnsi="Georgia"/>
      <w:b w:val="1"/>
      <w:color w:val="ffffff"/>
      <w:sz w:val="32"/>
      <w:szCs w:val="32"/>
    </w:rPr>
  </w:style>
  <w:style w:type="paragraph" w:styleId="Heading2">
    <w:name w:val="heading 2"/>
    <w:basedOn w:val="Normal"/>
    <w:next w:val="Normal"/>
    <w:pPr>
      <w:keepNext w:val="1"/>
      <w:keepLines w:val="1"/>
      <w:spacing w:after="120" w:before="120" w:lineRule="auto"/>
    </w:pPr>
    <w:rPr>
      <w:rFonts w:ascii="Times New Roman" w:cs="Times New Roman" w:eastAsia="Times New Roman" w:hAnsi="Times New Roman"/>
      <w:b w:val="1"/>
      <w:color w:val="003163"/>
      <w:sz w:val="36"/>
      <w:szCs w:val="36"/>
    </w:rPr>
  </w:style>
  <w:style w:type="paragraph" w:styleId="Heading3">
    <w:name w:val="heading 3"/>
    <w:basedOn w:val="Normal"/>
    <w:next w:val="Normal"/>
    <w:pPr/>
    <w:rPr>
      <w:rFonts w:ascii="Georgia" w:cs="Georgia" w:eastAsia="Georgia" w:hAnsi="Georgia"/>
      <w:color w:val="005681"/>
      <w:sz w:val="28"/>
      <w:szCs w:val="28"/>
    </w:rPr>
  </w:style>
  <w:style w:type="paragraph" w:styleId="Heading4">
    <w:name w:val="heading 4"/>
    <w:basedOn w:val="Normal"/>
    <w:next w:val="Normal"/>
    <w:pPr/>
    <w:rPr>
      <w:rFonts w:ascii="Georgia" w:cs="Georgia" w:eastAsia="Georgia" w:hAnsi="Georgia"/>
      <w:color w:val="00568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pPr>
    <w:rPr>
      <w:rFonts w:ascii="Arial" w:cs="Arial" w:eastAsia="Arial" w:hAnsi="Arial"/>
      <w:sz w:val="56"/>
      <w:szCs w:val="56"/>
    </w:rPr>
  </w:style>
  <w:style w:type="paragraph" w:styleId="Normal" w:default="1">
    <w:name w:val="Normal"/>
    <w:rsid w:val="00857187"/>
    <w:rPr>
      <w:rFonts w:ascii="Arial" w:cs="Arial" w:hAnsi="Arial"/>
    </w:rPr>
  </w:style>
  <w:style w:type="paragraph" w:styleId="Heading1">
    <w:name w:val="heading 1"/>
    <w:basedOn w:val="Normal"/>
    <w:next w:val="Normal"/>
    <w:link w:val="Heading1Char"/>
    <w:uiPriority w:val="9"/>
    <w:rsid w:val="00B47545"/>
    <w:pPr>
      <w:keepNext w:val="1"/>
      <w:keepLines w:val="1"/>
      <w:spacing w:after="120" w:before="120"/>
      <w:outlineLvl w:val="0"/>
    </w:pPr>
    <w:rPr>
      <w:rFonts w:ascii="Georgia" w:eastAsia="Arial" w:hAnsi="Georgia"/>
      <w:b w:val="1"/>
      <w:color w:val="ffffff" w:themeColor="background1"/>
      <w:sz w:val="32"/>
      <w:szCs w:val="32"/>
    </w:rPr>
  </w:style>
  <w:style w:type="paragraph" w:styleId="Heading2">
    <w:name w:val="heading 2"/>
    <w:aliases w:val="AU Heading H2"/>
    <w:basedOn w:val="Normal"/>
    <w:next w:val="Normal"/>
    <w:link w:val="Heading2Char"/>
    <w:autoRedefine w:val="1"/>
    <w:uiPriority w:val="9"/>
    <w:unhideWhenUsed w:val="1"/>
    <w:rsid w:val="00BF1591"/>
    <w:pPr>
      <w:keepNext w:val="1"/>
      <w:keepLines w:val="1"/>
      <w:spacing w:after="120" w:before="120"/>
      <w:outlineLvl w:val="1"/>
    </w:pPr>
    <w:rPr>
      <w:rFonts w:ascii="Times New Roman" w:eastAsia="Arial" w:hAnsi="Times New Roman"/>
      <w:b w:val="1"/>
      <w:color w:val="003163"/>
      <w:sz w:val="36"/>
      <w:szCs w:val="32"/>
    </w:rPr>
  </w:style>
  <w:style w:type="paragraph" w:styleId="Heading3">
    <w:name w:val="heading 3"/>
    <w:basedOn w:val="Normal"/>
    <w:next w:val="Normal"/>
    <w:link w:val="Heading3Char"/>
    <w:uiPriority w:val="9"/>
    <w:unhideWhenUsed w:val="1"/>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val="1"/>
    <w:rsid w:val="00BB3E4C"/>
    <w:pPr>
      <w:outlineLvl w:val="3"/>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F279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F279D"/>
  </w:style>
  <w:style w:type="paragraph" w:styleId="Footer">
    <w:name w:val="footer"/>
    <w:basedOn w:val="Normal"/>
    <w:link w:val="FooterChar"/>
    <w:uiPriority w:val="99"/>
    <w:unhideWhenUsed w:val="1"/>
    <w:rsid w:val="00DF279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F279D"/>
  </w:style>
  <w:style w:type="paragraph" w:styleId="BalloonText">
    <w:name w:val="Balloon Text"/>
    <w:basedOn w:val="Normal"/>
    <w:link w:val="BalloonTextChar"/>
    <w:uiPriority w:val="99"/>
    <w:semiHidden w:val="1"/>
    <w:unhideWhenUsed w:val="1"/>
    <w:rsid w:val="00DF279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F279D"/>
    <w:rPr>
      <w:rFonts w:ascii="Tahoma" w:cs="Tahoma" w:hAnsi="Tahoma"/>
      <w:sz w:val="16"/>
      <w:szCs w:val="16"/>
    </w:rPr>
  </w:style>
  <w:style w:type="table" w:styleId="TableGrid">
    <w:name w:val="Table Grid"/>
    <w:aliases w:val="KU Table"/>
    <w:basedOn w:val="TableNormal"/>
    <w:rsid w:val="002C3C3E"/>
    <w:pPr>
      <w:widowControl w:val="0"/>
      <w:spacing w:after="0" w:line="240" w:lineRule="auto"/>
    </w:p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shd w:color="auto" w:fill="ffffff" w:themeFill="background1" w:val="clear"/>
      <w:tcMar>
        <w:top w:w="115.0" w:type="dxa"/>
        <w:left w:w="115.0" w:type="dxa"/>
        <w:bottom w:w="115.0" w:type="dxa"/>
        <w:right w:w="115.0" w:type="dxa"/>
      </w:tcMar>
    </w:tcPr>
    <w:tblStylePr w:type="firstRow">
      <w:pPr>
        <w:jc w:val="center"/>
      </w:pPr>
      <w:rPr>
        <w:rFonts w:ascii="Arial" w:hAnsi="Arial"/>
        <w:b w:val="1"/>
        <w:sz w:val="22"/>
      </w:rPr>
      <w:tblPr/>
      <w:tcPr>
        <w:shd w:color="auto" w:fill="004065" w:val="clear"/>
        <w:vAlign w:val="center"/>
      </w:tcPr>
    </w:tblStylePr>
  </w:style>
  <w:style w:type="character" w:styleId="Heading1Char" w:customStyle="1">
    <w:name w:val="Heading 1 Char"/>
    <w:basedOn w:val="DefaultParagraphFont"/>
    <w:link w:val="Heading1"/>
    <w:uiPriority w:val="9"/>
    <w:rsid w:val="00B47545"/>
    <w:rPr>
      <w:rFonts w:ascii="Georgia" w:cs="Arial" w:eastAsia="Arial" w:hAnsi="Georgia"/>
      <w:b w:val="1"/>
      <w:color w:val="ffffff" w:themeColor="background1"/>
      <w:sz w:val="32"/>
      <w:szCs w:val="32"/>
    </w:rPr>
  </w:style>
  <w:style w:type="paragraph" w:styleId="TableHeader" w:customStyle="1">
    <w:name w:val="Table Header"/>
    <w:basedOn w:val="Normal"/>
    <w:link w:val="TableHeaderChar"/>
    <w:rsid w:val="008A0E5F"/>
    <w:pPr>
      <w:widowControl w:val="0"/>
      <w:spacing w:after="0" w:line="240" w:lineRule="auto"/>
      <w:jc w:val="center"/>
    </w:pPr>
    <w:rPr>
      <w:b w:val="1"/>
      <w:color w:val="ffffff" w:themeColor="background1"/>
    </w:rPr>
  </w:style>
  <w:style w:type="character" w:styleId="TableHeaderChar" w:customStyle="1">
    <w:name w:val="Table Header Char"/>
    <w:basedOn w:val="DefaultParagraphFont"/>
    <w:link w:val="TableHeader"/>
    <w:rsid w:val="008A0E5F"/>
    <w:rPr>
      <w:rFonts w:ascii="Arial" w:cs="Arial" w:hAnsi="Arial"/>
      <w:b w:val="1"/>
      <w:color w:val="ffffff" w:themeColor="background1"/>
    </w:rPr>
  </w:style>
  <w:style w:type="character" w:styleId="Heading2Char" w:customStyle="1">
    <w:name w:val="Heading 2 Char"/>
    <w:aliases w:val="AU Heading H2 Char"/>
    <w:basedOn w:val="DefaultParagraphFont"/>
    <w:link w:val="Heading2"/>
    <w:uiPriority w:val="9"/>
    <w:rsid w:val="00BF1591"/>
    <w:rPr>
      <w:rFonts w:ascii="Times New Roman" w:cs="Arial" w:eastAsia="Arial" w:hAnsi="Times New Roman"/>
      <w:b w:val="1"/>
      <w:color w:val="003163"/>
      <w:sz w:val="36"/>
      <w:szCs w:val="32"/>
    </w:rPr>
  </w:style>
  <w:style w:type="character" w:styleId="Heading3Char" w:customStyle="1">
    <w:name w:val="Heading 3 Char"/>
    <w:basedOn w:val="DefaultParagraphFont"/>
    <w:link w:val="Heading3"/>
    <w:uiPriority w:val="9"/>
    <w:rsid w:val="00BB3E4C"/>
    <w:rPr>
      <w:rFonts w:ascii="Georgia" w:cs="Arial" w:eastAsia="Arial" w:hAnsi="Georgia"/>
      <w:color w:val="005681"/>
      <w:sz w:val="28"/>
      <w:szCs w:val="32"/>
    </w:rPr>
  </w:style>
  <w:style w:type="character" w:styleId="Heading4Char" w:customStyle="1">
    <w:name w:val="Heading 4 Char"/>
    <w:basedOn w:val="DefaultParagraphFont"/>
    <w:link w:val="Heading4"/>
    <w:uiPriority w:val="9"/>
    <w:rsid w:val="00BB3E4C"/>
    <w:rPr>
      <w:rFonts w:ascii="Georgia" w:cs="Arial" w:eastAsia="Arial" w:hAnsi="Georgia"/>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cstheme="minorBidi" w:eastAsiaTheme="minorEastAsia" w:hAnsiTheme="minorHAnsi"/>
      <w:color w:val="5a5a5a" w:themeColor="text1" w:themeTint="0000A5"/>
      <w:spacing w:val="15"/>
    </w:rPr>
  </w:style>
  <w:style w:type="character" w:styleId="SubtitleChar" w:customStyle="1">
    <w:name w:val="Subtitle Char"/>
    <w:basedOn w:val="DefaultParagraphFont"/>
    <w:link w:val="Subtitle"/>
    <w:uiPriority w:val="11"/>
    <w:rsid w:val="00E3382E"/>
    <w:rPr>
      <w:rFonts w:eastAsiaTheme="minorEastAsia"/>
      <w:color w:val="5a5a5a" w:themeColor="text1" w:themeTint="0000A5"/>
      <w:spacing w:val="15"/>
    </w:rPr>
  </w:style>
  <w:style w:type="paragraph" w:styleId="Title">
    <w:name w:val="Title"/>
    <w:basedOn w:val="Normal"/>
    <w:next w:val="Normal"/>
    <w:link w:val="TitleChar"/>
    <w:uiPriority w:val="10"/>
    <w:rsid w:val="00DE0814"/>
    <w:pPr>
      <w:widowControl w:val="0"/>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E0814"/>
    <w:rPr>
      <w:rFonts w:asciiTheme="majorHAnsi" w:cstheme="majorBidi" w:eastAsiaTheme="majorEastAsia" w:hAnsiTheme="majorHAnsi"/>
      <w:spacing w:val="-10"/>
      <w:kern w:val="28"/>
      <w:sz w:val="56"/>
      <w:szCs w:val="56"/>
    </w:rPr>
  </w:style>
  <w:style w:type="paragraph" w:styleId="ListParagraph">
    <w:name w:val="List Paragraph"/>
    <w:basedOn w:val="Normal"/>
    <w:rsid w:val="00DE0814"/>
    <w:pPr>
      <w:widowControl w:val="0"/>
      <w:ind w:left="720"/>
      <w:contextualSpacing w:val="1"/>
    </w:pPr>
    <w:rPr>
      <w:rFonts w:asciiTheme="minorHAnsi" w:cstheme="minorBidi" w:hAnsiTheme="minorHAnsi"/>
    </w:rPr>
  </w:style>
  <w:style w:type="table" w:styleId="PlainTable21" w:customStyle="1">
    <w:name w:val="Plain Table 21"/>
    <w:basedOn w:val="TableNormal"/>
    <w:uiPriority w:val="42"/>
    <w:rsid w:val="00EB1DCE"/>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eGridLight1" w:customStyle="1">
    <w:name w:val="Table Grid Light1"/>
    <w:basedOn w:val="TableNormal"/>
    <w:uiPriority w:val="40"/>
    <w:rsid w:val="00EB1DC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Instructions" w:customStyle="1">
    <w:name w:val="Instructions"/>
    <w:basedOn w:val="Normal"/>
    <w:link w:val="InstructionsChar"/>
    <w:rsid w:val="00857187"/>
    <w:rPr>
      <w:sz w:val="24"/>
      <w:szCs w:val="24"/>
    </w:rPr>
  </w:style>
  <w:style w:type="character" w:styleId="InstructionsChar" w:customStyle="1">
    <w:name w:val="Instructions Char"/>
    <w:basedOn w:val="DefaultParagraphFont"/>
    <w:link w:val="Instructions"/>
    <w:rsid w:val="00857187"/>
    <w:rPr>
      <w:rFonts w:ascii="Arial" w:cs="Arial" w:hAnsi="Arial"/>
      <w:sz w:val="24"/>
      <w:szCs w:val="24"/>
    </w:rPr>
  </w:style>
  <w:style w:type="paragraph" w:styleId="AUH1" w:customStyle="1">
    <w:name w:val="AU H1"/>
    <w:basedOn w:val="Heading1"/>
    <w:link w:val="AUH1Char"/>
    <w:qFormat w:val="1"/>
    <w:rsid w:val="00C6021C"/>
    <w:pPr>
      <w:jc w:val="right"/>
    </w:pPr>
    <w:rPr>
      <w:rFonts w:ascii="Baskerville Old Face" w:cs="Times New Roman" w:hAnsi="Baskerville Old Face"/>
      <w:bCs w:val="1"/>
      <w:sz w:val="40"/>
      <w:szCs w:val="40"/>
    </w:rPr>
  </w:style>
  <w:style w:type="character" w:styleId="AUH1Char" w:customStyle="1">
    <w:name w:val="AU H1 Char"/>
    <w:basedOn w:val="Heading1Char"/>
    <w:link w:val="AUH1"/>
    <w:rsid w:val="00C6021C"/>
    <w:rPr>
      <w:rFonts w:ascii="Baskerville Old Face" w:cs="Times New Roman" w:eastAsia="Arial" w:hAnsi="Baskerville Old Face"/>
      <w:b w:val="1"/>
      <w:bCs w:val="1"/>
      <w:color w:val="ffffff" w:themeColor="background1"/>
      <w:sz w:val="40"/>
      <w:szCs w:val="40"/>
    </w:rPr>
  </w:style>
  <w:style w:type="paragraph" w:styleId="AUH3" w:customStyle="1">
    <w:name w:val="AU H3"/>
    <w:basedOn w:val="Heading4"/>
    <w:link w:val="AUH3Char"/>
    <w:qFormat w:val="1"/>
    <w:rsid w:val="0013036D"/>
    <w:pPr>
      <w:spacing w:after="160" w:before="80" w:line="240" w:lineRule="auto"/>
    </w:pPr>
    <w:rPr>
      <w:rFonts w:ascii="Gill Sans MT" w:hAnsi="Gill Sans MT"/>
      <w:b w:val="1"/>
      <w:color w:val="7f7f7f" w:themeColor="text1" w:themeTint="000080"/>
      <w:sz w:val="32"/>
    </w:rPr>
  </w:style>
  <w:style w:type="character" w:styleId="AUH3Char" w:customStyle="1">
    <w:name w:val="AU H3 Char"/>
    <w:basedOn w:val="Heading4Char"/>
    <w:link w:val="AUH3"/>
    <w:rsid w:val="0013036D"/>
    <w:rPr>
      <w:rFonts w:ascii="Gill Sans MT" w:cs="Arial" w:eastAsia="Arial" w:hAnsi="Gill Sans MT"/>
      <w:b w:val="1"/>
      <w:color w:val="7f7f7f" w:themeColor="text1" w:themeTint="000080"/>
      <w:sz w:val="32"/>
      <w:szCs w:val="24"/>
    </w:rPr>
  </w:style>
  <w:style w:type="paragraph" w:styleId="AUH4" w:customStyle="1">
    <w:name w:val="AU H4"/>
    <w:basedOn w:val="Heading4"/>
    <w:link w:val="AUH4Char"/>
    <w:qFormat w:val="1"/>
    <w:rsid w:val="00B44B53"/>
    <w:pPr>
      <w:spacing w:after="160" w:before="80" w:line="240" w:lineRule="auto"/>
    </w:pPr>
    <w:rPr>
      <w:rFonts w:ascii="Gill Sans MT" w:cs="Times New Roman" w:hAnsi="Gill Sans MT"/>
      <w:b w:val="1"/>
      <w:bCs w:val="1"/>
      <w:color w:val="03244d"/>
      <w:szCs w:val="28"/>
    </w:rPr>
  </w:style>
  <w:style w:type="paragraph" w:styleId="AUH2" w:customStyle="1">
    <w:name w:val="AU H2"/>
    <w:link w:val="AUH2Char"/>
    <w:autoRedefine w:val="1"/>
    <w:qFormat w:val="1"/>
    <w:rsid w:val="00A54538"/>
    <w:pPr>
      <w:spacing w:before="80" w:line="240" w:lineRule="auto"/>
    </w:pPr>
    <w:rPr>
      <w:rFonts w:ascii="Gill Sans MT" w:cs="Arial" w:eastAsia="Arial" w:hAnsi="Gill Sans MT"/>
      <w:b w:val="1"/>
      <w:color w:val="03244d"/>
      <w:sz w:val="36"/>
      <w:szCs w:val="32"/>
    </w:rPr>
  </w:style>
  <w:style w:type="character" w:styleId="AUH4Char" w:customStyle="1">
    <w:name w:val="AU H4 Char"/>
    <w:basedOn w:val="Heading4Char"/>
    <w:link w:val="AUH4"/>
    <w:rsid w:val="00B44B53"/>
    <w:rPr>
      <w:rFonts w:ascii="Gill Sans MT" w:cs="Times New Roman" w:eastAsia="Arial" w:hAnsi="Gill Sans MT"/>
      <w:b w:val="1"/>
      <w:bCs w:val="1"/>
      <w:color w:val="03244d"/>
      <w:sz w:val="24"/>
      <w:szCs w:val="28"/>
    </w:rPr>
  </w:style>
  <w:style w:type="character" w:styleId="AUH2Char" w:customStyle="1">
    <w:name w:val="AU H2 Char"/>
    <w:basedOn w:val="Heading2Char"/>
    <w:link w:val="AUH2"/>
    <w:rsid w:val="00A54538"/>
    <w:rPr>
      <w:rFonts w:ascii="Gill Sans MT" w:cs="Arial" w:eastAsia="Arial" w:hAnsi="Gill Sans MT"/>
      <w:b w:val="1"/>
      <w:color w:val="03244d"/>
      <w:sz w:val="36"/>
      <w:szCs w:val="32"/>
    </w:rPr>
  </w:style>
  <w:style w:type="paragraph" w:styleId="AUInstructions" w:customStyle="1">
    <w:name w:val="AU Instructions"/>
    <w:basedOn w:val="Heading4"/>
    <w:link w:val="AUInstructionsChar"/>
    <w:autoRedefine w:val="1"/>
    <w:qFormat w:val="1"/>
    <w:rsid w:val="00984575"/>
    <w:pPr>
      <w:spacing w:after="320" w:before="120" w:line="240" w:lineRule="auto"/>
      <w:jc w:val="center"/>
    </w:pPr>
    <w:rPr>
      <w:rFonts w:asciiTheme="minorHAnsi" w:cstheme="minorHAnsi" w:hAnsiTheme="minorHAnsi"/>
      <w:b w:val="1"/>
      <w:bCs w:val="1"/>
      <w:color w:val="ff0000"/>
      <w:sz w:val="32"/>
      <w:szCs w:val="32"/>
    </w:rPr>
  </w:style>
  <w:style w:type="character" w:styleId="AUInstructionsChar" w:customStyle="1">
    <w:name w:val="AU Instructions Char"/>
    <w:basedOn w:val="Heading4Char"/>
    <w:link w:val="AUInstructions"/>
    <w:rsid w:val="00984575"/>
    <w:rPr>
      <w:rFonts w:ascii="Georgia" w:eastAsia="Arial" w:hAnsi="Georgia" w:cstheme="minorHAnsi"/>
      <w:b w:val="1"/>
      <w:bCs w:val="1"/>
      <w:color w:val="ff0000"/>
      <w:sz w:val="32"/>
      <w:szCs w:val="32"/>
    </w:rPr>
  </w:style>
  <w:style w:type="paragraph" w:styleId="AUBody" w:customStyle="1">
    <w:name w:val="AU Body"/>
    <w:basedOn w:val="Normal"/>
    <w:link w:val="AUBodyChar"/>
    <w:autoRedefine w:val="1"/>
    <w:qFormat w:val="1"/>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AUTableBody" w:customStyle="1">
    <w:name w:val="AU Table Body"/>
    <w:basedOn w:val="AUBody"/>
    <w:link w:val="AUTableBodyChar"/>
    <w:autoRedefine w:val="1"/>
    <w:qFormat w:val="1"/>
    <w:rsid w:val="00F77CFC"/>
    <w:rPr>
      <w:sz w:val="22"/>
      <w:shd w:color="auto" w:fill="ffffff" w:val="clear"/>
      <w14:textFill>
        <w14:solidFill>
          <w14:schemeClr w14:val="tx1">
            <w14:lumMod w14:val="75000"/>
            <w14:lumOff w14:val="25000"/>
            <w14:lumMod w14:val="65000"/>
            <w14:lumOff w14:val="35000"/>
            <w14:lumMod w14:val="65000"/>
          </w14:schemeClr>
        </w14:solidFill>
      </w14:textFill>
    </w:rPr>
  </w:style>
  <w:style w:type="character" w:styleId="AUBodyChar" w:customStyle="1">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TableBodyChar" w:customStyle="1">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styleId="AUTableHeader" w:customStyle="1">
    <w:name w:val="AU Table Header"/>
    <w:basedOn w:val="Normal"/>
    <w:link w:val="AUTableHeaderChar"/>
    <w:autoRedefine w:val="1"/>
    <w:qFormat w:val="1"/>
    <w:rsid w:val="00740DB9"/>
    <w:pPr>
      <w:widowControl w:val="0"/>
      <w:spacing w:after="0" w:line="240" w:lineRule="auto"/>
    </w:pPr>
    <w:rPr>
      <w:rFonts w:ascii="Gill Sans MT" w:hAnsi="Gill Sans MT" w:cstheme="majorHAnsi"/>
      <w:b w:val="1"/>
      <w:bCs w:val="1"/>
      <w:color w:val="ffffff" w:themeColor="background1"/>
      <w:sz w:val="26"/>
      <w:szCs w:val="26"/>
    </w:rPr>
  </w:style>
  <w:style w:type="character" w:styleId="AUTableHeaderChar" w:customStyle="1">
    <w:name w:val="AU Table Header Char"/>
    <w:basedOn w:val="DefaultParagraphFont"/>
    <w:link w:val="AUTableHeader"/>
    <w:rsid w:val="00740DB9"/>
    <w:rPr>
      <w:rFonts w:ascii="Gill Sans MT" w:hAnsi="Gill Sans MT" w:cstheme="majorHAnsi"/>
      <w:b w:val="1"/>
      <w:bCs w:val="1"/>
      <w:color w:val="ffffff" w:themeColor="background1"/>
      <w:sz w:val="26"/>
      <w:szCs w:val="26"/>
    </w:rPr>
  </w:style>
  <w:style w:type="paragraph" w:styleId="AUBullets" w:customStyle="1">
    <w:name w:val="AU Bullets"/>
    <w:basedOn w:val="AUBody"/>
    <w:link w:val="AUBulletsChar"/>
    <w:qFormat w:val="1"/>
    <w:rsid w:val="002E67AA"/>
    <w:pPr>
      <w:numPr>
        <w:numId w:val="13"/>
      </w:numPr>
      <w:contextualSpacing w:val="1"/>
    </w:pPr>
  </w:style>
  <w:style w:type="paragraph" w:styleId="AUNumberedList" w:customStyle="1">
    <w:name w:val="AU Numbered List"/>
    <w:basedOn w:val="AUBullets"/>
    <w:link w:val="AUNumberedListChar"/>
    <w:qFormat w:val="1"/>
    <w:rsid w:val="002E67AA"/>
    <w:pPr>
      <w:numPr>
        <w:numId w:val="14"/>
      </w:numPr>
    </w:pPr>
  </w:style>
  <w:style w:type="character" w:styleId="AUBulletsChar" w:customStyle="1">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NumberedListChar" w:customStyle="1">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Emphasis">
    <w:name w:val="Emphasis"/>
    <w:basedOn w:val="DefaultParagraphFont"/>
    <w:uiPriority w:val="20"/>
    <w:qFormat w:val="1"/>
    <w:rsid w:val="00183363"/>
    <w:rPr>
      <w:i w:val="1"/>
      <w:iCs w:val="1"/>
    </w:rPr>
  </w:style>
  <w:style w:type="paragraph" w:styleId="Caption">
    <w:name w:val="caption"/>
    <w:basedOn w:val="Normal"/>
    <w:next w:val="Normal"/>
    <w:uiPriority w:val="35"/>
    <w:unhideWhenUsed w:val="1"/>
    <w:qFormat w:val="1"/>
    <w:rsid w:val="00D94C40"/>
    <w:pPr>
      <w:spacing w:line="240" w:lineRule="auto"/>
    </w:pPr>
    <w:rPr>
      <w:i w:val="1"/>
      <w:iCs w:val="1"/>
      <w:color w:val="44546a" w:themeColor="text2"/>
      <w:sz w:val="18"/>
      <w:szCs w:val="18"/>
    </w:rPr>
  </w:style>
  <w:style w:type="character" w:styleId="PlaceholderText">
    <w:name w:val="Placeholder Text"/>
    <w:basedOn w:val="DefaultParagraphFont"/>
    <w:uiPriority w:val="99"/>
    <w:semiHidden w:val="1"/>
    <w:rsid w:val="0031021F"/>
    <w:rPr>
      <w:color w:val="808080"/>
    </w:rPr>
  </w:style>
  <w:style w:type="paragraph" w:styleId="Subtitle">
    <w:name w:val="Subtitle"/>
    <w:basedOn w:val="Normal"/>
    <w:next w:val="Normal"/>
    <w:pPr>
      <w:spacing w:after="160" w:lineRule="auto"/>
    </w:pPr>
    <w:rPr>
      <w:rFonts w:ascii="Arial" w:cs="Arial" w:eastAsia="Arial" w:hAnsi="Arial"/>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 Id="rId3"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uPNtMX1KM6yLnUVZUI59Z7UKQQ==">AMUW2mUw4XOSEwa5RreJaXBGz/YuaLxd1s/PMC/TAhzNuS7MZ+xQG3iSFQUGNUDX3UBkLH/LoAXlpt6mSz2YNXVigQstzVB0fsuOkRShFLMTp8qIc8UyQCjrdRzbUhA0vNV0mvBKjJPQn/0Y+wAHxk73Le3VLbYs0w==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2019-11-13T16:40:00Z</dcterms:created>
  <dc:creator>Barry</dc:creator>
</cp:coreProperties>
</file>