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71091" w14:textId="7A065D53" w:rsidR="0090345B" w:rsidRPr="00D94D97" w:rsidRDefault="00D54959" w:rsidP="00D94D97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980BA5">
        <w:rPr>
          <w:rFonts w:ascii="Calibri" w:hAnsi="Calibri"/>
          <w:sz w:val="28"/>
          <w:szCs w:val="28"/>
        </w:rPr>
        <w:t>Midterm Exam 1</w:t>
      </w:r>
      <w:r w:rsidR="006E699A" w:rsidRPr="00F67CA0">
        <w:rPr>
          <w:rFonts w:ascii="Calibri" w:hAnsi="Calibri"/>
          <w:sz w:val="28"/>
          <w:szCs w:val="28"/>
        </w:rPr>
        <w:t xml:space="preserve"> – Exercises</w:t>
      </w:r>
    </w:p>
    <w:p w14:paraId="600CEB4A" w14:textId="4F2B1049" w:rsidR="00A55B83" w:rsidRPr="00EE0053" w:rsidRDefault="006E699A" w:rsidP="00EE0053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>Exercise 1</w:t>
      </w:r>
      <w:r w:rsidR="00A338A9" w:rsidRPr="00EE0053">
        <w:rPr>
          <w:rFonts w:ascii="Calibri" w:hAnsi="Calibri" w:cs="Arial"/>
          <w:b/>
          <w:color w:val="000000" w:themeColor="text1"/>
          <w:sz w:val="22"/>
          <w:szCs w:val="22"/>
        </w:rPr>
        <w:t>:</w:t>
      </w:r>
      <w:r w:rsidR="002B64D1"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 </w:t>
      </w:r>
      <w:r w:rsidR="00EE0053" w:rsidRPr="00EE0053">
        <w:rPr>
          <w:rFonts w:ascii="Calibri" w:hAnsi="Calibri" w:cs="Arial"/>
          <w:color w:val="000000" w:themeColor="text1"/>
          <w:sz w:val="22"/>
          <w:szCs w:val="22"/>
        </w:rPr>
        <w:t>Two processes cooperate in computing the sum of the first N odd integers.</w:t>
      </w:r>
      <w:r w:rsidR="00EE0053" w:rsidRPr="00EE0053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="00EE0053" w:rsidRPr="00EE0053">
        <w:rPr>
          <w:rFonts w:asciiTheme="majorHAnsi" w:hAnsiTheme="majorHAnsi" w:cs="Courier New"/>
          <w:color w:val="000000" w:themeColor="text1"/>
          <w:sz w:val="22"/>
          <w:szCs w:val="22"/>
        </w:rPr>
        <w:t xml:space="preserve">Add appropriate semaphore declarations and signal and wait statements to these programs so that the proper value of Sqr (i.e., </w:t>
      </w:r>
      <w:r w:rsidR="002D2C03">
        <w:rPr>
          <w:rFonts w:asciiTheme="majorHAnsi" w:hAnsiTheme="majorHAnsi" w:cs="Courier New"/>
          <w:color w:val="000000" w:themeColor="text1"/>
          <w:sz w:val="22"/>
          <w:szCs w:val="22"/>
        </w:rPr>
        <w:t>25</w:t>
      </w:r>
      <w:r w:rsidR="00EE0053" w:rsidRPr="00EE0053">
        <w:rPr>
          <w:rFonts w:asciiTheme="majorHAnsi" w:hAnsiTheme="majorHAnsi" w:cs="Courier New"/>
          <w:color w:val="000000" w:themeColor="text1"/>
          <w:sz w:val="22"/>
          <w:szCs w:val="22"/>
        </w:rPr>
        <w:t xml:space="preserve">) will be printed out. </w:t>
      </w:r>
    </w:p>
    <w:p w14:paraId="6AAB54AA" w14:textId="664E42C7" w:rsidR="00A338A9" w:rsidRPr="00EE0053" w:rsidRDefault="00EE0053" w:rsidP="007F0220">
      <w:pPr>
        <w:rPr>
          <w:rFonts w:ascii="Calibri" w:hAnsi="Calibri" w:cs="Arial"/>
          <w:color w:val="000000" w:themeColor="text1"/>
          <w:sz w:val="22"/>
          <w:szCs w:val="22"/>
        </w:rPr>
      </w:pPr>
      <w:r w:rsidRPr="00EE0053">
        <w:rPr>
          <w:rFonts w:ascii="Calibri" w:hAnsi="Calibri" w:cs="Arial"/>
          <w:noProof/>
          <w:color w:val="000000" w:themeColor="text1"/>
          <w:sz w:val="22"/>
          <w:szCs w:val="22"/>
        </w:rPr>
        <w:drawing>
          <wp:inline distT="0" distB="0" distL="0" distR="0" wp14:anchorId="6364AFDF" wp14:editId="6F197344">
            <wp:extent cx="3388315" cy="1593371"/>
            <wp:effectExtent l="0" t="0" r="0" b="6985"/>
            <wp:docPr id="71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280" cy="159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C077F56" w14:textId="77777777" w:rsidR="00D946BB" w:rsidRDefault="00D946BB" w:rsidP="007F0220">
      <w:pPr>
        <w:rPr>
          <w:rFonts w:ascii="Calibri" w:hAnsi="Calibri" w:cs="Arial"/>
          <w:color w:val="000000" w:themeColor="text1"/>
          <w:sz w:val="22"/>
          <w:szCs w:val="22"/>
        </w:rPr>
      </w:pPr>
    </w:p>
    <w:p w14:paraId="573BD349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6ACDB23" w14:textId="77777777" w:rsidR="00D946BB" w:rsidRDefault="00D946BB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D2577E1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174BCD8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67D7699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63B9409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6AB0FE9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B8E340A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96F27AC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851A244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ECAC7B2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45BCBF6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0AC5D1B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F7CAC3F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CE8EC1D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EB6FEDC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D5C0E2C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F987611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6F639FA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F1AF075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7877AAA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379B482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F0EB684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27CD73E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A5A57F1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6EC7A1D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91581E7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9254CD1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700B5DB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14D7AC9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46C3DE6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78F61F8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2AE3087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F885ED2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DAA6578" w14:textId="77777777" w:rsidR="0072054C" w:rsidRDefault="0072054C" w:rsidP="007F022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918A8C1" w14:textId="776D3BA0" w:rsidR="00996E78" w:rsidRPr="00D94D97" w:rsidRDefault="00996E78" w:rsidP="00980BA5">
      <w:pPr>
        <w:rPr>
          <w:rFonts w:ascii="Calibri" w:hAnsi="Calibri" w:cs="Arial"/>
          <w:sz w:val="22"/>
          <w:szCs w:val="22"/>
        </w:rPr>
      </w:pPr>
      <w:r w:rsidRPr="00F67CA0">
        <w:rPr>
          <w:rFonts w:ascii="Calibri" w:hAnsi="Calibri" w:cs="Arial"/>
          <w:b/>
          <w:sz w:val="22"/>
          <w:szCs w:val="22"/>
        </w:rPr>
        <w:lastRenderedPageBreak/>
        <w:t xml:space="preserve">Exercise </w:t>
      </w:r>
      <w:r w:rsidR="00F77118">
        <w:rPr>
          <w:rFonts w:ascii="Calibri" w:hAnsi="Calibri" w:cs="Arial"/>
          <w:b/>
          <w:sz w:val="22"/>
          <w:szCs w:val="22"/>
        </w:rPr>
        <w:t>2</w:t>
      </w:r>
      <w:r w:rsidRPr="00F67CA0">
        <w:rPr>
          <w:rFonts w:ascii="Calibri" w:hAnsi="Calibri" w:cs="Arial"/>
          <w:b/>
          <w:sz w:val="22"/>
          <w:szCs w:val="22"/>
        </w:rPr>
        <w:t>:</w:t>
      </w:r>
      <w:r w:rsidR="002B64D1">
        <w:rPr>
          <w:rFonts w:ascii="Calibri" w:hAnsi="Calibri" w:cs="Arial"/>
          <w:b/>
          <w:sz w:val="22"/>
          <w:szCs w:val="22"/>
        </w:rPr>
        <w:t xml:space="preserve"> </w:t>
      </w:r>
      <w:r w:rsidR="00980BA5" w:rsidRPr="00980BA5">
        <w:rPr>
          <w:rFonts w:ascii="Calibri" w:hAnsi="Calibri" w:cs="Arial"/>
          <w:sz w:val="22"/>
          <w:szCs w:val="22"/>
        </w:rPr>
        <w:t>The Cigarette Smoker's Problem</w:t>
      </w:r>
      <w:r w:rsidR="00980BA5">
        <w:rPr>
          <w:rFonts w:ascii="Calibri" w:hAnsi="Calibri" w:cs="Arial"/>
          <w:sz w:val="22"/>
          <w:szCs w:val="22"/>
        </w:rPr>
        <w:t xml:space="preserve">.  </w:t>
      </w:r>
      <w:r w:rsidR="00980BA5" w:rsidRPr="00980BA5">
        <w:rPr>
          <w:rFonts w:ascii="Calibri" w:hAnsi="Calibri" w:cs="Arial"/>
          <w:sz w:val="22"/>
          <w:szCs w:val="22"/>
        </w:rPr>
        <w:t>There are three smoker</w:t>
      </w:r>
      <w:r w:rsidR="00980BA5">
        <w:rPr>
          <w:rFonts w:ascii="Calibri" w:hAnsi="Calibri" w:cs="Arial"/>
          <w:sz w:val="22"/>
          <w:szCs w:val="22"/>
        </w:rPr>
        <w:t>s</w:t>
      </w:r>
      <w:r w:rsidR="00980BA5" w:rsidRPr="00980BA5">
        <w:rPr>
          <w:rFonts w:ascii="Calibri" w:hAnsi="Calibri" w:cs="Arial"/>
          <w:sz w:val="22"/>
          <w:szCs w:val="22"/>
        </w:rPr>
        <w:t xml:space="preserve"> and </w:t>
      </w:r>
      <w:r w:rsidR="00980BA5">
        <w:rPr>
          <w:rFonts w:ascii="Calibri" w:hAnsi="Calibri" w:cs="Arial"/>
          <w:sz w:val="22"/>
          <w:szCs w:val="22"/>
        </w:rPr>
        <w:t>one</w:t>
      </w:r>
      <w:r w:rsidR="00980BA5" w:rsidRPr="00980BA5">
        <w:rPr>
          <w:rFonts w:ascii="Calibri" w:hAnsi="Calibri" w:cs="Arial"/>
          <w:sz w:val="22"/>
          <w:szCs w:val="22"/>
        </w:rPr>
        <w:t xml:space="preserve"> </w:t>
      </w:r>
      <w:r w:rsidR="00980BA5">
        <w:rPr>
          <w:rFonts w:ascii="Calibri" w:hAnsi="Calibri" w:cs="Arial"/>
          <w:sz w:val="22"/>
          <w:szCs w:val="22"/>
        </w:rPr>
        <w:t xml:space="preserve">cigarette dealer. A </w:t>
      </w:r>
      <w:r w:rsidR="00980BA5" w:rsidRPr="00980BA5">
        <w:rPr>
          <w:rFonts w:ascii="Calibri" w:hAnsi="Calibri" w:cs="Arial"/>
          <w:sz w:val="22"/>
          <w:szCs w:val="22"/>
        </w:rPr>
        <w:t xml:space="preserve">smoker </w:t>
      </w:r>
      <w:r w:rsidR="00980BA5">
        <w:rPr>
          <w:rFonts w:ascii="Calibri" w:hAnsi="Calibri" w:cs="Arial"/>
          <w:sz w:val="22"/>
          <w:szCs w:val="22"/>
        </w:rPr>
        <w:t xml:space="preserve">must </w:t>
      </w:r>
      <w:r w:rsidR="00980BA5" w:rsidRPr="00980BA5">
        <w:rPr>
          <w:rFonts w:ascii="Calibri" w:hAnsi="Calibri" w:cs="Arial"/>
          <w:sz w:val="22"/>
          <w:szCs w:val="22"/>
        </w:rPr>
        <w:t xml:space="preserve">make a cigarette </w:t>
      </w:r>
      <w:r w:rsidR="00980BA5">
        <w:rPr>
          <w:rFonts w:ascii="Calibri" w:hAnsi="Calibri" w:cs="Arial"/>
          <w:sz w:val="22"/>
          <w:szCs w:val="22"/>
        </w:rPr>
        <w:t xml:space="preserve">before he or she can </w:t>
      </w:r>
      <w:r w:rsidR="00980BA5" w:rsidRPr="00980BA5">
        <w:rPr>
          <w:rFonts w:ascii="Calibri" w:hAnsi="Calibri" w:cs="Arial"/>
          <w:sz w:val="22"/>
          <w:szCs w:val="22"/>
        </w:rPr>
        <w:t xml:space="preserve">smoke it. </w:t>
      </w:r>
      <w:r w:rsidR="00980BA5">
        <w:rPr>
          <w:rFonts w:ascii="Calibri" w:hAnsi="Calibri" w:cs="Arial"/>
          <w:sz w:val="22"/>
          <w:szCs w:val="22"/>
        </w:rPr>
        <w:t>M</w:t>
      </w:r>
      <w:r w:rsidR="00980BA5" w:rsidRPr="00980BA5">
        <w:rPr>
          <w:rFonts w:ascii="Calibri" w:hAnsi="Calibri" w:cs="Arial"/>
          <w:sz w:val="22"/>
          <w:szCs w:val="22"/>
        </w:rPr>
        <w:t>ak</w:t>
      </w:r>
      <w:r w:rsidR="00980BA5">
        <w:rPr>
          <w:rFonts w:ascii="Calibri" w:hAnsi="Calibri" w:cs="Arial"/>
          <w:sz w:val="22"/>
          <w:szCs w:val="22"/>
        </w:rPr>
        <w:t>ing</w:t>
      </w:r>
      <w:r w:rsidR="00980BA5" w:rsidRPr="00980BA5">
        <w:rPr>
          <w:rFonts w:ascii="Calibri" w:hAnsi="Calibri" w:cs="Arial"/>
          <w:sz w:val="22"/>
          <w:szCs w:val="22"/>
        </w:rPr>
        <w:t xml:space="preserve"> a cigarette requires </w:t>
      </w:r>
      <w:r w:rsidR="00980BA5">
        <w:rPr>
          <w:rFonts w:ascii="Calibri" w:hAnsi="Calibri" w:cs="Arial"/>
          <w:sz w:val="22"/>
          <w:szCs w:val="22"/>
        </w:rPr>
        <w:t xml:space="preserve">(1) </w:t>
      </w:r>
      <w:r w:rsidR="00980BA5" w:rsidRPr="00980BA5">
        <w:rPr>
          <w:rFonts w:ascii="Calibri" w:hAnsi="Calibri" w:cs="Arial"/>
          <w:sz w:val="22"/>
          <w:szCs w:val="22"/>
        </w:rPr>
        <w:t xml:space="preserve">tobacco, </w:t>
      </w:r>
      <w:r w:rsidR="00980BA5">
        <w:rPr>
          <w:rFonts w:ascii="Calibri" w:hAnsi="Calibri" w:cs="Arial"/>
          <w:sz w:val="22"/>
          <w:szCs w:val="22"/>
        </w:rPr>
        <w:t xml:space="preserve">(2) </w:t>
      </w:r>
      <w:r w:rsidR="00980BA5" w:rsidRPr="00980BA5">
        <w:rPr>
          <w:rFonts w:ascii="Calibri" w:hAnsi="Calibri" w:cs="Arial"/>
          <w:sz w:val="22"/>
          <w:szCs w:val="22"/>
        </w:rPr>
        <w:t xml:space="preserve">paper, and </w:t>
      </w:r>
      <w:r w:rsidR="00980BA5">
        <w:rPr>
          <w:rFonts w:ascii="Calibri" w:hAnsi="Calibri" w:cs="Arial"/>
          <w:sz w:val="22"/>
          <w:szCs w:val="22"/>
        </w:rPr>
        <w:t xml:space="preserve">(3) </w:t>
      </w:r>
      <w:r w:rsidR="00980BA5" w:rsidRPr="00980BA5">
        <w:rPr>
          <w:rFonts w:ascii="Calibri" w:hAnsi="Calibri" w:cs="Arial"/>
          <w:sz w:val="22"/>
          <w:szCs w:val="22"/>
        </w:rPr>
        <w:t xml:space="preserve">matches. Each smoker has one of the three items. </w:t>
      </w:r>
      <w:r w:rsidR="00980BA5">
        <w:rPr>
          <w:rFonts w:ascii="Calibri" w:hAnsi="Calibri" w:cs="Arial"/>
          <w:sz w:val="22"/>
          <w:szCs w:val="22"/>
        </w:rPr>
        <w:t xml:space="preserve">Specifically, </w:t>
      </w:r>
      <w:r w:rsidR="00980BA5" w:rsidRPr="00980BA5">
        <w:rPr>
          <w:rFonts w:ascii="Calibri" w:hAnsi="Calibri" w:cs="Arial"/>
          <w:sz w:val="22"/>
          <w:szCs w:val="22"/>
        </w:rPr>
        <w:t xml:space="preserve">one </w:t>
      </w:r>
      <w:r w:rsidR="00980BA5">
        <w:rPr>
          <w:rFonts w:ascii="Calibri" w:hAnsi="Calibri" w:cs="Arial"/>
          <w:sz w:val="22"/>
          <w:szCs w:val="22"/>
        </w:rPr>
        <w:t xml:space="preserve">smoker </w:t>
      </w:r>
      <w:r w:rsidR="00980BA5" w:rsidRPr="00980BA5">
        <w:rPr>
          <w:rFonts w:ascii="Calibri" w:hAnsi="Calibri" w:cs="Arial"/>
          <w:sz w:val="22"/>
          <w:szCs w:val="22"/>
        </w:rPr>
        <w:t xml:space="preserve">has tobacco, another has paper, and a third </w:t>
      </w:r>
      <w:r w:rsidR="00980BA5">
        <w:rPr>
          <w:rFonts w:ascii="Calibri" w:hAnsi="Calibri" w:cs="Arial"/>
          <w:sz w:val="22"/>
          <w:szCs w:val="22"/>
        </w:rPr>
        <w:t xml:space="preserve">one </w:t>
      </w:r>
      <w:r w:rsidR="00980BA5" w:rsidRPr="00980BA5">
        <w:rPr>
          <w:rFonts w:ascii="Calibri" w:hAnsi="Calibri" w:cs="Arial"/>
          <w:sz w:val="22"/>
          <w:szCs w:val="22"/>
        </w:rPr>
        <w:t xml:space="preserve">has matches. The </w:t>
      </w:r>
      <w:r w:rsidR="0001417D">
        <w:rPr>
          <w:rFonts w:ascii="Calibri" w:hAnsi="Calibri" w:cs="Arial"/>
          <w:sz w:val="22"/>
          <w:szCs w:val="22"/>
        </w:rPr>
        <w:t xml:space="preserve">cigarette dealer </w:t>
      </w:r>
      <w:r w:rsidR="00980BA5" w:rsidRPr="00980BA5">
        <w:rPr>
          <w:rFonts w:ascii="Calibri" w:hAnsi="Calibri" w:cs="Arial"/>
          <w:sz w:val="22"/>
          <w:szCs w:val="22"/>
        </w:rPr>
        <w:t xml:space="preserve">has an infinite supply of </w:t>
      </w:r>
      <w:r w:rsidR="0001417D">
        <w:rPr>
          <w:rFonts w:ascii="Calibri" w:hAnsi="Calibri" w:cs="Arial"/>
          <w:sz w:val="22"/>
          <w:szCs w:val="22"/>
        </w:rPr>
        <w:t>tobacco, paper, and matches</w:t>
      </w:r>
      <w:r w:rsidR="00980BA5" w:rsidRPr="00980BA5">
        <w:rPr>
          <w:rFonts w:ascii="Calibri" w:hAnsi="Calibri" w:cs="Arial"/>
          <w:sz w:val="22"/>
          <w:szCs w:val="22"/>
        </w:rPr>
        <w:t xml:space="preserve">. The </w:t>
      </w:r>
      <w:r w:rsidR="0001417D">
        <w:rPr>
          <w:rFonts w:ascii="Calibri" w:hAnsi="Calibri" w:cs="Arial"/>
          <w:sz w:val="22"/>
          <w:szCs w:val="22"/>
        </w:rPr>
        <w:t xml:space="preserve">dealer randomly selects </w:t>
      </w:r>
      <w:r w:rsidR="00980BA5" w:rsidRPr="00980BA5">
        <w:rPr>
          <w:rFonts w:ascii="Calibri" w:hAnsi="Calibri" w:cs="Arial"/>
          <w:sz w:val="22"/>
          <w:szCs w:val="22"/>
        </w:rPr>
        <w:t xml:space="preserve">two of the three items </w:t>
      </w:r>
      <w:r w:rsidR="0001417D">
        <w:rPr>
          <w:rFonts w:ascii="Calibri" w:hAnsi="Calibri" w:cs="Arial"/>
          <w:sz w:val="22"/>
          <w:szCs w:val="22"/>
        </w:rPr>
        <w:t xml:space="preserve">and places them </w:t>
      </w:r>
      <w:r w:rsidR="00980BA5" w:rsidRPr="00980BA5">
        <w:rPr>
          <w:rFonts w:ascii="Calibri" w:hAnsi="Calibri" w:cs="Arial"/>
          <w:sz w:val="22"/>
          <w:szCs w:val="22"/>
        </w:rPr>
        <w:t xml:space="preserve">on </w:t>
      </w:r>
      <w:r w:rsidR="0001417D">
        <w:rPr>
          <w:rFonts w:ascii="Calibri" w:hAnsi="Calibri" w:cs="Arial"/>
          <w:sz w:val="22"/>
          <w:szCs w:val="22"/>
        </w:rPr>
        <w:t>a</w:t>
      </w:r>
      <w:r w:rsidR="00980BA5" w:rsidRPr="00980BA5">
        <w:rPr>
          <w:rFonts w:ascii="Calibri" w:hAnsi="Calibri" w:cs="Arial"/>
          <w:sz w:val="22"/>
          <w:szCs w:val="22"/>
        </w:rPr>
        <w:t xml:space="preserve"> table</w:t>
      </w:r>
      <w:r w:rsidR="0001417D">
        <w:rPr>
          <w:rFonts w:ascii="Calibri" w:hAnsi="Calibri" w:cs="Arial"/>
          <w:sz w:val="22"/>
          <w:szCs w:val="22"/>
        </w:rPr>
        <w:t xml:space="preserve">. Then, </w:t>
      </w:r>
      <w:r w:rsidR="00980BA5" w:rsidRPr="00980BA5">
        <w:rPr>
          <w:rFonts w:ascii="Calibri" w:hAnsi="Calibri" w:cs="Arial"/>
          <w:sz w:val="22"/>
          <w:szCs w:val="22"/>
        </w:rPr>
        <w:t xml:space="preserve">the smoker </w:t>
      </w:r>
      <w:r w:rsidR="0001417D">
        <w:rPr>
          <w:rFonts w:ascii="Calibri" w:hAnsi="Calibri" w:cs="Arial"/>
          <w:sz w:val="22"/>
          <w:szCs w:val="22"/>
        </w:rPr>
        <w:t xml:space="preserve">who </w:t>
      </w:r>
      <w:r w:rsidR="00980BA5" w:rsidRPr="00980BA5">
        <w:rPr>
          <w:rFonts w:ascii="Calibri" w:hAnsi="Calibri" w:cs="Arial"/>
          <w:sz w:val="22"/>
          <w:szCs w:val="22"/>
        </w:rPr>
        <w:t xml:space="preserve">has the third item makes </w:t>
      </w:r>
      <w:r w:rsidR="0001417D">
        <w:rPr>
          <w:rFonts w:ascii="Calibri" w:hAnsi="Calibri" w:cs="Arial"/>
          <w:sz w:val="22"/>
          <w:szCs w:val="22"/>
        </w:rPr>
        <w:t>a</w:t>
      </w:r>
      <w:r w:rsidR="00980BA5" w:rsidRPr="00980BA5">
        <w:rPr>
          <w:rFonts w:ascii="Calibri" w:hAnsi="Calibri" w:cs="Arial"/>
          <w:sz w:val="22"/>
          <w:szCs w:val="22"/>
        </w:rPr>
        <w:t xml:space="preserve"> cigarette</w:t>
      </w:r>
      <w:r w:rsidR="0001417D">
        <w:rPr>
          <w:rFonts w:ascii="Calibri" w:hAnsi="Calibri" w:cs="Arial"/>
          <w:sz w:val="22"/>
          <w:szCs w:val="22"/>
        </w:rPr>
        <w:t xml:space="preserve"> and smoke</w:t>
      </w:r>
      <w:r w:rsidR="00980BA5" w:rsidRPr="00980BA5">
        <w:rPr>
          <w:rFonts w:ascii="Calibri" w:hAnsi="Calibri" w:cs="Arial"/>
          <w:sz w:val="22"/>
          <w:szCs w:val="22"/>
        </w:rPr>
        <w:t xml:space="preserve">. </w:t>
      </w:r>
      <w:r w:rsidR="0001417D">
        <w:rPr>
          <w:rFonts w:ascii="Calibri" w:hAnsi="Calibri" w:cs="Arial"/>
          <w:sz w:val="22"/>
          <w:szCs w:val="22"/>
        </w:rPr>
        <w:t xml:space="preserve">After the </w:t>
      </w:r>
      <w:r w:rsidR="00F0045B">
        <w:rPr>
          <w:rFonts w:ascii="Calibri" w:hAnsi="Calibri" w:cs="Arial"/>
          <w:sz w:val="22"/>
          <w:szCs w:val="22"/>
        </w:rPr>
        <w:t xml:space="preserve">first </w:t>
      </w:r>
      <w:r w:rsidR="0001417D">
        <w:rPr>
          <w:rFonts w:ascii="Calibri" w:hAnsi="Calibri" w:cs="Arial"/>
          <w:sz w:val="22"/>
          <w:szCs w:val="22"/>
        </w:rPr>
        <w:t>smoker finishes smoking, the dealer will place other two of the three items on the table</w:t>
      </w:r>
      <w:r w:rsidR="00F0045B">
        <w:rPr>
          <w:rFonts w:ascii="Calibri" w:hAnsi="Calibri" w:cs="Arial"/>
          <w:sz w:val="22"/>
          <w:szCs w:val="22"/>
        </w:rPr>
        <w:t xml:space="preserve"> so that another smoker can enjoy cigarettes</w:t>
      </w:r>
      <w:r w:rsidR="0001417D">
        <w:rPr>
          <w:rFonts w:ascii="Calibri" w:hAnsi="Calibri" w:cs="Arial"/>
          <w:sz w:val="22"/>
          <w:szCs w:val="22"/>
        </w:rPr>
        <w:t xml:space="preserve">. </w:t>
      </w:r>
      <w:r w:rsidR="00F0045B">
        <w:rPr>
          <w:rFonts w:ascii="Calibri" w:hAnsi="Calibri" w:cs="Arial"/>
          <w:sz w:val="22"/>
          <w:szCs w:val="22"/>
        </w:rPr>
        <w:t>Please use semaphores to s</w:t>
      </w:r>
      <w:r w:rsidR="00980BA5" w:rsidRPr="00980BA5">
        <w:rPr>
          <w:rFonts w:ascii="Calibri" w:hAnsi="Calibri" w:cs="Arial"/>
          <w:sz w:val="22"/>
          <w:szCs w:val="22"/>
        </w:rPr>
        <w:t xml:space="preserve">ynchronize </w:t>
      </w:r>
      <w:r w:rsidR="00F0045B">
        <w:rPr>
          <w:rFonts w:ascii="Calibri" w:hAnsi="Calibri" w:cs="Arial"/>
          <w:sz w:val="22"/>
          <w:szCs w:val="22"/>
        </w:rPr>
        <w:t xml:space="preserve">the three smokers and the dealer. </w:t>
      </w:r>
    </w:p>
    <w:p w14:paraId="253A4704" w14:textId="4E7F3D15" w:rsidR="008F263D" w:rsidRPr="00B256E1" w:rsidRDefault="008F263D" w:rsidP="008F263D">
      <w:pPr>
        <w:rPr>
          <w:rFonts w:ascii="Courier New" w:hAnsi="Courier New" w:cs="Courier New"/>
          <w:sz w:val="20"/>
          <w:szCs w:val="20"/>
        </w:rPr>
      </w:pPr>
    </w:p>
    <w:p w14:paraId="4030C8BB" w14:textId="77777777" w:rsidR="00E05A3A" w:rsidRPr="00B256E1" w:rsidRDefault="00E05A3A" w:rsidP="00E05A3A">
      <w:pPr>
        <w:rPr>
          <w:rFonts w:ascii="Calibri" w:hAnsi="Calibri" w:cs="Arial"/>
          <w:b/>
          <w:sz w:val="20"/>
          <w:szCs w:val="20"/>
        </w:rPr>
      </w:pPr>
    </w:p>
    <w:sectPr w:rsidR="00E05A3A" w:rsidRPr="00B256E1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455AD" w14:textId="77777777" w:rsidR="00F1747A" w:rsidRDefault="00F1747A" w:rsidP="005A0A25">
      <w:r>
        <w:separator/>
      </w:r>
    </w:p>
  </w:endnote>
  <w:endnote w:type="continuationSeparator" w:id="0">
    <w:p w14:paraId="4B74C7EB" w14:textId="77777777" w:rsidR="00F1747A" w:rsidRDefault="00F1747A" w:rsidP="005A0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3C818" w14:textId="77777777" w:rsidR="005A0A25" w:rsidRDefault="005A0A25" w:rsidP="008E717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C13AA6" w14:textId="77777777" w:rsidR="005A0A25" w:rsidRDefault="005A0A2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3355F" w14:textId="77777777" w:rsidR="005A0A25" w:rsidRPr="005A0A25" w:rsidRDefault="005A0A25" w:rsidP="008E7179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5A0A25">
      <w:rPr>
        <w:rStyle w:val="PageNumber"/>
        <w:rFonts w:asciiTheme="majorHAnsi" w:hAnsiTheme="majorHAnsi"/>
      </w:rPr>
      <w:fldChar w:fldCharType="begin"/>
    </w:r>
    <w:r w:rsidRPr="005A0A25">
      <w:rPr>
        <w:rStyle w:val="PageNumber"/>
        <w:rFonts w:asciiTheme="majorHAnsi" w:hAnsiTheme="majorHAnsi"/>
      </w:rPr>
      <w:instrText xml:space="preserve">PAGE  </w:instrText>
    </w:r>
    <w:r w:rsidRPr="005A0A25">
      <w:rPr>
        <w:rStyle w:val="PageNumber"/>
        <w:rFonts w:asciiTheme="majorHAnsi" w:hAnsiTheme="majorHAnsi"/>
      </w:rPr>
      <w:fldChar w:fldCharType="separate"/>
    </w:r>
    <w:r w:rsidR="002D2C03">
      <w:rPr>
        <w:rStyle w:val="PageNumber"/>
        <w:rFonts w:asciiTheme="majorHAnsi" w:hAnsiTheme="majorHAnsi"/>
        <w:noProof/>
      </w:rPr>
      <w:t>1</w:t>
    </w:r>
    <w:r w:rsidRPr="005A0A25">
      <w:rPr>
        <w:rStyle w:val="PageNumber"/>
        <w:rFonts w:asciiTheme="majorHAnsi" w:hAnsiTheme="majorHAnsi"/>
      </w:rPr>
      <w:fldChar w:fldCharType="end"/>
    </w:r>
  </w:p>
  <w:p w14:paraId="11B7D0D5" w14:textId="77777777" w:rsidR="005A0A25" w:rsidRDefault="005A0A2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228BE" w14:textId="77777777" w:rsidR="00F1747A" w:rsidRDefault="00F1747A" w:rsidP="005A0A25">
      <w:r>
        <w:separator/>
      </w:r>
    </w:p>
  </w:footnote>
  <w:footnote w:type="continuationSeparator" w:id="0">
    <w:p w14:paraId="281CDA75" w14:textId="77777777" w:rsidR="00F1747A" w:rsidRDefault="00F1747A" w:rsidP="005A0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67423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7242C"/>
    <w:multiLevelType w:val="hybridMultilevel"/>
    <w:tmpl w:val="B80A02B4"/>
    <w:lvl w:ilvl="0" w:tplc="EE12B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A5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3E2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120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289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02C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63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22C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25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6D52AA"/>
    <w:multiLevelType w:val="hybridMultilevel"/>
    <w:tmpl w:val="3800B5CE"/>
    <w:lvl w:ilvl="0" w:tplc="0FB6F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0E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065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E8F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E3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E25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E2D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E9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58B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83C4D3E"/>
    <w:multiLevelType w:val="hybridMultilevel"/>
    <w:tmpl w:val="0B3EAEFE"/>
    <w:lvl w:ilvl="0" w:tplc="C8F03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4C4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460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2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87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6E6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ED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4B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C80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8"/>
  </w:num>
  <w:num w:numId="3">
    <w:abstractNumId w:val="4"/>
  </w:num>
  <w:num w:numId="4">
    <w:abstractNumId w:val="16"/>
  </w:num>
  <w:num w:numId="5">
    <w:abstractNumId w:val="12"/>
  </w:num>
  <w:num w:numId="6">
    <w:abstractNumId w:val="11"/>
  </w:num>
  <w:num w:numId="7">
    <w:abstractNumId w:val="19"/>
  </w:num>
  <w:num w:numId="8">
    <w:abstractNumId w:val="7"/>
  </w:num>
  <w:num w:numId="9">
    <w:abstractNumId w:val="20"/>
  </w:num>
  <w:num w:numId="10">
    <w:abstractNumId w:val="2"/>
  </w:num>
  <w:num w:numId="11">
    <w:abstractNumId w:val="18"/>
  </w:num>
  <w:num w:numId="12">
    <w:abstractNumId w:val="10"/>
  </w:num>
  <w:num w:numId="13">
    <w:abstractNumId w:val="5"/>
  </w:num>
  <w:num w:numId="14">
    <w:abstractNumId w:val="15"/>
  </w:num>
  <w:num w:numId="15">
    <w:abstractNumId w:val="0"/>
  </w:num>
  <w:num w:numId="16">
    <w:abstractNumId w:val="3"/>
  </w:num>
  <w:num w:numId="17">
    <w:abstractNumId w:val="1"/>
  </w:num>
  <w:num w:numId="18">
    <w:abstractNumId w:val="13"/>
  </w:num>
  <w:num w:numId="19">
    <w:abstractNumId w:val="17"/>
  </w:num>
  <w:num w:numId="20">
    <w:abstractNumId w:val="14"/>
  </w:num>
  <w:num w:numId="21">
    <w:abstractNumId w:val="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11772"/>
    <w:rsid w:val="0001417D"/>
    <w:rsid w:val="00055483"/>
    <w:rsid w:val="00063D35"/>
    <w:rsid w:val="00090B2D"/>
    <w:rsid w:val="000A3B2E"/>
    <w:rsid w:val="000F7866"/>
    <w:rsid w:val="00106B7C"/>
    <w:rsid w:val="00163212"/>
    <w:rsid w:val="0018279E"/>
    <w:rsid w:val="001928B7"/>
    <w:rsid w:val="001A3356"/>
    <w:rsid w:val="00254184"/>
    <w:rsid w:val="002732B0"/>
    <w:rsid w:val="00285DAC"/>
    <w:rsid w:val="00296BDB"/>
    <w:rsid w:val="002B64D1"/>
    <w:rsid w:val="002C15B4"/>
    <w:rsid w:val="002D2C03"/>
    <w:rsid w:val="002D3E41"/>
    <w:rsid w:val="0031731F"/>
    <w:rsid w:val="003210C5"/>
    <w:rsid w:val="00335A34"/>
    <w:rsid w:val="0035205F"/>
    <w:rsid w:val="00393C8E"/>
    <w:rsid w:val="003A4073"/>
    <w:rsid w:val="003A7F93"/>
    <w:rsid w:val="003B6AC6"/>
    <w:rsid w:val="003D1845"/>
    <w:rsid w:val="003E6D0A"/>
    <w:rsid w:val="00413B1D"/>
    <w:rsid w:val="00434EB1"/>
    <w:rsid w:val="00483811"/>
    <w:rsid w:val="004930CA"/>
    <w:rsid w:val="004C6236"/>
    <w:rsid w:val="0051749F"/>
    <w:rsid w:val="0052552F"/>
    <w:rsid w:val="005408A8"/>
    <w:rsid w:val="005500BB"/>
    <w:rsid w:val="00582F27"/>
    <w:rsid w:val="005A0A25"/>
    <w:rsid w:val="005A0DBB"/>
    <w:rsid w:val="005D386D"/>
    <w:rsid w:val="00606630"/>
    <w:rsid w:val="0063121C"/>
    <w:rsid w:val="00646E5B"/>
    <w:rsid w:val="00664C8C"/>
    <w:rsid w:val="00697207"/>
    <w:rsid w:val="006D050E"/>
    <w:rsid w:val="006D1A1B"/>
    <w:rsid w:val="006E699A"/>
    <w:rsid w:val="006F359D"/>
    <w:rsid w:val="0072054C"/>
    <w:rsid w:val="007267C7"/>
    <w:rsid w:val="00761B5B"/>
    <w:rsid w:val="007806A7"/>
    <w:rsid w:val="007F0220"/>
    <w:rsid w:val="0086060C"/>
    <w:rsid w:val="00877783"/>
    <w:rsid w:val="00885C60"/>
    <w:rsid w:val="008A3317"/>
    <w:rsid w:val="008F263D"/>
    <w:rsid w:val="008F37AF"/>
    <w:rsid w:val="00901779"/>
    <w:rsid w:val="0090345B"/>
    <w:rsid w:val="009064DF"/>
    <w:rsid w:val="00943500"/>
    <w:rsid w:val="00980BA5"/>
    <w:rsid w:val="00984F80"/>
    <w:rsid w:val="0099199D"/>
    <w:rsid w:val="00996E78"/>
    <w:rsid w:val="0099779F"/>
    <w:rsid w:val="009E7C04"/>
    <w:rsid w:val="00A338A9"/>
    <w:rsid w:val="00A53B0C"/>
    <w:rsid w:val="00A55B83"/>
    <w:rsid w:val="00A7051A"/>
    <w:rsid w:val="00A96C70"/>
    <w:rsid w:val="00AA0FEF"/>
    <w:rsid w:val="00B07FD7"/>
    <w:rsid w:val="00B129E5"/>
    <w:rsid w:val="00B17B88"/>
    <w:rsid w:val="00B2110D"/>
    <w:rsid w:val="00B256E1"/>
    <w:rsid w:val="00B318D6"/>
    <w:rsid w:val="00B457F4"/>
    <w:rsid w:val="00B600B2"/>
    <w:rsid w:val="00B77E63"/>
    <w:rsid w:val="00BB5C45"/>
    <w:rsid w:val="00BD2756"/>
    <w:rsid w:val="00BE43BE"/>
    <w:rsid w:val="00C50AE2"/>
    <w:rsid w:val="00C57872"/>
    <w:rsid w:val="00CA72DE"/>
    <w:rsid w:val="00D05066"/>
    <w:rsid w:val="00D52B31"/>
    <w:rsid w:val="00D54959"/>
    <w:rsid w:val="00D76209"/>
    <w:rsid w:val="00D946BB"/>
    <w:rsid w:val="00D94D97"/>
    <w:rsid w:val="00D97EB9"/>
    <w:rsid w:val="00DA1872"/>
    <w:rsid w:val="00E05A3A"/>
    <w:rsid w:val="00E71FC7"/>
    <w:rsid w:val="00E75E16"/>
    <w:rsid w:val="00EA2BF8"/>
    <w:rsid w:val="00EB1AD8"/>
    <w:rsid w:val="00EB2C1C"/>
    <w:rsid w:val="00EC1C6A"/>
    <w:rsid w:val="00EC4F82"/>
    <w:rsid w:val="00ED448E"/>
    <w:rsid w:val="00EE0053"/>
    <w:rsid w:val="00EE6EAB"/>
    <w:rsid w:val="00F0045B"/>
    <w:rsid w:val="00F107CF"/>
    <w:rsid w:val="00F1747A"/>
    <w:rsid w:val="00F35F9F"/>
    <w:rsid w:val="00F40557"/>
    <w:rsid w:val="00F67CA0"/>
    <w:rsid w:val="00F74890"/>
    <w:rsid w:val="00F77118"/>
    <w:rsid w:val="00F867F5"/>
    <w:rsid w:val="00FA6F0B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E00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E0053"/>
    <w:rPr>
      <w:rFonts w:ascii="Lucida Grande" w:hAnsi="Lucida Grande" w:cs="Lucida Grande"/>
      <w:sz w:val="18"/>
      <w:szCs w:val="18"/>
      <w:lang w:eastAsia="zh-CN"/>
    </w:rPr>
  </w:style>
  <w:style w:type="paragraph" w:styleId="Footer">
    <w:name w:val="footer"/>
    <w:basedOn w:val="Normal"/>
    <w:link w:val="FooterChar"/>
    <w:unhideWhenUsed/>
    <w:rsid w:val="005A0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A0A25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5A0A25"/>
  </w:style>
  <w:style w:type="paragraph" w:styleId="Header">
    <w:name w:val="header"/>
    <w:basedOn w:val="Normal"/>
    <w:link w:val="HeaderChar"/>
    <w:unhideWhenUsed/>
    <w:rsid w:val="005A0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A0A25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2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3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2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8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7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166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12</cp:revision>
  <cp:lastPrinted>2017-02-13T14:40:00Z</cp:lastPrinted>
  <dcterms:created xsi:type="dcterms:W3CDTF">2015-09-21T15:41:00Z</dcterms:created>
  <dcterms:modified xsi:type="dcterms:W3CDTF">2017-02-13T16:11:00Z</dcterms:modified>
</cp:coreProperties>
</file>