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503992FB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471886" w:rsidRPr="00471886">
        <w:rPr>
          <w:rFonts w:ascii="Calibri" w:hAnsi="Calibri"/>
          <w:sz w:val="28"/>
          <w:szCs w:val="28"/>
        </w:rPr>
        <w:t>Translation Look-aside Buffers (TLB)</w:t>
      </w:r>
      <w:r w:rsidR="00B129E5">
        <w:rPr>
          <w:rFonts w:ascii="Calibri" w:hAnsi="Calibri"/>
          <w:sz w:val="28"/>
          <w:szCs w:val="28"/>
        </w:rPr>
        <w:t xml:space="preserve"> </w:t>
      </w:r>
    </w:p>
    <w:p w14:paraId="0DFBCA28" w14:textId="4217E065" w:rsidR="00B7118D" w:rsidRPr="00471886" w:rsidRDefault="00B7118D" w:rsidP="00B7118D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>
        <w:rPr>
          <w:rFonts w:ascii="Calibri" w:hAnsi="Calibri" w:cs="Arial"/>
          <w:b/>
          <w:sz w:val="22"/>
          <w:szCs w:val="22"/>
        </w:rPr>
        <w:t>1 (</w:t>
      </w:r>
      <w:proofErr w:type="spellStart"/>
      <w:r>
        <w:rPr>
          <w:rFonts w:ascii="Calibri" w:hAnsi="Calibri" w:cs="Arial"/>
          <w:b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sz w:val="22"/>
          <w:szCs w:val="22"/>
        </w:rPr>
        <w:t>)</w:t>
      </w:r>
      <w:r w:rsidRPr="00F67CA0">
        <w:rPr>
          <w:rFonts w:ascii="Calibri" w:hAnsi="Calibri" w:cs="Arial"/>
          <w:b/>
          <w:sz w:val="22"/>
          <w:szCs w:val="22"/>
        </w:rPr>
        <w:t>:</w:t>
      </w:r>
      <w:r w:rsidRPr="00471886">
        <w:rPr>
          <w:rFonts w:ascii="Calibri" w:hAnsi="Calibri" w:cs="Arial"/>
          <w:sz w:val="22"/>
          <w:szCs w:val="22"/>
        </w:rPr>
        <w:t xml:space="preserve"> </w:t>
      </w:r>
      <w:r w:rsidRPr="00B7118D">
        <w:rPr>
          <w:rFonts w:ascii="Calibri" w:hAnsi="Calibri" w:cs="Arial"/>
          <w:sz w:val="22"/>
          <w:szCs w:val="22"/>
        </w:rPr>
        <w:t>How many memory accesses are there when a word is accessed</w:t>
      </w:r>
      <w:r>
        <w:rPr>
          <w:rFonts w:ascii="Calibri" w:hAnsi="Calibri" w:cs="Arial"/>
          <w:sz w:val="22"/>
          <w:szCs w:val="22"/>
        </w:rPr>
        <w:t xml:space="preserve"> from the physical memory</w:t>
      </w:r>
      <w:r w:rsidRPr="00B7118D">
        <w:rPr>
          <w:rFonts w:ascii="Calibri" w:hAnsi="Calibri" w:cs="Arial"/>
          <w:sz w:val="22"/>
          <w:szCs w:val="22"/>
        </w:rPr>
        <w:t xml:space="preserve">? </w:t>
      </w:r>
      <w:r>
        <w:rPr>
          <w:rFonts w:ascii="Calibri" w:hAnsi="Calibri" w:cs="Arial"/>
          <w:sz w:val="22"/>
          <w:szCs w:val="22"/>
        </w:rPr>
        <w:t xml:space="preserve"> </w:t>
      </w:r>
      <w:r w:rsidRPr="00B7118D">
        <w:rPr>
          <w:rFonts w:ascii="Calibri" w:hAnsi="Calibri" w:cs="Arial"/>
          <w:sz w:val="22"/>
          <w:szCs w:val="22"/>
        </w:rPr>
        <w:t xml:space="preserve">    A. 0     </w:t>
      </w:r>
      <w:r>
        <w:rPr>
          <w:rFonts w:ascii="Calibri" w:hAnsi="Calibri" w:cs="Arial"/>
          <w:sz w:val="22"/>
          <w:szCs w:val="22"/>
        </w:rPr>
        <w:tab/>
      </w:r>
      <w:r w:rsidRPr="00B7118D">
        <w:rPr>
          <w:rFonts w:ascii="Calibri" w:hAnsi="Calibri" w:cs="Arial"/>
          <w:sz w:val="22"/>
          <w:szCs w:val="22"/>
        </w:rPr>
        <w:t xml:space="preserve">B. 1 </w:t>
      </w:r>
      <w:r w:rsidRPr="00B7118D">
        <w:rPr>
          <w:rFonts w:ascii="Calibri" w:hAnsi="Calibri" w:cs="Arial"/>
          <w:sz w:val="22"/>
          <w:szCs w:val="22"/>
        </w:rPr>
        <w:tab/>
        <w:t>C. 2</w:t>
      </w:r>
      <w:r w:rsidRPr="00B7118D">
        <w:rPr>
          <w:rFonts w:ascii="Calibri" w:hAnsi="Calibri" w:cs="Arial"/>
          <w:sz w:val="22"/>
          <w:szCs w:val="22"/>
        </w:rPr>
        <w:tab/>
        <w:t xml:space="preserve">D. </w:t>
      </w:r>
      <w:r w:rsidR="00C21E4E">
        <w:rPr>
          <w:rFonts w:ascii="Calibri" w:hAnsi="Calibri" w:cs="Arial"/>
          <w:sz w:val="22"/>
          <w:szCs w:val="22"/>
        </w:rPr>
        <w:t>3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66F812AE" w14:textId="1A140B22" w:rsidR="00B7118D" w:rsidRPr="00B7118D" w:rsidRDefault="00B7118D" w:rsidP="00B7118D">
      <w:pPr>
        <w:rPr>
          <w:rFonts w:ascii="Calibri" w:hAnsi="Calibri" w:cs="Arial"/>
          <w:sz w:val="22"/>
          <w:szCs w:val="22"/>
        </w:rPr>
      </w:pPr>
    </w:p>
    <w:p w14:paraId="3C4DBB46" w14:textId="53DB2B2C" w:rsidR="00B7118D" w:rsidRPr="00471886" w:rsidRDefault="00B7118D" w:rsidP="00B7118D">
      <w:pPr>
        <w:rPr>
          <w:rFonts w:ascii="Calibri" w:hAnsi="Calibri" w:cs="Arial"/>
          <w:sz w:val="22"/>
          <w:szCs w:val="22"/>
        </w:rPr>
      </w:pPr>
      <w:r w:rsidRPr="00B7118D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</w:t>
      </w:r>
    </w:p>
    <w:p w14:paraId="724CD43C" w14:textId="77777777" w:rsidR="00B7118D" w:rsidRDefault="00B7118D" w:rsidP="00471886">
      <w:pPr>
        <w:rPr>
          <w:rFonts w:ascii="Calibri" w:hAnsi="Calibri" w:cs="Arial"/>
          <w:b/>
          <w:sz w:val="22"/>
          <w:szCs w:val="22"/>
        </w:rPr>
      </w:pPr>
    </w:p>
    <w:p w14:paraId="0876FC29" w14:textId="77777777" w:rsidR="00B7118D" w:rsidRDefault="00B7118D" w:rsidP="00471886">
      <w:pPr>
        <w:rPr>
          <w:rFonts w:ascii="Calibri" w:hAnsi="Calibri" w:cs="Arial"/>
          <w:b/>
          <w:sz w:val="22"/>
          <w:szCs w:val="22"/>
        </w:rPr>
      </w:pPr>
    </w:p>
    <w:p w14:paraId="73389342" w14:textId="77777777" w:rsidR="0046712C" w:rsidRPr="00471886" w:rsidRDefault="0046712C" w:rsidP="0046712C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>
        <w:rPr>
          <w:rFonts w:ascii="Calibri" w:hAnsi="Calibri" w:cs="Arial"/>
          <w:b/>
          <w:sz w:val="22"/>
          <w:szCs w:val="22"/>
        </w:rPr>
        <w:t>2 (</w:t>
      </w:r>
      <w:proofErr w:type="spellStart"/>
      <w:r>
        <w:rPr>
          <w:rFonts w:ascii="Calibri" w:hAnsi="Calibri" w:cs="Arial"/>
          <w:b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sz w:val="22"/>
          <w:szCs w:val="22"/>
        </w:rPr>
        <w:t>)</w:t>
      </w:r>
      <w:r w:rsidRPr="00F67CA0">
        <w:rPr>
          <w:rFonts w:ascii="Calibri" w:hAnsi="Calibri" w:cs="Arial"/>
          <w:b/>
          <w:sz w:val="22"/>
          <w:szCs w:val="22"/>
        </w:rPr>
        <w:t>:</w:t>
      </w:r>
      <w:r w:rsidRPr="00471886">
        <w:rPr>
          <w:rFonts w:ascii="Calibri" w:hAnsi="Calibri" w:cs="Arial"/>
          <w:sz w:val="22"/>
          <w:szCs w:val="22"/>
        </w:rPr>
        <w:t xml:space="preserve"> We </w:t>
      </w:r>
      <w:r>
        <w:rPr>
          <w:rFonts w:ascii="Calibri" w:hAnsi="Calibri" w:cs="Arial"/>
          <w:sz w:val="22"/>
          <w:szCs w:val="22"/>
        </w:rPr>
        <w:t xml:space="preserve">assume each page table entry is 4 bytes, the page size is 4 KB. </w:t>
      </w:r>
    </w:p>
    <w:p w14:paraId="5C764748" w14:textId="77777777" w:rsidR="0046712C" w:rsidRDefault="0046712C" w:rsidP="0046712C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noProof/>
          <w:sz w:val="22"/>
          <w:szCs w:val="22"/>
        </w:rPr>
        <w:drawing>
          <wp:inline distT="0" distB="0" distL="0" distR="0" wp14:anchorId="6F3496D2" wp14:editId="4F8AFA9D">
            <wp:extent cx="3068713" cy="174660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8" cy="1753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AF5F7" w14:textId="77777777" w:rsidR="0013613C" w:rsidRDefault="0013613C" w:rsidP="0046712C">
      <w:pPr>
        <w:rPr>
          <w:rFonts w:ascii="Calibri" w:hAnsi="Calibri" w:cs="Arial"/>
          <w:sz w:val="22"/>
          <w:szCs w:val="22"/>
        </w:rPr>
      </w:pPr>
    </w:p>
    <w:p w14:paraId="40997C2F" w14:textId="77777777" w:rsidR="0046712C" w:rsidRDefault="0046712C" w:rsidP="0046712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Given a 4KB root page table, please answer the following three questions: </w:t>
      </w:r>
    </w:p>
    <w:p w14:paraId="5B3DE78C" w14:textId="64A7D2DE" w:rsidR="0046712C" w:rsidRDefault="0046712C" w:rsidP="0046712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(2.1) How many</w:t>
      </w:r>
      <w:r w:rsidRPr="00471886">
        <w:rPr>
          <w:rFonts w:ascii="Calibri" w:hAnsi="Calibri" w:cs="Arial"/>
          <w:sz w:val="22"/>
          <w:szCs w:val="22"/>
        </w:rPr>
        <w:t xml:space="preserve"> root page table entries?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4CACE2B9" w14:textId="67CB26DA" w:rsidR="0013613C" w:rsidRDefault="0013613C" w:rsidP="0013613C">
      <w:pPr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A. </w:t>
      </w:r>
      <w:proofErr w:type="gramStart"/>
      <w:r>
        <w:rPr>
          <w:rFonts w:ascii="Calibri" w:hAnsi="Calibri" w:cs="Arial"/>
          <w:sz w:val="22"/>
          <w:szCs w:val="22"/>
        </w:rPr>
        <w:t xml:space="preserve">512;   </w:t>
      </w:r>
      <w:proofErr w:type="gramEnd"/>
      <w:r>
        <w:rPr>
          <w:rFonts w:ascii="Calibri" w:hAnsi="Calibri" w:cs="Arial"/>
          <w:sz w:val="22"/>
          <w:szCs w:val="22"/>
        </w:rPr>
        <w:t xml:space="preserve">   </w:t>
      </w:r>
      <w:r>
        <w:rPr>
          <w:rFonts w:ascii="Calibri" w:hAnsi="Calibri" w:cs="Arial"/>
          <w:sz w:val="22"/>
          <w:szCs w:val="22"/>
        </w:rPr>
        <w:tab/>
        <w:t xml:space="preserve">B. 1024;      </w:t>
      </w:r>
      <w:r>
        <w:rPr>
          <w:rFonts w:ascii="Calibri" w:hAnsi="Calibri" w:cs="Arial"/>
          <w:sz w:val="22"/>
          <w:szCs w:val="22"/>
        </w:rPr>
        <w:tab/>
        <w:t xml:space="preserve">C. 2048;      </w:t>
      </w:r>
      <w:r>
        <w:rPr>
          <w:rFonts w:ascii="Calibri" w:hAnsi="Calibri" w:cs="Arial"/>
          <w:sz w:val="22"/>
          <w:szCs w:val="22"/>
        </w:rPr>
        <w:tab/>
        <w:t>D. 4096</w:t>
      </w:r>
    </w:p>
    <w:p w14:paraId="48787285" w14:textId="77777777" w:rsidR="0013613C" w:rsidRDefault="0013613C" w:rsidP="0046712C">
      <w:pPr>
        <w:rPr>
          <w:rFonts w:ascii="Calibri" w:hAnsi="Calibri" w:cs="Arial"/>
          <w:sz w:val="22"/>
          <w:szCs w:val="22"/>
        </w:rPr>
      </w:pPr>
    </w:p>
    <w:p w14:paraId="70E8C2D8" w14:textId="75CCAF92" w:rsidR="0046712C" w:rsidRDefault="0046712C" w:rsidP="0046712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(2.2) How many</w:t>
      </w:r>
      <w:r w:rsidRPr="00471886">
        <w:rPr>
          <w:rFonts w:ascii="Calibri" w:hAnsi="Calibri" w:cs="Arial"/>
          <w:sz w:val="22"/>
          <w:szCs w:val="22"/>
        </w:rPr>
        <w:t xml:space="preserve"> user page table entries?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1F82C088" w14:textId="1FBCCDD5" w:rsidR="0013613C" w:rsidRDefault="0013613C" w:rsidP="0013613C">
      <w:pPr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A. 1</w:t>
      </w:r>
      <w:proofErr w:type="gramStart"/>
      <w:r>
        <w:rPr>
          <w:rFonts w:ascii="Calibri" w:hAnsi="Calibri" w:cs="Arial"/>
          <w:sz w:val="22"/>
          <w:szCs w:val="22"/>
        </w:rPr>
        <w:t xml:space="preserve">K;   </w:t>
      </w:r>
      <w:proofErr w:type="gramEnd"/>
      <w:r>
        <w:rPr>
          <w:rFonts w:ascii="Calibri" w:hAnsi="Calibri" w:cs="Arial"/>
          <w:sz w:val="22"/>
          <w:szCs w:val="22"/>
        </w:rPr>
        <w:t xml:space="preserve">   </w:t>
      </w:r>
      <w:r>
        <w:rPr>
          <w:rFonts w:ascii="Calibri" w:hAnsi="Calibri" w:cs="Arial"/>
          <w:sz w:val="22"/>
          <w:szCs w:val="22"/>
        </w:rPr>
        <w:tab/>
        <w:t xml:space="preserve">B. 512K;      </w:t>
      </w:r>
      <w:r>
        <w:rPr>
          <w:rFonts w:ascii="Calibri" w:hAnsi="Calibri" w:cs="Arial"/>
          <w:sz w:val="22"/>
          <w:szCs w:val="22"/>
        </w:rPr>
        <w:tab/>
        <w:t xml:space="preserve">C. 1M;          </w:t>
      </w:r>
      <w:r>
        <w:rPr>
          <w:rFonts w:ascii="Calibri" w:hAnsi="Calibri" w:cs="Arial"/>
          <w:sz w:val="22"/>
          <w:szCs w:val="22"/>
        </w:rPr>
        <w:tab/>
        <w:t>D. 4M</w:t>
      </w:r>
    </w:p>
    <w:p w14:paraId="2C87C245" w14:textId="46484F43" w:rsidR="0046712C" w:rsidRDefault="0046712C" w:rsidP="0046712C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(2.3) </w:t>
      </w:r>
      <w:r w:rsidRPr="00471886">
        <w:rPr>
          <w:rFonts w:ascii="Calibri" w:hAnsi="Calibri" w:cs="Arial"/>
          <w:sz w:val="22"/>
          <w:szCs w:val="22"/>
        </w:rPr>
        <w:t>How large is the user address space?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10291752" w14:textId="359503AE" w:rsidR="00471886" w:rsidRDefault="0013613C" w:rsidP="0013613C">
      <w:pPr>
        <w:ind w:firstLine="720"/>
        <w:rPr>
          <w:rFonts w:ascii="Calibri" w:hAnsi="Calibri" w:cs="Courier New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A. 512</w:t>
      </w:r>
      <w:proofErr w:type="gramStart"/>
      <w:r>
        <w:rPr>
          <w:rFonts w:ascii="Calibri" w:hAnsi="Calibri" w:cs="Arial"/>
          <w:sz w:val="22"/>
          <w:szCs w:val="22"/>
        </w:rPr>
        <w:t xml:space="preserve">MB;   </w:t>
      </w:r>
      <w:proofErr w:type="gramEnd"/>
      <w:r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  <w:t xml:space="preserve">B. 1GB;      </w:t>
      </w:r>
      <w:r>
        <w:rPr>
          <w:rFonts w:ascii="Calibri" w:hAnsi="Calibri" w:cs="Arial"/>
          <w:sz w:val="22"/>
          <w:szCs w:val="22"/>
        </w:rPr>
        <w:tab/>
        <w:t xml:space="preserve">C. 2GB;          </w:t>
      </w:r>
      <w:r>
        <w:rPr>
          <w:rFonts w:ascii="Calibri" w:hAnsi="Calibri" w:cs="Arial"/>
          <w:sz w:val="22"/>
          <w:szCs w:val="22"/>
        </w:rPr>
        <w:tab/>
        <w:t>D. 4GB</w:t>
      </w:r>
    </w:p>
    <w:p w14:paraId="58173797" w14:textId="6656EB09" w:rsidR="007E51C9" w:rsidRDefault="007E51C9" w:rsidP="00471886">
      <w:pPr>
        <w:rPr>
          <w:rFonts w:ascii="Calibri" w:hAnsi="Calibri" w:cs="Courier New"/>
          <w:sz w:val="22"/>
          <w:szCs w:val="22"/>
        </w:rPr>
      </w:pPr>
    </w:p>
    <w:p w14:paraId="24B35CFA" w14:textId="77777777" w:rsidR="003A4AD9" w:rsidRDefault="003A4AD9" w:rsidP="003A4AD9">
      <w:pPr>
        <w:rPr>
          <w:rFonts w:ascii="Calibri" w:hAnsi="Calibri" w:cs="Courier New"/>
          <w:sz w:val="22"/>
          <w:szCs w:val="22"/>
        </w:rPr>
      </w:pPr>
    </w:p>
    <w:p w14:paraId="244FFE5B" w14:textId="40372762" w:rsidR="00DD247B" w:rsidRPr="00471886" w:rsidRDefault="00DD247B" w:rsidP="00DD247B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2320AF">
        <w:rPr>
          <w:rFonts w:ascii="Calibri" w:hAnsi="Calibri" w:cs="Arial"/>
          <w:b/>
          <w:sz w:val="22"/>
          <w:szCs w:val="22"/>
        </w:rPr>
        <w:t>3</w:t>
      </w:r>
      <w:r w:rsidRPr="00F67CA0">
        <w:rPr>
          <w:rFonts w:ascii="Calibri" w:hAnsi="Calibri" w:cs="Arial"/>
          <w:b/>
          <w:sz w:val="22"/>
          <w:szCs w:val="22"/>
        </w:rPr>
        <w:t>:</w:t>
      </w:r>
      <w:r w:rsidRPr="0047188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How does the address translation work in the two-level paging system? </w:t>
      </w:r>
    </w:p>
    <w:p w14:paraId="692D377C" w14:textId="72AAE455" w:rsidR="00DD247B" w:rsidRDefault="00DD247B" w:rsidP="00DD247B">
      <w:pPr>
        <w:jc w:val="center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noProof/>
          <w:sz w:val="22"/>
          <w:szCs w:val="22"/>
        </w:rPr>
        <w:drawing>
          <wp:inline distT="0" distB="0" distL="0" distR="0" wp14:anchorId="21067D74" wp14:editId="11078643">
            <wp:extent cx="4370832" cy="276177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8D1B" w14:textId="77777777" w:rsidR="00DD247B" w:rsidRDefault="00DD247B" w:rsidP="003A4AD9">
      <w:pPr>
        <w:rPr>
          <w:rFonts w:ascii="Calibri" w:hAnsi="Calibri" w:cs="Courier New"/>
          <w:sz w:val="22"/>
          <w:szCs w:val="22"/>
        </w:rPr>
      </w:pPr>
    </w:p>
    <w:p w14:paraId="15CA8CF4" w14:textId="1B86EB2D" w:rsidR="00A14765" w:rsidRPr="00950BB6" w:rsidRDefault="00A14765" w:rsidP="00950BB6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lastRenderedPageBreak/>
        <w:t xml:space="preserve">Exercise </w:t>
      </w:r>
      <w:r w:rsidR="0013613C">
        <w:rPr>
          <w:rFonts w:ascii="Calibri" w:hAnsi="Calibri" w:cs="Arial"/>
          <w:b/>
          <w:sz w:val="22"/>
          <w:szCs w:val="22"/>
        </w:rPr>
        <w:t>4</w:t>
      </w:r>
      <w:r w:rsidR="00E14C8C">
        <w:rPr>
          <w:rFonts w:ascii="Calibri" w:hAnsi="Calibri" w:cs="Arial" w:hint="eastAsia"/>
          <w:b/>
          <w:sz w:val="22"/>
          <w:szCs w:val="22"/>
        </w:rPr>
        <w:t xml:space="preserve"> (</w:t>
      </w:r>
      <w:proofErr w:type="spellStart"/>
      <w:r w:rsidR="00E14C8C">
        <w:rPr>
          <w:rFonts w:ascii="Calibri" w:hAnsi="Calibri" w:cs="Arial" w:hint="eastAsia"/>
          <w:b/>
          <w:sz w:val="22"/>
          <w:szCs w:val="22"/>
        </w:rPr>
        <w:t>Plickers</w:t>
      </w:r>
      <w:proofErr w:type="spellEnd"/>
      <w:r w:rsidR="00E14C8C">
        <w:rPr>
          <w:rFonts w:ascii="Calibri" w:hAnsi="Calibri" w:cs="Arial" w:hint="eastAsia"/>
          <w:b/>
          <w:sz w:val="22"/>
          <w:szCs w:val="22"/>
        </w:rPr>
        <w:t>)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="00950BB6" w:rsidRPr="00950BB6">
        <w:rPr>
          <w:rFonts w:ascii="Calibri" w:hAnsi="Calibri" w:cs="Arial"/>
          <w:sz w:val="22"/>
          <w:szCs w:val="22"/>
        </w:rPr>
        <w:t>Suppose you design a two-level page translation scheme where page size is 16MB and page table entry size is 16 bytes.</w:t>
      </w:r>
      <w:r w:rsidR="00950BB6">
        <w:rPr>
          <w:rFonts w:ascii="Calibri" w:hAnsi="Calibri" w:cs="Arial"/>
          <w:sz w:val="22"/>
          <w:szCs w:val="22"/>
        </w:rPr>
        <w:t xml:space="preserve"> </w:t>
      </w:r>
      <w:r w:rsidR="00950BB6" w:rsidRPr="00950BB6">
        <w:rPr>
          <w:rFonts w:ascii="Calibri" w:hAnsi="Calibri" w:cs="Arial"/>
          <w:sz w:val="22"/>
          <w:szCs w:val="22"/>
        </w:rPr>
        <w:t>What is the format of a 64-bit virtual address?</w:t>
      </w:r>
    </w:p>
    <w:p w14:paraId="72C9A522" w14:textId="77777777" w:rsidR="001C0917" w:rsidRDefault="001C0917" w:rsidP="003A4AD9">
      <w:pPr>
        <w:rPr>
          <w:rFonts w:ascii="Calibri" w:hAnsi="Calibri" w:cs="Courier New"/>
          <w:b/>
          <w:sz w:val="22"/>
          <w:szCs w:val="22"/>
        </w:rPr>
      </w:pPr>
    </w:p>
    <w:p w14:paraId="3CD10C1A" w14:textId="7E86E4D8" w:rsidR="001C0917" w:rsidRDefault="00E14C8C" w:rsidP="00E14C8C">
      <w:pPr>
        <w:pStyle w:val="ListParagraph"/>
        <w:numPr>
          <w:ilvl w:val="0"/>
          <w:numId w:val="37"/>
        </w:numPr>
        <w:rPr>
          <w:rFonts w:ascii="Calibri" w:hAnsi="Calibri" w:cs="Courier New" w:hint="eastAsia"/>
          <w:sz w:val="22"/>
          <w:szCs w:val="22"/>
        </w:rPr>
      </w:pPr>
      <w:r>
        <w:rPr>
          <w:rFonts w:ascii="Calibri" w:hAnsi="Calibri" w:cs="Courier New" w:hint="eastAsia"/>
          <w:sz w:val="22"/>
          <w:szCs w:val="22"/>
        </w:rPr>
        <w:t>| 20 bits | 20 bits | 24 bits |</w:t>
      </w:r>
    </w:p>
    <w:p w14:paraId="38810BEB" w14:textId="42EF29EB" w:rsidR="00E14C8C" w:rsidRDefault="00E14C8C" w:rsidP="00E14C8C">
      <w:pPr>
        <w:pStyle w:val="ListParagraph"/>
        <w:numPr>
          <w:ilvl w:val="0"/>
          <w:numId w:val="37"/>
        </w:numPr>
        <w:rPr>
          <w:rFonts w:ascii="Calibri" w:hAnsi="Calibri" w:cs="Courier New" w:hint="eastAsia"/>
          <w:sz w:val="22"/>
          <w:szCs w:val="22"/>
        </w:rPr>
      </w:pPr>
      <w:r>
        <w:rPr>
          <w:rFonts w:ascii="Calibri" w:hAnsi="Calibri" w:cs="Courier New" w:hint="eastAsia"/>
          <w:sz w:val="22"/>
          <w:szCs w:val="22"/>
        </w:rPr>
        <w:t>| 2</w:t>
      </w:r>
      <w:r>
        <w:rPr>
          <w:rFonts w:ascii="Calibri" w:hAnsi="Calibri" w:cs="Courier New" w:hint="eastAsia"/>
          <w:sz w:val="22"/>
          <w:szCs w:val="22"/>
        </w:rPr>
        <w:t>0</w:t>
      </w:r>
      <w:r>
        <w:rPr>
          <w:rFonts w:ascii="Calibri" w:hAnsi="Calibri" w:cs="Courier New" w:hint="eastAsia"/>
          <w:sz w:val="22"/>
          <w:szCs w:val="22"/>
        </w:rPr>
        <w:t xml:space="preserve"> bits | 2</w:t>
      </w:r>
      <w:r>
        <w:rPr>
          <w:rFonts w:ascii="Calibri" w:hAnsi="Calibri" w:cs="Courier New" w:hint="eastAsia"/>
          <w:sz w:val="22"/>
          <w:szCs w:val="22"/>
        </w:rPr>
        <w:t>4</w:t>
      </w:r>
      <w:r>
        <w:rPr>
          <w:rFonts w:ascii="Calibri" w:hAnsi="Calibri" w:cs="Courier New" w:hint="eastAsia"/>
          <w:sz w:val="22"/>
          <w:szCs w:val="22"/>
        </w:rPr>
        <w:t xml:space="preserve"> bits | 20 bits |</w:t>
      </w:r>
    </w:p>
    <w:p w14:paraId="49B2FDDA" w14:textId="76F407E3" w:rsidR="00E14C8C" w:rsidRDefault="00E14C8C" w:rsidP="00E14C8C">
      <w:pPr>
        <w:pStyle w:val="ListParagraph"/>
        <w:numPr>
          <w:ilvl w:val="0"/>
          <w:numId w:val="37"/>
        </w:numPr>
        <w:rPr>
          <w:rFonts w:ascii="Calibri" w:hAnsi="Calibri" w:cs="Courier New" w:hint="eastAsia"/>
          <w:sz w:val="22"/>
          <w:szCs w:val="22"/>
        </w:rPr>
      </w:pPr>
      <w:r>
        <w:rPr>
          <w:rFonts w:ascii="Calibri" w:hAnsi="Calibri" w:cs="Courier New" w:hint="eastAsia"/>
          <w:sz w:val="22"/>
          <w:szCs w:val="22"/>
        </w:rPr>
        <w:t>| 2</w:t>
      </w:r>
      <w:r>
        <w:rPr>
          <w:rFonts w:ascii="Calibri" w:hAnsi="Calibri" w:cs="Courier New" w:hint="eastAsia"/>
          <w:sz w:val="22"/>
          <w:szCs w:val="22"/>
        </w:rPr>
        <w:t>4</w:t>
      </w:r>
      <w:r>
        <w:rPr>
          <w:rFonts w:ascii="Calibri" w:hAnsi="Calibri" w:cs="Courier New" w:hint="eastAsia"/>
          <w:sz w:val="22"/>
          <w:szCs w:val="22"/>
        </w:rPr>
        <w:t xml:space="preserve"> bits | 2</w:t>
      </w:r>
      <w:r>
        <w:rPr>
          <w:rFonts w:ascii="Calibri" w:hAnsi="Calibri" w:cs="Courier New" w:hint="eastAsia"/>
          <w:sz w:val="22"/>
          <w:szCs w:val="22"/>
        </w:rPr>
        <w:t>0</w:t>
      </w:r>
      <w:r>
        <w:rPr>
          <w:rFonts w:ascii="Calibri" w:hAnsi="Calibri" w:cs="Courier New" w:hint="eastAsia"/>
          <w:sz w:val="22"/>
          <w:szCs w:val="22"/>
        </w:rPr>
        <w:t xml:space="preserve"> bits | 20 bits |</w:t>
      </w:r>
    </w:p>
    <w:p w14:paraId="72C178F9" w14:textId="73A1B7AD" w:rsidR="00E14C8C" w:rsidRDefault="00E14C8C" w:rsidP="00E14C8C">
      <w:pPr>
        <w:pStyle w:val="ListParagraph"/>
        <w:numPr>
          <w:ilvl w:val="0"/>
          <w:numId w:val="37"/>
        </w:numPr>
        <w:rPr>
          <w:rFonts w:ascii="Calibri" w:hAnsi="Calibri" w:cs="Courier New" w:hint="eastAsia"/>
          <w:sz w:val="22"/>
          <w:szCs w:val="22"/>
        </w:rPr>
      </w:pPr>
      <w:r>
        <w:rPr>
          <w:rFonts w:ascii="Calibri" w:hAnsi="Calibri" w:cs="Courier New" w:hint="eastAsia"/>
          <w:sz w:val="22"/>
          <w:szCs w:val="22"/>
        </w:rPr>
        <w:t xml:space="preserve">| </w:t>
      </w:r>
      <w:r>
        <w:rPr>
          <w:rFonts w:ascii="Calibri" w:hAnsi="Calibri" w:cs="Courier New" w:hint="eastAsia"/>
          <w:sz w:val="22"/>
          <w:szCs w:val="22"/>
        </w:rPr>
        <w:t>16</w:t>
      </w:r>
      <w:r>
        <w:rPr>
          <w:rFonts w:ascii="Calibri" w:hAnsi="Calibri" w:cs="Courier New" w:hint="eastAsia"/>
          <w:sz w:val="22"/>
          <w:szCs w:val="22"/>
        </w:rPr>
        <w:t xml:space="preserve"> bits | 2</w:t>
      </w:r>
      <w:r>
        <w:rPr>
          <w:rFonts w:ascii="Calibri" w:hAnsi="Calibri" w:cs="Courier New" w:hint="eastAsia"/>
          <w:sz w:val="22"/>
          <w:szCs w:val="22"/>
        </w:rPr>
        <w:t>4</w:t>
      </w:r>
      <w:r>
        <w:rPr>
          <w:rFonts w:ascii="Calibri" w:hAnsi="Calibri" w:cs="Courier New" w:hint="eastAsia"/>
          <w:sz w:val="22"/>
          <w:szCs w:val="22"/>
        </w:rPr>
        <w:t xml:space="preserve"> bits | 2</w:t>
      </w:r>
      <w:r>
        <w:rPr>
          <w:rFonts w:ascii="Calibri" w:hAnsi="Calibri" w:cs="Courier New" w:hint="eastAsia"/>
          <w:sz w:val="22"/>
          <w:szCs w:val="22"/>
        </w:rPr>
        <w:t>4</w:t>
      </w:r>
      <w:r>
        <w:rPr>
          <w:rFonts w:ascii="Calibri" w:hAnsi="Calibri" w:cs="Courier New" w:hint="eastAsia"/>
          <w:sz w:val="22"/>
          <w:szCs w:val="22"/>
        </w:rPr>
        <w:t xml:space="preserve"> bits |</w:t>
      </w:r>
    </w:p>
    <w:p w14:paraId="3ACA19F0" w14:textId="77777777" w:rsidR="001C0917" w:rsidRDefault="001C0917" w:rsidP="003A4AD9">
      <w:pPr>
        <w:rPr>
          <w:rFonts w:ascii="Calibri" w:hAnsi="Calibri" w:cs="Courier New"/>
          <w:b/>
          <w:sz w:val="22"/>
          <w:szCs w:val="22"/>
        </w:rPr>
      </w:pPr>
    </w:p>
    <w:p w14:paraId="7651D384" w14:textId="77777777" w:rsidR="001C0917" w:rsidRDefault="001C0917" w:rsidP="003A4AD9">
      <w:pPr>
        <w:rPr>
          <w:rFonts w:ascii="Calibri" w:hAnsi="Calibri" w:cs="Courier New" w:hint="eastAsia"/>
          <w:b/>
          <w:sz w:val="22"/>
          <w:szCs w:val="22"/>
        </w:rPr>
      </w:pPr>
    </w:p>
    <w:p w14:paraId="4E2FF789" w14:textId="77777777" w:rsidR="00031C02" w:rsidRDefault="00031C02" w:rsidP="003A4AD9">
      <w:pPr>
        <w:rPr>
          <w:rFonts w:ascii="Calibri" w:hAnsi="Calibri" w:cs="Courier New" w:hint="eastAsia"/>
          <w:b/>
          <w:sz w:val="22"/>
          <w:szCs w:val="22"/>
        </w:rPr>
      </w:pPr>
    </w:p>
    <w:p w14:paraId="21381771" w14:textId="77777777" w:rsidR="00031C02" w:rsidRDefault="00031C02" w:rsidP="003A4AD9">
      <w:pPr>
        <w:rPr>
          <w:rFonts w:ascii="Calibri" w:hAnsi="Calibri" w:cs="Courier New" w:hint="eastAsia"/>
          <w:b/>
          <w:sz w:val="22"/>
          <w:szCs w:val="22"/>
        </w:rPr>
      </w:pPr>
    </w:p>
    <w:p w14:paraId="50CDEB43" w14:textId="71B233D3" w:rsidR="003A4AD9" w:rsidRPr="009C6628" w:rsidRDefault="003A4AD9" w:rsidP="003A4AD9">
      <w:pPr>
        <w:rPr>
          <w:rFonts w:ascii="Calibri" w:hAnsi="Calibri" w:cs="Courier New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13630C">
        <w:rPr>
          <w:rFonts w:ascii="Calibri" w:hAnsi="Calibri" w:cs="Arial"/>
          <w:b/>
          <w:sz w:val="22"/>
          <w:szCs w:val="22"/>
        </w:rPr>
        <w:t xml:space="preserve">5 </w:t>
      </w:r>
      <w:r w:rsidR="0013630C" w:rsidRPr="00E87E77">
        <w:rPr>
          <w:rFonts w:ascii="Calibri" w:hAnsi="Calibri" w:cs="Arial"/>
          <w:b/>
          <w:sz w:val="22"/>
          <w:szCs w:val="22"/>
        </w:rPr>
        <w:t>(</w:t>
      </w:r>
      <w:proofErr w:type="spellStart"/>
      <w:r w:rsidR="0013630C" w:rsidRPr="00E87E77">
        <w:rPr>
          <w:rFonts w:ascii="Calibri" w:hAnsi="Calibri" w:cs="Arial"/>
          <w:b/>
          <w:sz w:val="22"/>
          <w:szCs w:val="22"/>
        </w:rPr>
        <w:t>Wheeldecide</w:t>
      </w:r>
      <w:proofErr w:type="spellEnd"/>
      <w:r w:rsidR="0013630C" w:rsidRPr="00E87E77">
        <w:rPr>
          <w:rFonts w:ascii="Calibri" w:hAnsi="Calibri" w:cs="Arial"/>
          <w:b/>
          <w:sz w:val="22"/>
          <w:szCs w:val="22"/>
        </w:rPr>
        <w:t>)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850768">
        <w:rPr>
          <w:rFonts w:ascii="Calibri" w:hAnsi="Calibri" w:cs="Arial"/>
          <w:sz w:val="22"/>
          <w:szCs w:val="22"/>
        </w:rPr>
        <w:t>(1)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9C6628">
        <w:rPr>
          <w:rFonts w:ascii="Calibri" w:hAnsi="Calibri" w:cs="Arial"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Courier New"/>
          <w:sz w:val="22"/>
          <w:szCs w:val="22"/>
        </w:rPr>
        <w:t>load an instruction or data from main memory, h</w:t>
      </w:r>
      <w:r w:rsidRPr="009C6628">
        <w:rPr>
          <w:rFonts w:ascii="Calibri" w:hAnsi="Calibri" w:cs="Courier New"/>
          <w:sz w:val="22"/>
          <w:szCs w:val="22"/>
        </w:rPr>
        <w:t xml:space="preserve">ow many memory accesses are required in the paging scheme? </w:t>
      </w:r>
      <w:r>
        <w:rPr>
          <w:rFonts w:ascii="Calibri" w:hAnsi="Calibri" w:cs="Courier New"/>
          <w:sz w:val="22"/>
          <w:szCs w:val="22"/>
        </w:rPr>
        <w:t xml:space="preserve">(2) </w:t>
      </w:r>
      <w:r w:rsidR="00363256" w:rsidRPr="00363256">
        <w:rPr>
          <w:rFonts w:ascii="Calibri" w:hAnsi="Calibri" w:cs="Courier New"/>
          <w:sz w:val="22"/>
          <w:szCs w:val="22"/>
        </w:rPr>
        <w:t>How can you reduce the number of memory access?</w:t>
      </w:r>
    </w:p>
    <w:p w14:paraId="2C6599E7" w14:textId="77777777" w:rsidR="003A4AD9" w:rsidRDefault="003A4AD9" w:rsidP="003A4AD9">
      <w:pPr>
        <w:rPr>
          <w:rFonts w:ascii="Calibri" w:hAnsi="Calibri" w:cs="Courier New"/>
          <w:b/>
          <w:sz w:val="22"/>
          <w:szCs w:val="22"/>
        </w:rPr>
      </w:pPr>
    </w:p>
    <w:p w14:paraId="5EA2AF86" w14:textId="77777777" w:rsidR="001C0917" w:rsidRDefault="001C0917" w:rsidP="003A4AD9">
      <w:pPr>
        <w:rPr>
          <w:rFonts w:ascii="Calibri" w:hAnsi="Calibri" w:cs="Courier New"/>
          <w:b/>
          <w:sz w:val="22"/>
          <w:szCs w:val="22"/>
        </w:rPr>
      </w:pPr>
    </w:p>
    <w:p w14:paraId="2234892A" w14:textId="77777777" w:rsidR="001C0917" w:rsidRDefault="001C0917" w:rsidP="003A4AD9">
      <w:pPr>
        <w:rPr>
          <w:rFonts w:ascii="Calibri" w:hAnsi="Calibri" w:cs="Courier New"/>
          <w:b/>
          <w:sz w:val="22"/>
          <w:szCs w:val="22"/>
        </w:rPr>
      </w:pPr>
    </w:p>
    <w:p w14:paraId="67041B8F" w14:textId="77777777" w:rsidR="001C0917" w:rsidRDefault="001C0917" w:rsidP="003A4AD9">
      <w:pPr>
        <w:rPr>
          <w:rFonts w:ascii="Calibri" w:hAnsi="Calibri" w:cs="Courier New"/>
          <w:b/>
          <w:sz w:val="22"/>
          <w:szCs w:val="22"/>
        </w:rPr>
      </w:pPr>
    </w:p>
    <w:p w14:paraId="23A22481" w14:textId="77777777" w:rsidR="001C0917" w:rsidRDefault="001C0917" w:rsidP="003A4AD9">
      <w:pPr>
        <w:rPr>
          <w:rFonts w:ascii="Calibri" w:hAnsi="Calibri" w:cs="Courier New"/>
          <w:b/>
          <w:sz w:val="22"/>
          <w:szCs w:val="22"/>
        </w:rPr>
      </w:pPr>
    </w:p>
    <w:p w14:paraId="114C100B" w14:textId="03E41018" w:rsidR="006B6809" w:rsidRPr="006B6809" w:rsidRDefault="006B6809" w:rsidP="00445721">
      <w:pPr>
        <w:rPr>
          <w:rFonts w:asciiTheme="majorHAnsi" w:eastAsia="Times New Roman" w:hAnsiTheme="majorHAnsi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F33C09">
        <w:rPr>
          <w:rFonts w:ascii="Calibri" w:hAnsi="Calibri" w:cs="Arial"/>
          <w:b/>
          <w:sz w:val="22"/>
          <w:szCs w:val="22"/>
        </w:rPr>
        <w:t>6</w:t>
      </w:r>
      <w:r w:rsidR="006D5C82">
        <w:rPr>
          <w:rFonts w:ascii="Calibri" w:hAnsi="Calibri" w:cs="Arial" w:hint="eastAsia"/>
          <w:b/>
          <w:sz w:val="22"/>
          <w:szCs w:val="22"/>
        </w:rPr>
        <w:t xml:space="preserve"> (</w:t>
      </w:r>
      <w:proofErr w:type="spellStart"/>
      <w:r w:rsidR="006D5C82">
        <w:rPr>
          <w:rFonts w:ascii="Calibri" w:hAnsi="Calibri" w:cs="Arial" w:hint="eastAsia"/>
          <w:b/>
          <w:sz w:val="22"/>
          <w:szCs w:val="22"/>
        </w:rPr>
        <w:t>Plickers</w:t>
      </w:r>
      <w:proofErr w:type="spellEnd"/>
      <w:r w:rsidR="006D5C82">
        <w:rPr>
          <w:rFonts w:ascii="Calibri" w:hAnsi="Calibri" w:cs="Arial" w:hint="eastAsia"/>
          <w:b/>
          <w:sz w:val="22"/>
          <w:szCs w:val="22"/>
        </w:rPr>
        <w:t>)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Consider </w:t>
      </w:r>
      <w:r w:rsidRPr="006B6809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a single-level paging scheme with no data cache. The </w:t>
      </w:r>
      <w: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TLB has </w:t>
      </w:r>
      <w:r w:rsidRPr="006B6809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32 entr</w:t>
      </w:r>
      <w: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ies.</w:t>
      </w:r>
      <w:r w:rsidRPr="006B6809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The TLB access time is 10 ns</w:t>
      </w:r>
      <w: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;</w:t>
      </w:r>
      <w:r w:rsidRPr="006B6809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memory access </w:t>
      </w:r>
      <w: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time is</w:t>
      </w:r>
      <w:r w:rsidRPr="006B6809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200ns.</w:t>
      </w:r>
    </w:p>
    <w:p w14:paraId="2E103610" w14:textId="55DBF3EE" w:rsidR="006B6809" w:rsidRPr="00F33C09" w:rsidRDefault="006B6809" w:rsidP="00F33C09">
      <w:pPr>
        <w:pStyle w:val="ListParagraph"/>
        <w:numPr>
          <w:ilvl w:val="1"/>
          <w:numId w:val="36"/>
        </w:num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F33C09">
        <w:rPr>
          <w:rFonts w:asciiTheme="majorHAnsi" w:eastAsia="Times New Roman" w:hAnsiTheme="majorHAnsi"/>
          <w:color w:val="000000"/>
          <w:sz w:val="22"/>
          <w:szCs w:val="22"/>
        </w:rPr>
        <w:t>How long does it take to access data in memory if there is a TLB hit?</w:t>
      </w:r>
    </w:p>
    <w:p w14:paraId="3C845EEB" w14:textId="77777777" w:rsidR="001C0917" w:rsidRDefault="001C0917" w:rsidP="001C0917">
      <w:pPr>
        <w:pStyle w:val="ListParagraph"/>
        <w:shd w:val="clear" w:color="auto" w:fill="FFFFFF"/>
        <w:ind w:left="360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3D3A3197" w14:textId="5386CFD9" w:rsidR="001C0917" w:rsidRDefault="006D5C82" w:rsidP="001C0917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A. 10   ns</w:t>
      </w:r>
    </w:p>
    <w:p w14:paraId="1E5F1D64" w14:textId="67A5825B" w:rsidR="001C0917" w:rsidRDefault="006D5C82" w:rsidP="001C0917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B. 200 ns</w:t>
      </w:r>
    </w:p>
    <w:p w14:paraId="41F74578" w14:textId="13AB1F6D" w:rsidR="001C0917" w:rsidRDefault="006D5C82" w:rsidP="001C0917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C. 210 ns</w:t>
      </w:r>
    </w:p>
    <w:p w14:paraId="5EFEE649" w14:textId="0888D1C4" w:rsidR="006D5C82" w:rsidRDefault="006D5C82" w:rsidP="001C0917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D. 410 ns</w:t>
      </w:r>
    </w:p>
    <w:p w14:paraId="7C8D4DFC" w14:textId="77777777" w:rsidR="001C0917" w:rsidRDefault="001C0917" w:rsidP="001C0917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</w:p>
    <w:p w14:paraId="1B9FEF83" w14:textId="4EA75405" w:rsidR="006B6809" w:rsidRPr="00F33C09" w:rsidRDefault="006B6809" w:rsidP="00F33C09">
      <w:pPr>
        <w:pStyle w:val="ListParagraph"/>
        <w:numPr>
          <w:ilvl w:val="1"/>
          <w:numId w:val="36"/>
        </w:num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F33C09">
        <w:rPr>
          <w:rFonts w:asciiTheme="majorHAnsi" w:eastAsia="Times New Roman" w:hAnsiTheme="majorHAnsi"/>
          <w:color w:val="000000"/>
          <w:sz w:val="22"/>
          <w:szCs w:val="22"/>
        </w:rPr>
        <w:t xml:space="preserve">How long does it take to access data in memory if there is a TLB miss? </w:t>
      </w:r>
    </w:p>
    <w:p w14:paraId="5CB3596F" w14:textId="77777777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</w:p>
    <w:p w14:paraId="4587D2AC" w14:textId="05FDC97D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A. 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200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 ns</w:t>
      </w:r>
    </w:p>
    <w:p w14:paraId="06A9E53B" w14:textId="6CFF1234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B. 2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1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0 ns</w:t>
      </w:r>
    </w:p>
    <w:p w14:paraId="3ECBCC9E" w14:textId="04EC20C5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C. 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40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0 ns</w:t>
      </w:r>
    </w:p>
    <w:p w14:paraId="2B75AE7A" w14:textId="77777777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D. 410 ns</w:t>
      </w:r>
    </w:p>
    <w:p w14:paraId="4630D2A7" w14:textId="77777777" w:rsidR="001C0917" w:rsidRDefault="001C0917" w:rsidP="00445721">
      <w:pPr>
        <w:shd w:val="clear" w:color="auto" w:fill="FFFFFF"/>
        <w:ind w:left="720"/>
        <w:rPr>
          <w:rFonts w:ascii="Calibri" w:hAnsi="Calibri" w:cs="Courier New"/>
          <w:b/>
          <w:sz w:val="22"/>
          <w:szCs w:val="22"/>
        </w:rPr>
      </w:pPr>
    </w:p>
    <w:p w14:paraId="712F715E" w14:textId="2E05CCFA" w:rsidR="006B6809" w:rsidRPr="00DD77F1" w:rsidRDefault="00F33C09" w:rsidP="00445721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F33C09">
        <w:rPr>
          <w:rFonts w:asciiTheme="majorHAnsi" w:eastAsia="Times New Roman" w:hAnsiTheme="majorHAnsi"/>
          <w:iCs/>
          <w:color w:val="000000"/>
          <w:sz w:val="22"/>
          <w:szCs w:val="22"/>
        </w:rPr>
        <w:t>6.3</w:t>
      </w:r>
      <w:r>
        <w:rPr>
          <w:rFonts w:asciiTheme="majorHAnsi" w:eastAsia="Times New Roman" w:hAnsiTheme="majorHAnsi"/>
          <w:i/>
          <w:iCs/>
          <w:color w:val="000000"/>
          <w:sz w:val="22"/>
          <w:szCs w:val="22"/>
        </w:rPr>
        <w:t xml:space="preserve"> </w:t>
      </w:r>
      <w:r w:rsidR="006B6809" w:rsidRPr="00DD77F1">
        <w:rPr>
          <w:rFonts w:asciiTheme="majorHAnsi" w:eastAsia="Times New Roman" w:hAnsiTheme="majorHAnsi"/>
          <w:color w:val="000000"/>
          <w:sz w:val="22"/>
          <w:szCs w:val="22"/>
        </w:rPr>
        <w:t xml:space="preserve">What is the effective memory-access time if we have a TLB hit ratio of 80%? </w:t>
      </w:r>
    </w:p>
    <w:p w14:paraId="21F0A158" w14:textId="77777777" w:rsidR="001C0917" w:rsidRDefault="001C0917" w:rsidP="00445721">
      <w:pPr>
        <w:shd w:val="clear" w:color="auto" w:fill="FFFFFF"/>
        <w:rPr>
          <w:rFonts w:ascii="Calibri" w:hAnsi="Calibri" w:cs="Courier New" w:hint="eastAsia"/>
          <w:b/>
          <w:sz w:val="22"/>
          <w:szCs w:val="22"/>
        </w:rPr>
      </w:pPr>
    </w:p>
    <w:p w14:paraId="02D12291" w14:textId="47AFAA57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bookmarkStart w:id="0" w:name="_GoBack"/>
      <w:r>
        <w:rPr>
          <w:rFonts w:asciiTheme="majorHAnsi" w:eastAsia="Times New Roman" w:hAnsiTheme="majorHAnsi" w:hint="eastAsia"/>
          <w:color w:val="000000"/>
          <w:sz w:val="22"/>
          <w:szCs w:val="22"/>
        </w:rPr>
        <w:t>A. 2</w:t>
      </w:r>
      <w:r w:rsidR="006E4817">
        <w:rPr>
          <w:rFonts w:asciiTheme="majorHAnsi" w:eastAsia="Times New Roman" w:hAnsiTheme="majorHAnsi" w:hint="eastAsia"/>
          <w:color w:val="000000"/>
          <w:sz w:val="22"/>
          <w:szCs w:val="22"/>
        </w:rPr>
        <w:t>1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0 ns</w:t>
      </w:r>
    </w:p>
    <w:p w14:paraId="2C27D50A" w14:textId="1805365A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B. 2</w:t>
      </w:r>
      <w:r w:rsidR="006E4817">
        <w:rPr>
          <w:rFonts w:asciiTheme="majorHAnsi" w:eastAsia="Times New Roman" w:hAnsiTheme="majorHAnsi" w:hint="eastAsia"/>
          <w:color w:val="000000"/>
          <w:sz w:val="22"/>
          <w:szCs w:val="22"/>
        </w:rPr>
        <w:t>5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0 ns</w:t>
      </w:r>
    </w:p>
    <w:p w14:paraId="0F24BB9A" w14:textId="56643761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C. </w:t>
      </w:r>
      <w:r w:rsidR="006E4817">
        <w:rPr>
          <w:rFonts w:asciiTheme="majorHAnsi" w:eastAsia="Times New Roman" w:hAnsiTheme="majorHAnsi" w:hint="eastAsia"/>
          <w:color w:val="000000"/>
          <w:sz w:val="22"/>
          <w:szCs w:val="22"/>
        </w:rPr>
        <w:t>370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 ns</w:t>
      </w:r>
    </w:p>
    <w:p w14:paraId="0F3DBAB2" w14:textId="77777777" w:rsidR="00031C02" w:rsidRDefault="00031C02" w:rsidP="00031C02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>D. 410 ns</w:t>
      </w:r>
    </w:p>
    <w:bookmarkEnd w:id="0"/>
    <w:p w14:paraId="79EFE27F" w14:textId="77777777" w:rsidR="00031C02" w:rsidRDefault="00031C02" w:rsidP="00445721">
      <w:pPr>
        <w:shd w:val="clear" w:color="auto" w:fill="FFFFFF"/>
        <w:rPr>
          <w:rFonts w:ascii="Calibri" w:hAnsi="Calibri" w:cs="Courier New" w:hint="eastAsia"/>
          <w:b/>
          <w:sz w:val="22"/>
          <w:szCs w:val="22"/>
        </w:rPr>
      </w:pPr>
    </w:p>
    <w:p w14:paraId="28307B81" w14:textId="0FA4E188" w:rsidR="006B6809" w:rsidRPr="006B6809" w:rsidRDefault="00F33C09" w:rsidP="00445721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>
        <w:rPr>
          <w:rFonts w:asciiTheme="majorHAnsi" w:eastAsia="Times New Roman" w:hAnsiTheme="majorHAnsi"/>
          <w:color w:val="000000"/>
          <w:sz w:val="22"/>
          <w:szCs w:val="22"/>
        </w:rPr>
        <w:t>6</w:t>
      </w:r>
      <w:r w:rsidR="00DD77F1">
        <w:rPr>
          <w:rFonts w:asciiTheme="majorHAnsi" w:eastAsia="Times New Roman" w:hAnsiTheme="majorHAnsi"/>
          <w:color w:val="000000"/>
          <w:sz w:val="22"/>
          <w:szCs w:val="22"/>
        </w:rPr>
        <w:t xml:space="preserve">.4 </w:t>
      </w:r>
      <w:r w:rsidR="006B6809" w:rsidRPr="006B6809">
        <w:rPr>
          <w:rFonts w:asciiTheme="majorHAnsi" w:eastAsia="Times New Roman" w:hAnsiTheme="majorHAnsi"/>
          <w:color w:val="000000"/>
          <w:sz w:val="22"/>
          <w:szCs w:val="22"/>
        </w:rPr>
        <w:t>What is the minimal hit ratio that guarantee</w:t>
      </w:r>
      <w:r w:rsidR="00EB3DA9">
        <w:rPr>
          <w:rFonts w:asciiTheme="majorHAnsi" w:eastAsia="Times New Roman" w:hAnsiTheme="majorHAnsi"/>
          <w:color w:val="000000"/>
          <w:sz w:val="22"/>
          <w:szCs w:val="22"/>
        </w:rPr>
        <w:t>s</w:t>
      </w:r>
      <w:r w:rsidR="006B6809" w:rsidRPr="006B6809">
        <w:rPr>
          <w:rFonts w:asciiTheme="majorHAnsi" w:eastAsia="Times New Roman" w:hAnsiTheme="majorHAnsi"/>
          <w:color w:val="000000"/>
          <w:sz w:val="22"/>
          <w:szCs w:val="22"/>
        </w:rPr>
        <w:t xml:space="preserve"> the effective access time of at most 220ns?</w:t>
      </w:r>
    </w:p>
    <w:p w14:paraId="66638795" w14:textId="77777777" w:rsidR="00291E61" w:rsidRDefault="00291E61" w:rsidP="00291E61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</w:p>
    <w:p w14:paraId="2D9BB0AF" w14:textId="6A2A466A" w:rsidR="00291E61" w:rsidRDefault="00291E61" w:rsidP="00291E61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A. 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85%</w:t>
      </w:r>
    </w:p>
    <w:p w14:paraId="48D5FB9F" w14:textId="2753B633" w:rsidR="00291E61" w:rsidRDefault="00291E61" w:rsidP="00291E61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B. 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90%</w:t>
      </w:r>
    </w:p>
    <w:p w14:paraId="5422D8A1" w14:textId="1025245A" w:rsidR="00291E61" w:rsidRDefault="00291E61" w:rsidP="00291E61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C. 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95%</w:t>
      </w:r>
    </w:p>
    <w:p w14:paraId="00BD9B00" w14:textId="4D936537" w:rsidR="006B6809" w:rsidRPr="00291E61" w:rsidRDefault="00291E61" w:rsidP="00291E61">
      <w:pPr>
        <w:pStyle w:val="ListParagraph"/>
        <w:shd w:val="clear" w:color="auto" w:fill="FFFFFF"/>
        <w:ind w:left="360"/>
        <w:rPr>
          <w:rFonts w:asciiTheme="majorHAnsi" w:eastAsia="Times New Roman" w:hAnsiTheme="majorHAnsi" w:hint="eastAsia"/>
          <w:color w:val="000000"/>
          <w:sz w:val="22"/>
          <w:szCs w:val="22"/>
        </w:rPr>
      </w:pPr>
      <w:r>
        <w:rPr>
          <w:rFonts w:asciiTheme="majorHAnsi" w:eastAsia="Times New Roman" w:hAnsiTheme="majorHAnsi" w:hint="eastAsia"/>
          <w:color w:val="000000"/>
          <w:sz w:val="22"/>
          <w:szCs w:val="22"/>
        </w:rPr>
        <w:t xml:space="preserve">D. </w:t>
      </w:r>
      <w:r>
        <w:rPr>
          <w:rFonts w:asciiTheme="majorHAnsi" w:eastAsia="Times New Roman" w:hAnsiTheme="majorHAnsi" w:hint="eastAsia"/>
          <w:color w:val="000000"/>
          <w:sz w:val="22"/>
          <w:szCs w:val="22"/>
        </w:rPr>
        <w:t>98%</w:t>
      </w:r>
    </w:p>
    <w:sectPr w:rsidR="006B6809" w:rsidRPr="00291E61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4E93E" w14:textId="77777777" w:rsidR="00E00484" w:rsidRDefault="00E00484" w:rsidP="007756C7">
      <w:r>
        <w:separator/>
      </w:r>
    </w:p>
  </w:endnote>
  <w:endnote w:type="continuationSeparator" w:id="0">
    <w:p w14:paraId="42D9EDD4" w14:textId="77777777" w:rsidR="00E00484" w:rsidRDefault="00E00484" w:rsidP="0077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8058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2"/>
        <w:szCs w:val="22"/>
      </w:rPr>
    </w:sdtEndPr>
    <w:sdtContent>
      <w:p w14:paraId="6B940537" w14:textId="1324AD09" w:rsidR="007756C7" w:rsidRDefault="007756C7">
        <w:pPr>
          <w:pStyle w:val="Footer"/>
          <w:jc w:val="center"/>
        </w:pPr>
        <w:r w:rsidRPr="007756C7">
          <w:rPr>
            <w:rFonts w:asciiTheme="majorHAnsi" w:hAnsiTheme="majorHAnsi"/>
            <w:sz w:val="22"/>
            <w:szCs w:val="22"/>
          </w:rPr>
          <w:fldChar w:fldCharType="begin"/>
        </w:r>
        <w:r w:rsidRPr="007756C7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756C7">
          <w:rPr>
            <w:rFonts w:asciiTheme="majorHAnsi" w:hAnsiTheme="majorHAnsi"/>
            <w:sz w:val="22"/>
            <w:szCs w:val="22"/>
          </w:rPr>
          <w:fldChar w:fldCharType="separate"/>
        </w:r>
        <w:r w:rsidR="006E4817">
          <w:rPr>
            <w:rFonts w:asciiTheme="majorHAnsi" w:hAnsiTheme="majorHAnsi"/>
            <w:noProof/>
            <w:sz w:val="22"/>
            <w:szCs w:val="22"/>
          </w:rPr>
          <w:t>2</w:t>
        </w:r>
        <w:r w:rsidRPr="007756C7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67036292" w14:textId="77777777" w:rsidR="007756C7" w:rsidRDefault="0077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563E7" w14:textId="77777777" w:rsidR="00E00484" w:rsidRDefault="00E00484" w:rsidP="007756C7">
      <w:r>
        <w:separator/>
      </w:r>
    </w:p>
  </w:footnote>
  <w:footnote w:type="continuationSeparator" w:id="0">
    <w:p w14:paraId="72CA77B0" w14:textId="77777777" w:rsidR="00E00484" w:rsidRDefault="00E00484" w:rsidP="0077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398D"/>
    <w:multiLevelType w:val="multilevel"/>
    <w:tmpl w:val="5CDA7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F13CA"/>
    <w:multiLevelType w:val="multilevel"/>
    <w:tmpl w:val="D4E87C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1E23781"/>
    <w:multiLevelType w:val="hybridMultilevel"/>
    <w:tmpl w:val="3A6EE8C4"/>
    <w:lvl w:ilvl="0" w:tplc="652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C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C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461E3D"/>
    <w:multiLevelType w:val="hybridMultilevel"/>
    <w:tmpl w:val="C5E21C18"/>
    <w:lvl w:ilvl="0" w:tplc="75ACB9F6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167B63"/>
    <w:multiLevelType w:val="hybridMultilevel"/>
    <w:tmpl w:val="96A4A410"/>
    <w:lvl w:ilvl="0" w:tplc="ADD8BE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2F2F3E"/>
    <w:multiLevelType w:val="hybridMultilevel"/>
    <w:tmpl w:val="5CD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447B2"/>
    <w:multiLevelType w:val="hybridMultilevel"/>
    <w:tmpl w:val="817AAC50"/>
    <w:lvl w:ilvl="0" w:tplc="FB34C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35014AB"/>
    <w:multiLevelType w:val="hybridMultilevel"/>
    <w:tmpl w:val="2C10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A76C39"/>
    <w:multiLevelType w:val="multilevel"/>
    <w:tmpl w:val="AFE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31558"/>
    <w:multiLevelType w:val="multilevel"/>
    <w:tmpl w:val="2124D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28484B"/>
    <w:multiLevelType w:val="multilevel"/>
    <w:tmpl w:val="68DE86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4099E"/>
    <w:multiLevelType w:val="multilevel"/>
    <w:tmpl w:val="24B6D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4"/>
  </w:num>
  <w:num w:numId="2">
    <w:abstractNumId w:val="16"/>
  </w:num>
  <w:num w:numId="3">
    <w:abstractNumId w:val="10"/>
  </w:num>
  <w:num w:numId="4">
    <w:abstractNumId w:val="27"/>
  </w:num>
  <w:num w:numId="5">
    <w:abstractNumId w:val="24"/>
  </w:num>
  <w:num w:numId="6">
    <w:abstractNumId w:val="22"/>
  </w:num>
  <w:num w:numId="7">
    <w:abstractNumId w:val="30"/>
  </w:num>
  <w:num w:numId="8">
    <w:abstractNumId w:val="14"/>
  </w:num>
  <w:num w:numId="9">
    <w:abstractNumId w:val="32"/>
  </w:num>
  <w:num w:numId="10">
    <w:abstractNumId w:val="7"/>
  </w:num>
  <w:num w:numId="11">
    <w:abstractNumId w:val="29"/>
  </w:num>
  <w:num w:numId="12">
    <w:abstractNumId w:val="21"/>
  </w:num>
  <w:num w:numId="13">
    <w:abstractNumId w:val="13"/>
  </w:num>
  <w:num w:numId="14">
    <w:abstractNumId w:val="26"/>
  </w:num>
  <w:num w:numId="15">
    <w:abstractNumId w:val="0"/>
  </w:num>
  <w:num w:numId="16">
    <w:abstractNumId w:val="9"/>
  </w:num>
  <w:num w:numId="17">
    <w:abstractNumId w:val="3"/>
  </w:num>
  <w:num w:numId="18">
    <w:abstractNumId w:val="25"/>
  </w:num>
  <w:num w:numId="19">
    <w:abstractNumId w:val="28"/>
  </w:num>
  <w:num w:numId="20">
    <w:abstractNumId w:val="2"/>
  </w:num>
  <w:num w:numId="21">
    <w:abstractNumId w:val="4"/>
  </w:num>
  <w:num w:numId="22">
    <w:abstractNumId w:val="23"/>
  </w:num>
  <w:num w:numId="23">
    <w:abstractNumId w:val="18"/>
  </w:num>
  <w:num w:numId="24">
    <w:abstractNumId w:val="6"/>
  </w:num>
  <w:num w:numId="25">
    <w:abstractNumId w:val="17"/>
  </w:num>
  <w:num w:numId="26">
    <w:abstractNumId w:val="35"/>
  </w:num>
  <w:num w:numId="27">
    <w:abstractNumId w:val="1"/>
  </w:num>
  <w:num w:numId="28">
    <w:abstractNumId w:val="12"/>
  </w:num>
  <w:num w:numId="29">
    <w:abstractNumId w:val="20"/>
  </w:num>
  <w:num w:numId="30">
    <w:abstractNumId w:val="8"/>
  </w:num>
  <w:num w:numId="31">
    <w:abstractNumId w:val="31"/>
  </w:num>
  <w:num w:numId="32">
    <w:abstractNumId w:val="36"/>
  </w:num>
  <w:num w:numId="33">
    <w:abstractNumId w:val="19"/>
  </w:num>
  <w:num w:numId="34">
    <w:abstractNumId w:val="5"/>
  </w:num>
  <w:num w:numId="35">
    <w:abstractNumId w:val="15"/>
  </w:num>
  <w:num w:numId="36">
    <w:abstractNumId w:val="3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E"/>
    <w:rsid w:val="00011772"/>
    <w:rsid w:val="00031C02"/>
    <w:rsid w:val="00043BED"/>
    <w:rsid w:val="00055483"/>
    <w:rsid w:val="00090B2D"/>
    <w:rsid w:val="000A3B2E"/>
    <w:rsid w:val="000F7866"/>
    <w:rsid w:val="00106B7C"/>
    <w:rsid w:val="0013613C"/>
    <w:rsid w:val="0013630C"/>
    <w:rsid w:val="0013796A"/>
    <w:rsid w:val="00163212"/>
    <w:rsid w:val="001928B7"/>
    <w:rsid w:val="001A3356"/>
    <w:rsid w:val="001C0917"/>
    <w:rsid w:val="00225F60"/>
    <w:rsid w:val="002320AF"/>
    <w:rsid w:val="00254184"/>
    <w:rsid w:val="002732B0"/>
    <w:rsid w:val="00275EC3"/>
    <w:rsid w:val="00282ADB"/>
    <w:rsid w:val="00285DAC"/>
    <w:rsid w:val="00291E61"/>
    <w:rsid w:val="00296BDB"/>
    <w:rsid w:val="002B64D1"/>
    <w:rsid w:val="002D3E41"/>
    <w:rsid w:val="00305DC7"/>
    <w:rsid w:val="0031731F"/>
    <w:rsid w:val="003210C5"/>
    <w:rsid w:val="00335A34"/>
    <w:rsid w:val="0035205F"/>
    <w:rsid w:val="00363256"/>
    <w:rsid w:val="00393C8E"/>
    <w:rsid w:val="003A4073"/>
    <w:rsid w:val="003A4AD9"/>
    <w:rsid w:val="003A7F93"/>
    <w:rsid w:val="003B6AC6"/>
    <w:rsid w:val="003D1845"/>
    <w:rsid w:val="003E3BDB"/>
    <w:rsid w:val="00413B1D"/>
    <w:rsid w:val="00421383"/>
    <w:rsid w:val="00432A53"/>
    <w:rsid w:val="00434EB1"/>
    <w:rsid w:val="00445721"/>
    <w:rsid w:val="004511E4"/>
    <w:rsid w:val="004535FF"/>
    <w:rsid w:val="00454682"/>
    <w:rsid w:val="0046432D"/>
    <w:rsid w:val="0046712C"/>
    <w:rsid w:val="00471886"/>
    <w:rsid w:val="00483811"/>
    <w:rsid w:val="004930CA"/>
    <w:rsid w:val="004C6236"/>
    <w:rsid w:val="00516778"/>
    <w:rsid w:val="0051749F"/>
    <w:rsid w:val="0052552F"/>
    <w:rsid w:val="005408A8"/>
    <w:rsid w:val="005500BB"/>
    <w:rsid w:val="00582F27"/>
    <w:rsid w:val="005A0DA5"/>
    <w:rsid w:val="005A0DBB"/>
    <w:rsid w:val="005D386D"/>
    <w:rsid w:val="00607B23"/>
    <w:rsid w:val="0063121C"/>
    <w:rsid w:val="00646E5B"/>
    <w:rsid w:val="00664C8C"/>
    <w:rsid w:val="006711E7"/>
    <w:rsid w:val="00697207"/>
    <w:rsid w:val="006A69A2"/>
    <w:rsid w:val="006B6809"/>
    <w:rsid w:val="006D050E"/>
    <w:rsid w:val="006D1A1B"/>
    <w:rsid w:val="006D5C82"/>
    <w:rsid w:val="006E4817"/>
    <w:rsid w:val="006E4DF3"/>
    <w:rsid w:val="006E699A"/>
    <w:rsid w:val="0072070D"/>
    <w:rsid w:val="00724A30"/>
    <w:rsid w:val="007267C7"/>
    <w:rsid w:val="0073156A"/>
    <w:rsid w:val="007469CE"/>
    <w:rsid w:val="00761B5B"/>
    <w:rsid w:val="00775416"/>
    <w:rsid w:val="007756C7"/>
    <w:rsid w:val="007806A7"/>
    <w:rsid w:val="007E51C9"/>
    <w:rsid w:val="007F0220"/>
    <w:rsid w:val="00850768"/>
    <w:rsid w:val="0086060C"/>
    <w:rsid w:val="00864021"/>
    <w:rsid w:val="00877783"/>
    <w:rsid w:val="00885539"/>
    <w:rsid w:val="00885C60"/>
    <w:rsid w:val="008A3317"/>
    <w:rsid w:val="008D28EF"/>
    <w:rsid w:val="008F37AF"/>
    <w:rsid w:val="008F3901"/>
    <w:rsid w:val="00901779"/>
    <w:rsid w:val="0090345B"/>
    <w:rsid w:val="009064DF"/>
    <w:rsid w:val="00943500"/>
    <w:rsid w:val="00950BB6"/>
    <w:rsid w:val="0097539B"/>
    <w:rsid w:val="00984F80"/>
    <w:rsid w:val="0099199D"/>
    <w:rsid w:val="00996E78"/>
    <w:rsid w:val="0099779F"/>
    <w:rsid w:val="009A0F9A"/>
    <w:rsid w:val="009C6628"/>
    <w:rsid w:val="009E4F7E"/>
    <w:rsid w:val="00A14765"/>
    <w:rsid w:val="00A338A9"/>
    <w:rsid w:val="00A47CA4"/>
    <w:rsid w:val="00A53B0C"/>
    <w:rsid w:val="00A55B83"/>
    <w:rsid w:val="00A62323"/>
    <w:rsid w:val="00A807A2"/>
    <w:rsid w:val="00A96C70"/>
    <w:rsid w:val="00AA0FEF"/>
    <w:rsid w:val="00AD08B6"/>
    <w:rsid w:val="00AE5289"/>
    <w:rsid w:val="00B07FD7"/>
    <w:rsid w:val="00B129E5"/>
    <w:rsid w:val="00B17B88"/>
    <w:rsid w:val="00B20056"/>
    <w:rsid w:val="00B2110D"/>
    <w:rsid w:val="00B24D51"/>
    <w:rsid w:val="00B318D6"/>
    <w:rsid w:val="00B347B5"/>
    <w:rsid w:val="00B600B2"/>
    <w:rsid w:val="00B7118D"/>
    <w:rsid w:val="00B77E63"/>
    <w:rsid w:val="00BB5C45"/>
    <w:rsid w:val="00BD055A"/>
    <w:rsid w:val="00BD2756"/>
    <w:rsid w:val="00BE43BE"/>
    <w:rsid w:val="00C21E4E"/>
    <w:rsid w:val="00C35F5B"/>
    <w:rsid w:val="00C50AE2"/>
    <w:rsid w:val="00C959A3"/>
    <w:rsid w:val="00CA72DE"/>
    <w:rsid w:val="00CE4971"/>
    <w:rsid w:val="00CF26FE"/>
    <w:rsid w:val="00D04ADE"/>
    <w:rsid w:val="00D05066"/>
    <w:rsid w:val="00D36939"/>
    <w:rsid w:val="00D52B31"/>
    <w:rsid w:val="00D54959"/>
    <w:rsid w:val="00D74156"/>
    <w:rsid w:val="00D76209"/>
    <w:rsid w:val="00D94D97"/>
    <w:rsid w:val="00D97EB9"/>
    <w:rsid w:val="00DA1872"/>
    <w:rsid w:val="00DD247B"/>
    <w:rsid w:val="00DD77F1"/>
    <w:rsid w:val="00E00484"/>
    <w:rsid w:val="00E05A3A"/>
    <w:rsid w:val="00E14C8C"/>
    <w:rsid w:val="00E16029"/>
    <w:rsid w:val="00E631C2"/>
    <w:rsid w:val="00E6779F"/>
    <w:rsid w:val="00E71FC7"/>
    <w:rsid w:val="00E75E16"/>
    <w:rsid w:val="00EA2BF8"/>
    <w:rsid w:val="00EA5B32"/>
    <w:rsid w:val="00EB1AD8"/>
    <w:rsid w:val="00EB2C1C"/>
    <w:rsid w:val="00EB3DA9"/>
    <w:rsid w:val="00EC1C6A"/>
    <w:rsid w:val="00EC4F82"/>
    <w:rsid w:val="00ED448E"/>
    <w:rsid w:val="00EE6EAB"/>
    <w:rsid w:val="00EE7B9D"/>
    <w:rsid w:val="00F33C09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5996E53C-7842-4744-B6A6-1A1586F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7118D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5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56C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5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6C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9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21</cp:revision>
  <cp:lastPrinted>2017-11-15T16:37:00Z</cp:lastPrinted>
  <dcterms:created xsi:type="dcterms:W3CDTF">2015-11-11T07:06:00Z</dcterms:created>
  <dcterms:modified xsi:type="dcterms:W3CDTF">2017-11-15T18:00:00Z</dcterms:modified>
</cp:coreProperties>
</file>