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8C13" w14:textId="3339324C" w:rsidR="00C259F0" w:rsidRDefault="007C0C39" w:rsidP="00F0297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UID</w:t>
      </w:r>
      <w:r w:rsidR="00F02979" w:rsidRPr="00F0297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End"/>
      <w:r w:rsidR="00F02979" w:rsidRPr="00F02979">
        <w:rPr>
          <w:rFonts w:ascii="Times New Roman" w:hAnsi="Times New Roman" w:cs="Times New Roman"/>
          <w:b/>
          <w:sz w:val="40"/>
          <w:szCs w:val="40"/>
          <w:u w:val="single"/>
        </w:rPr>
        <w:t xml:space="preserve">Exam 1 </w:t>
      </w:r>
    </w:p>
    <w:p w14:paraId="260B8527" w14:textId="77777777" w:rsidR="00F02979" w:rsidRDefault="00F02979" w:rsidP="00F029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FFF140" w14:textId="77777777" w:rsidR="00F02979" w:rsidRPr="00F02979" w:rsidRDefault="00F02979" w:rsidP="00F0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>HCI and Interaction Design</w:t>
      </w:r>
    </w:p>
    <w:p w14:paraId="4FD6F40C" w14:textId="77777777" w:rsidR="00F02979" w:rsidRDefault="009349A5" w:rsidP="00F02979">
      <w:r>
        <w:rPr>
          <w:noProof/>
        </w:rPr>
        <w:object w:dxaOrig="7360" w:dyaOrig="4840" w14:anchorId="09BE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5pt;height:242pt" o:ole="">
            <v:imagedata r:id="rId5" o:title=""/>
          </v:shape>
          <o:OLEObject Type="Embed" ProgID="Word.Document.8" ShapeID="_x0000_i1025" DrawAspect="Content" ObjectID="_1631684935" r:id="rId6">
            <o:FieldCodes>\s</o:FieldCodes>
          </o:OLEObject>
        </w:object>
      </w:r>
    </w:p>
    <w:p w14:paraId="045D5B5C" w14:textId="77777777" w:rsidR="00F02979" w:rsidRPr="00F02979" w:rsidRDefault="00F02979" w:rsidP="00F0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Ben Schneiderman</w:t>
      </w:r>
      <w:r w:rsidRPr="00F02979">
        <w:rPr>
          <w:rFonts w:ascii="Times New Roman" w:hAnsi="Times New Roman" w:cs="Times New Roman"/>
        </w:rPr>
        <w:t xml:space="preserve"> – founder of the University of Maryland Human-Computer Interaction Lab</w:t>
      </w:r>
    </w:p>
    <w:p w14:paraId="0C869A96" w14:textId="77777777" w:rsidR="00F02979" w:rsidRPr="00F02979" w:rsidRDefault="00F02979" w:rsidP="00F029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Created the </w:t>
      </w:r>
      <w:r w:rsidR="00E4742D">
        <w:rPr>
          <w:rFonts w:ascii="Times New Roman" w:hAnsi="Times New Roman" w:cs="Times New Roman"/>
        </w:rPr>
        <w:t>Eight Golden</w:t>
      </w:r>
      <w:r>
        <w:rPr>
          <w:rFonts w:ascii="Times New Roman" w:hAnsi="Times New Roman" w:cs="Times New Roman"/>
        </w:rPr>
        <w:t xml:space="preserve"> </w:t>
      </w:r>
      <w:r w:rsidR="00E4742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ules of </w:t>
      </w:r>
      <w:r w:rsidR="00E4742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esign: </w:t>
      </w:r>
    </w:p>
    <w:p w14:paraId="22E52EE1" w14:textId="77777777" w:rsidR="00F02979" w:rsidRPr="00F02979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</w:rPr>
        <w:t>Strive for Consistency</w:t>
      </w:r>
      <w:r>
        <w:rPr>
          <w:rFonts w:ascii="Times New Roman" w:hAnsi="Times New Roman" w:cs="Times New Roman"/>
        </w:rPr>
        <w:t xml:space="preserve"> – consistent sequences should happen in similar situations</w:t>
      </w:r>
    </w:p>
    <w:p w14:paraId="4D444507" w14:textId="77777777" w:rsidR="00F02979" w:rsidRPr="00F02979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</w:rPr>
        <w:t xml:space="preserve">Enable </w:t>
      </w:r>
      <w:r w:rsidR="00D6215B">
        <w:rPr>
          <w:rFonts w:ascii="Times New Roman" w:hAnsi="Times New Roman" w:cs="Times New Roman"/>
        </w:rPr>
        <w:t>F</w:t>
      </w:r>
      <w:r w:rsidRPr="00D6215B">
        <w:rPr>
          <w:rFonts w:ascii="Times New Roman" w:hAnsi="Times New Roman" w:cs="Times New Roman"/>
        </w:rPr>
        <w:t xml:space="preserve">requent </w:t>
      </w:r>
      <w:r w:rsidR="00D6215B">
        <w:rPr>
          <w:rFonts w:ascii="Times New Roman" w:hAnsi="Times New Roman" w:cs="Times New Roman"/>
        </w:rPr>
        <w:t>U</w:t>
      </w:r>
      <w:r w:rsidRPr="00D6215B">
        <w:rPr>
          <w:rFonts w:ascii="Times New Roman" w:hAnsi="Times New Roman" w:cs="Times New Roman"/>
        </w:rPr>
        <w:t xml:space="preserve">sers to </w:t>
      </w:r>
      <w:r w:rsidR="00D6215B">
        <w:rPr>
          <w:rFonts w:ascii="Times New Roman" w:hAnsi="Times New Roman" w:cs="Times New Roman"/>
        </w:rPr>
        <w:t>U</w:t>
      </w:r>
      <w:r w:rsidRPr="00D6215B">
        <w:rPr>
          <w:rFonts w:ascii="Times New Roman" w:hAnsi="Times New Roman" w:cs="Times New Roman"/>
        </w:rPr>
        <w:t xml:space="preserve">se </w:t>
      </w:r>
      <w:r w:rsidR="00D6215B">
        <w:rPr>
          <w:rFonts w:ascii="Times New Roman" w:hAnsi="Times New Roman" w:cs="Times New Roman"/>
        </w:rPr>
        <w:t>S</w:t>
      </w:r>
      <w:r w:rsidRPr="00D6215B">
        <w:rPr>
          <w:rFonts w:ascii="Times New Roman" w:hAnsi="Times New Roman" w:cs="Times New Roman"/>
        </w:rPr>
        <w:t>hortcuts</w:t>
      </w:r>
      <w:r>
        <w:rPr>
          <w:rFonts w:ascii="Times New Roman" w:hAnsi="Times New Roman" w:cs="Times New Roman"/>
        </w:rPr>
        <w:t xml:space="preserve"> – reduce the number of interactions to increase the pace of interaction</w:t>
      </w:r>
    </w:p>
    <w:p w14:paraId="4F190ED5" w14:textId="77777777" w:rsidR="00F02979" w:rsidRPr="00F02979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</w:rPr>
        <w:t xml:space="preserve">Offer </w:t>
      </w:r>
      <w:r w:rsidR="00D6215B">
        <w:rPr>
          <w:rFonts w:ascii="Times New Roman" w:hAnsi="Times New Roman" w:cs="Times New Roman"/>
        </w:rPr>
        <w:t>I</w:t>
      </w:r>
      <w:r w:rsidRPr="00D6215B">
        <w:rPr>
          <w:rFonts w:ascii="Times New Roman" w:hAnsi="Times New Roman" w:cs="Times New Roman"/>
        </w:rPr>
        <w:t xml:space="preserve">nformative </w:t>
      </w:r>
      <w:r w:rsidR="00D6215B">
        <w:rPr>
          <w:rFonts w:ascii="Times New Roman" w:hAnsi="Times New Roman" w:cs="Times New Roman"/>
        </w:rPr>
        <w:t>F</w:t>
      </w:r>
      <w:r w:rsidRPr="00D6215B">
        <w:rPr>
          <w:rFonts w:ascii="Times New Roman" w:hAnsi="Times New Roman" w:cs="Times New Roman"/>
        </w:rPr>
        <w:t>eedback</w:t>
      </w:r>
      <w:r>
        <w:rPr>
          <w:rFonts w:ascii="Times New Roman" w:hAnsi="Times New Roman" w:cs="Times New Roman"/>
        </w:rPr>
        <w:t xml:space="preserve"> </w:t>
      </w:r>
      <w:r w:rsidR="00E4742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4742D">
        <w:rPr>
          <w:rFonts w:ascii="Times New Roman" w:hAnsi="Times New Roman" w:cs="Times New Roman"/>
        </w:rPr>
        <w:t>for every operator action, there should be some system feedback</w:t>
      </w:r>
    </w:p>
    <w:p w14:paraId="0F5AF3CC" w14:textId="77777777" w:rsidR="00F02979" w:rsidRPr="00D6215B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6215B">
        <w:rPr>
          <w:rFonts w:ascii="Times New Roman" w:hAnsi="Times New Roman" w:cs="Times New Roman"/>
        </w:rPr>
        <w:t xml:space="preserve">Design </w:t>
      </w:r>
      <w:r w:rsidR="00D6215B">
        <w:rPr>
          <w:rFonts w:ascii="Times New Roman" w:hAnsi="Times New Roman" w:cs="Times New Roman"/>
        </w:rPr>
        <w:t>D</w:t>
      </w:r>
      <w:r w:rsidRPr="00D6215B">
        <w:rPr>
          <w:rFonts w:ascii="Times New Roman" w:hAnsi="Times New Roman" w:cs="Times New Roman"/>
        </w:rPr>
        <w:t xml:space="preserve">ialogue to </w:t>
      </w:r>
      <w:r w:rsidR="00D6215B">
        <w:rPr>
          <w:rFonts w:ascii="Times New Roman" w:hAnsi="Times New Roman" w:cs="Times New Roman"/>
        </w:rPr>
        <w:t>Y</w:t>
      </w:r>
      <w:r w:rsidRPr="00D6215B">
        <w:rPr>
          <w:rFonts w:ascii="Times New Roman" w:hAnsi="Times New Roman" w:cs="Times New Roman"/>
        </w:rPr>
        <w:t xml:space="preserve">ield </w:t>
      </w:r>
      <w:r w:rsidR="00D6215B">
        <w:rPr>
          <w:rFonts w:ascii="Times New Roman" w:hAnsi="Times New Roman" w:cs="Times New Roman"/>
        </w:rPr>
        <w:t>C</w:t>
      </w:r>
      <w:r w:rsidRPr="00D6215B">
        <w:rPr>
          <w:rFonts w:ascii="Times New Roman" w:hAnsi="Times New Roman" w:cs="Times New Roman"/>
        </w:rPr>
        <w:t>losure</w:t>
      </w:r>
      <w:r w:rsidR="00E4742D" w:rsidRPr="00D6215B">
        <w:rPr>
          <w:rFonts w:ascii="Times New Roman" w:hAnsi="Times New Roman" w:cs="Times New Roman"/>
        </w:rPr>
        <w:t xml:space="preserve"> </w:t>
      </w:r>
    </w:p>
    <w:p w14:paraId="2F479A99" w14:textId="77777777" w:rsidR="00F02979" w:rsidRPr="00F02979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 w:rsidRPr="00D6215B">
        <w:rPr>
          <w:rFonts w:ascii="Times New Roman" w:hAnsi="Times New Roman" w:cs="Times New Roman"/>
        </w:rPr>
        <w:t xml:space="preserve">Offer </w:t>
      </w:r>
      <w:r w:rsidR="00D6215B">
        <w:rPr>
          <w:rFonts w:ascii="Times New Roman" w:hAnsi="Times New Roman" w:cs="Times New Roman"/>
        </w:rPr>
        <w:t>S</w:t>
      </w:r>
      <w:r w:rsidRPr="00D6215B">
        <w:rPr>
          <w:rFonts w:ascii="Times New Roman" w:hAnsi="Times New Roman" w:cs="Times New Roman"/>
        </w:rPr>
        <w:t xml:space="preserve">imple </w:t>
      </w:r>
      <w:r w:rsidR="00D6215B">
        <w:rPr>
          <w:rFonts w:ascii="Times New Roman" w:hAnsi="Times New Roman" w:cs="Times New Roman"/>
        </w:rPr>
        <w:t>E</w:t>
      </w:r>
      <w:r w:rsidRPr="00D6215B">
        <w:rPr>
          <w:rFonts w:ascii="Times New Roman" w:hAnsi="Times New Roman" w:cs="Times New Roman"/>
        </w:rPr>
        <w:t xml:space="preserve">rror </w:t>
      </w:r>
      <w:r w:rsidR="00D6215B">
        <w:rPr>
          <w:rFonts w:ascii="Times New Roman" w:hAnsi="Times New Roman" w:cs="Times New Roman"/>
        </w:rPr>
        <w:t>H</w:t>
      </w:r>
      <w:r w:rsidRPr="00D6215B">
        <w:rPr>
          <w:rFonts w:ascii="Times New Roman" w:hAnsi="Times New Roman" w:cs="Times New Roman"/>
        </w:rPr>
        <w:t>andling</w:t>
      </w:r>
      <w:r w:rsidR="00E4742D">
        <w:rPr>
          <w:rFonts w:ascii="Times New Roman" w:hAnsi="Times New Roman" w:cs="Times New Roman"/>
          <w:b/>
        </w:rPr>
        <w:t xml:space="preserve"> – </w:t>
      </w:r>
      <w:r w:rsidR="00E4742D">
        <w:rPr>
          <w:rFonts w:ascii="Times New Roman" w:hAnsi="Times New Roman" w:cs="Times New Roman"/>
        </w:rPr>
        <w:t>design the system so the user cannot make a serious error</w:t>
      </w:r>
    </w:p>
    <w:p w14:paraId="6902AFFA" w14:textId="77777777" w:rsidR="00F02979" w:rsidRPr="00D6215B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6215B">
        <w:rPr>
          <w:rFonts w:ascii="Times New Roman" w:hAnsi="Times New Roman" w:cs="Times New Roman"/>
        </w:rPr>
        <w:t xml:space="preserve">Permit </w:t>
      </w:r>
      <w:r w:rsidR="00D6215B">
        <w:rPr>
          <w:rFonts w:ascii="Times New Roman" w:hAnsi="Times New Roman" w:cs="Times New Roman"/>
        </w:rPr>
        <w:t>E</w:t>
      </w:r>
      <w:r w:rsidRPr="00D6215B">
        <w:rPr>
          <w:rFonts w:ascii="Times New Roman" w:hAnsi="Times New Roman" w:cs="Times New Roman"/>
        </w:rPr>
        <w:t xml:space="preserve">asy </w:t>
      </w:r>
      <w:r w:rsidR="00D6215B">
        <w:rPr>
          <w:rFonts w:ascii="Times New Roman" w:hAnsi="Times New Roman" w:cs="Times New Roman"/>
        </w:rPr>
        <w:t>R</w:t>
      </w:r>
      <w:r w:rsidRPr="00D6215B">
        <w:rPr>
          <w:rFonts w:ascii="Times New Roman" w:hAnsi="Times New Roman" w:cs="Times New Roman"/>
        </w:rPr>
        <w:t xml:space="preserve">eversal of </w:t>
      </w:r>
      <w:r w:rsidR="00D6215B">
        <w:rPr>
          <w:rFonts w:ascii="Times New Roman" w:hAnsi="Times New Roman" w:cs="Times New Roman"/>
        </w:rPr>
        <w:t>A</w:t>
      </w:r>
      <w:r w:rsidRPr="00D6215B">
        <w:rPr>
          <w:rFonts w:ascii="Times New Roman" w:hAnsi="Times New Roman" w:cs="Times New Roman"/>
        </w:rPr>
        <w:t>ctions</w:t>
      </w:r>
      <w:r w:rsidR="00E4742D" w:rsidRPr="00D6215B">
        <w:rPr>
          <w:rFonts w:ascii="Times New Roman" w:hAnsi="Times New Roman" w:cs="Times New Roman"/>
        </w:rPr>
        <w:t xml:space="preserve">  </w:t>
      </w:r>
    </w:p>
    <w:p w14:paraId="27260634" w14:textId="77777777" w:rsidR="00F02979" w:rsidRPr="00D6215B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6215B">
        <w:rPr>
          <w:rFonts w:ascii="Times New Roman" w:hAnsi="Times New Roman" w:cs="Times New Roman"/>
        </w:rPr>
        <w:t xml:space="preserve">Support </w:t>
      </w:r>
      <w:r w:rsidR="00D6215B">
        <w:rPr>
          <w:rFonts w:ascii="Times New Roman" w:hAnsi="Times New Roman" w:cs="Times New Roman"/>
        </w:rPr>
        <w:t>I</w:t>
      </w:r>
      <w:r w:rsidRPr="00D6215B">
        <w:rPr>
          <w:rFonts w:ascii="Times New Roman" w:hAnsi="Times New Roman" w:cs="Times New Roman"/>
        </w:rPr>
        <w:t xml:space="preserve">nternal </w:t>
      </w:r>
      <w:r w:rsidR="00D6215B">
        <w:rPr>
          <w:rFonts w:ascii="Times New Roman" w:hAnsi="Times New Roman" w:cs="Times New Roman"/>
        </w:rPr>
        <w:t>L</w:t>
      </w:r>
      <w:r w:rsidRPr="00D6215B">
        <w:rPr>
          <w:rFonts w:ascii="Times New Roman" w:hAnsi="Times New Roman" w:cs="Times New Roman"/>
        </w:rPr>
        <w:t xml:space="preserve">ocus of </w:t>
      </w:r>
      <w:r w:rsidR="00D6215B">
        <w:rPr>
          <w:rFonts w:ascii="Times New Roman" w:hAnsi="Times New Roman" w:cs="Times New Roman"/>
        </w:rPr>
        <w:t>C</w:t>
      </w:r>
      <w:r w:rsidRPr="00D6215B">
        <w:rPr>
          <w:rFonts w:ascii="Times New Roman" w:hAnsi="Times New Roman" w:cs="Times New Roman"/>
        </w:rPr>
        <w:t>ontrol</w:t>
      </w:r>
    </w:p>
    <w:p w14:paraId="78C8C072" w14:textId="77777777" w:rsidR="00E4742D" w:rsidRPr="00D6215B" w:rsidRDefault="00F02979" w:rsidP="00F029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6215B">
        <w:rPr>
          <w:rFonts w:ascii="Times New Roman" w:hAnsi="Times New Roman" w:cs="Times New Roman"/>
        </w:rPr>
        <w:t xml:space="preserve">Reduce </w:t>
      </w:r>
      <w:r w:rsidR="00D6215B">
        <w:rPr>
          <w:rFonts w:ascii="Times New Roman" w:hAnsi="Times New Roman" w:cs="Times New Roman"/>
        </w:rPr>
        <w:t>S</w:t>
      </w:r>
      <w:r w:rsidRPr="00D6215B">
        <w:rPr>
          <w:rFonts w:ascii="Times New Roman" w:hAnsi="Times New Roman" w:cs="Times New Roman"/>
        </w:rPr>
        <w:t xml:space="preserve">hort </w:t>
      </w:r>
      <w:r w:rsidR="00D6215B">
        <w:rPr>
          <w:rFonts w:ascii="Times New Roman" w:hAnsi="Times New Roman" w:cs="Times New Roman"/>
        </w:rPr>
        <w:t>T</w:t>
      </w:r>
      <w:r w:rsidRPr="00D6215B">
        <w:rPr>
          <w:rFonts w:ascii="Times New Roman" w:hAnsi="Times New Roman" w:cs="Times New Roman"/>
        </w:rPr>
        <w:t xml:space="preserve">erm </w:t>
      </w:r>
      <w:r w:rsidR="00D6215B">
        <w:rPr>
          <w:rFonts w:ascii="Times New Roman" w:hAnsi="Times New Roman" w:cs="Times New Roman"/>
        </w:rPr>
        <w:t>M</w:t>
      </w:r>
      <w:r w:rsidRPr="00D6215B">
        <w:rPr>
          <w:rFonts w:ascii="Times New Roman" w:hAnsi="Times New Roman" w:cs="Times New Roman"/>
        </w:rPr>
        <w:t xml:space="preserve">emory </w:t>
      </w:r>
      <w:r w:rsidR="00D6215B">
        <w:rPr>
          <w:rFonts w:ascii="Times New Roman" w:hAnsi="Times New Roman" w:cs="Times New Roman"/>
        </w:rPr>
        <w:t>L</w:t>
      </w:r>
      <w:r w:rsidRPr="00D6215B">
        <w:rPr>
          <w:rFonts w:ascii="Times New Roman" w:hAnsi="Times New Roman" w:cs="Times New Roman"/>
        </w:rPr>
        <w:t>oad</w:t>
      </w:r>
      <w:r w:rsidR="00E4742D" w:rsidRPr="00D6215B">
        <w:rPr>
          <w:rFonts w:ascii="Times New Roman" w:hAnsi="Times New Roman" w:cs="Times New Roman"/>
        </w:rPr>
        <w:t xml:space="preserve"> </w:t>
      </w:r>
    </w:p>
    <w:p w14:paraId="488BC129" w14:textId="77777777" w:rsidR="00C6296D" w:rsidRPr="00C6296D" w:rsidRDefault="00C6296D" w:rsidP="00E4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User Experience</w:t>
      </w:r>
      <w:r w:rsidR="00E474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how a product behaves and is used by people in the real world</w:t>
      </w:r>
    </w:p>
    <w:p w14:paraId="347E2387" w14:textId="77777777" w:rsidR="00C6296D" w:rsidRPr="00D6215B" w:rsidRDefault="00C6296D" w:rsidP="00E4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t xml:space="preserve">Process of Interaction Design </w:t>
      </w:r>
    </w:p>
    <w:p w14:paraId="6625BF84" w14:textId="77777777" w:rsidR="00C6296D" w:rsidRPr="00C6296D" w:rsidRDefault="00C6296D" w:rsidP="00C629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Establishing requirements</w:t>
      </w:r>
    </w:p>
    <w:p w14:paraId="5131241D" w14:textId="77777777" w:rsidR="00C6296D" w:rsidRPr="00C6296D" w:rsidRDefault="00C6296D" w:rsidP="00C629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Developing activities</w:t>
      </w:r>
    </w:p>
    <w:p w14:paraId="65433B5C" w14:textId="77777777" w:rsidR="00C6296D" w:rsidRPr="00C6296D" w:rsidRDefault="00C6296D" w:rsidP="00C629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Prototyping</w:t>
      </w:r>
    </w:p>
    <w:p w14:paraId="5F49158E" w14:textId="77777777" w:rsidR="00F02979" w:rsidRPr="00BD439A" w:rsidRDefault="00C6296D" w:rsidP="00C629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Evaluating</w:t>
      </w:r>
      <w:r w:rsidR="00E4742D">
        <w:rPr>
          <w:rFonts w:ascii="Times New Roman" w:hAnsi="Times New Roman" w:cs="Times New Roman"/>
        </w:rPr>
        <w:t xml:space="preserve"> </w:t>
      </w:r>
    </w:p>
    <w:p w14:paraId="11CCE053" w14:textId="77777777" w:rsidR="00BD439A" w:rsidRPr="00BD439A" w:rsidRDefault="00BD439A" w:rsidP="00BD4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 xml:space="preserve">Usability </w:t>
      </w:r>
      <w:proofErr w:type="gramStart"/>
      <w:r w:rsidRPr="00D6215B">
        <w:rPr>
          <w:rFonts w:ascii="Times New Roman" w:hAnsi="Times New Roman" w:cs="Times New Roman"/>
          <w:b/>
        </w:rPr>
        <w:t>Goals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BC68DAA" w14:textId="77777777" w:rsidR="00BD439A" w:rsidRPr="00BD439A" w:rsidRDefault="00BD439A" w:rsidP="00BD4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Effective/Efficient/Safe to use </w:t>
      </w:r>
    </w:p>
    <w:p w14:paraId="0B35B7D6" w14:textId="77777777" w:rsidR="00BD439A" w:rsidRPr="00BD439A" w:rsidRDefault="00BD439A" w:rsidP="00BD4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Easy to learn and remember to use</w:t>
      </w:r>
    </w:p>
    <w:p w14:paraId="26DA30A2" w14:textId="77777777" w:rsidR="001E3853" w:rsidRPr="001E3853" w:rsidRDefault="001E3853" w:rsidP="00BD4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Conceptual Model</w:t>
      </w:r>
      <w:r>
        <w:rPr>
          <w:rFonts w:ascii="Times New Roman" w:hAnsi="Times New Roman" w:cs="Times New Roman"/>
        </w:rPr>
        <w:t xml:space="preserve"> – developers view of the system</w:t>
      </w:r>
    </w:p>
    <w:p w14:paraId="1B8890EB" w14:textId="77777777" w:rsidR="001E3853" w:rsidRPr="001E3853" w:rsidRDefault="001E3853" w:rsidP="00BD4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lastRenderedPageBreak/>
        <w:t>Mental Model</w:t>
      </w:r>
      <w:r>
        <w:rPr>
          <w:rFonts w:ascii="Times New Roman" w:hAnsi="Times New Roman" w:cs="Times New Roman"/>
        </w:rPr>
        <w:t xml:space="preserve"> – users view of the system</w:t>
      </w:r>
    </w:p>
    <w:p w14:paraId="612C4795" w14:textId="77777777" w:rsidR="001E3853" w:rsidRPr="001E3853" w:rsidRDefault="001E3853" w:rsidP="00BD4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Interface Metaphors</w:t>
      </w:r>
      <w:r>
        <w:rPr>
          <w:rFonts w:ascii="Times New Roman" w:hAnsi="Times New Roman" w:cs="Times New Roman"/>
        </w:rPr>
        <w:t xml:space="preserve"> – conceptualizing what we are doing (ex. Surfing the web instead of literally surfing the web)</w:t>
      </w:r>
    </w:p>
    <w:p w14:paraId="7AC31284" w14:textId="77777777" w:rsidR="001E3853" w:rsidRPr="001E3853" w:rsidRDefault="001E3853" w:rsidP="001E3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Interface designed to be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a physical entity but also has own properties</w:t>
      </w:r>
    </w:p>
    <w:p w14:paraId="28AA47AB" w14:textId="77777777" w:rsidR="001E3853" w:rsidRPr="001E3853" w:rsidRDefault="001E3853" w:rsidP="001E3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Interaction Types</w:t>
      </w:r>
      <w:r w:rsidR="00422141">
        <w:rPr>
          <w:rFonts w:ascii="Times New Roman" w:hAnsi="Times New Roman" w:cs="Times New Roman"/>
        </w:rPr>
        <w:t xml:space="preserve"> – What the user is doing when interacting with a system</w:t>
      </w:r>
    </w:p>
    <w:p w14:paraId="278C2C63" w14:textId="77777777" w:rsidR="001E3853" w:rsidRPr="00422141" w:rsidRDefault="00422141" w:rsidP="001E3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Instructing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Where users instruct a system and tell it what to do (ex. tell the time, print a file, save a file, etc.)</w:t>
      </w:r>
    </w:p>
    <w:p w14:paraId="478F8D75" w14:textId="77777777" w:rsidR="00422141" w:rsidRDefault="00422141" w:rsidP="001E3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 xml:space="preserve">Conversing </w:t>
      </w:r>
      <w:r>
        <w:rPr>
          <w:rFonts w:ascii="Times New Roman" w:hAnsi="Times New Roman" w:cs="Times New Roman"/>
        </w:rPr>
        <w:t>– Underlying model of having a conversation with another human (ex. Alexa or Siri)</w:t>
      </w:r>
    </w:p>
    <w:p w14:paraId="6932A3E2" w14:textId="77777777" w:rsidR="00422141" w:rsidRPr="00422141" w:rsidRDefault="00422141" w:rsidP="001E3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Manipulating</w:t>
      </w:r>
      <w:r>
        <w:rPr>
          <w:rFonts w:ascii="Times New Roman" w:hAnsi="Times New Roman" w:cs="Times New Roman"/>
        </w:rPr>
        <w:t xml:space="preserve"> – Involves dragging, selecting, opening, closing, and zooming actions on virtual objects</w:t>
      </w:r>
    </w:p>
    <w:p w14:paraId="56C601E5" w14:textId="77777777" w:rsidR="00422141" w:rsidRDefault="00422141" w:rsidP="004221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Direct Manipulation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Physical actions and button pressing instead of issuing comma</w:t>
      </w:r>
      <w:bookmarkStart w:id="0" w:name="_GoBack"/>
      <w:bookmarkEnd w:id="0"/>
      <w:r>
        <w:rPr>
          <w:rFonts w:ascii="Times New Roman" w:hAnsi="Times New Roman" w:cs="Times New Roman"/>
        </w:rPr>
        <w:t>nds with complex syntax</w:t>
      </w:r>
    </w:p>
    <w:p w14:paraId="0543A482" w14:textId="77777777" w:rsidR="00422141" w:rsidRPr="00422141" w:rsidRDefault="00422141" w:rsidP="001E3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Exploring</w:t>
      </w:r>
      <w:r>
        <w:rPr>
          <w:rFonts w:ascii="Times New Roman" w:hAnsi="Times New Roman" w:cs="Times New Roman"/>
        </w:rPr>
        <w:t xml:space="preserve"> – Involves users moving through virtual or physical environments (ex. VR)</w:t>
      </w:r>
    </w:p>
    <w:p w14:paraId="0F0ABB70" w14:textId="77777777" w:rsidR="00422141" w:rsidRPr="00422141" w:rsidRDefault="00422141" w:rsidP="00422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>Empathy Map</w:t>
      </w:r>
      <w:r>
        <w:rPr>
          <w:rFonts w:ascii="Times New Roman" w:hAnsi="Times New Roman" w:cs="Times New Roman"/>
        </w:rPr>
        <w:t xml:space="preserve">: </w:t>
      </w:r>
    </w:p>
    <w:p w14:paraId="29C5719C" w14:textId="77777777" w:rsidR="00422141" w:rsidRDefault="00422141" w:rsidP="007A6763">
      <w:pPr>
        <w:pStyle w:val="ListParagraph"/>
        <w:rPr>
          <w:rFonts w:ascii="Times New Roman" w:hAnsi="Times New Roman" w:cs="Times New Roman"/>
          <w:b/>
        </w:rPr>
      </w:pPr>
      <w:r w:rsidRPr="00422141">
        <w:rPr>
          <w:rFonts w:ascii="Times New Roman" w:hAnsi="Times New Roman" w:cs="Times New Roman"/>
          <w:b/>
          <w:noProof/>
        </w:rPr>
        <w:drawing>
          <wp:inline distT="0" distB="0" distL="0" distR="0" wp14:anchorId="606B6E4C" wp14:editId="14733F84">
            <wp:extent cx="2074372" cy="2332856"/>
            <wp:effectExtent l="0" t="0" r="0" b="4445"/>
            <wp:docPr id="118790" name="Picture 7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06274714-8770-5D49-847C-161C682649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" name="Picture 7">
                      <a:hlinkClick r:id="rId7"/>
                      <a:extLst>
                        <a:ext uri="{FF2B5EF4-FFF2-40B4-BE49-F238E27FC236}">
                          <a16:creationId xmlns:a16="http://schemas.microsoft.com/office/drawing/2014/main" id="{06274714-8770-5D49-847C-161C682649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72" cy="233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A430CF" w14:textId="77777777" w:rsidR="007A6763" w:rsidRPr="001E3853" w:rsidRDefault="007A6763" w:rsidP="007A6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6215B">
        <w:rPr>
          <w:rFonts w:ascii="Times New Roman" w:hAnsi="Times New Roman" w:cs="Times New Roman"/>
          <w:b/>
        </w:rPr>
        <w:t>Donald Norman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– Cognitive Process</w:t>
      </w:r>
    </w:p>
    <w:p w14:paraId="33F14573" w14:textId="77777777" w:rsidR="007A6763" w:rsidRPr="007A6763" w:rsidRDefault="007A6763" w:rsidP="007A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Experimental Cognition</w:t>
      </w:r>
      <w:r>
        <w:rPr>
          <w:rFonts w:ascii="Times New Roman" w:hAnsi="Times New Roman" w:cs="Times New Roman"/>
        </w:rPr>
        <w:t xml:space="preserve"> – Perceive, act, and react to events around us effectively and effortlessly (ex. Driving a car, reading a book, having a conversation, etc.)</w:t>
      </w:r>
    </w:p>
    <w:p w14:paraId="4A0214DC" w14:textId="77777777" w:rsidR="007A6763" w:rsidRPr="007A6763" w:rsidRDefault="007A6763" w:rsidP="007A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Reflective Cognition</w:t>
      </w:r>
      <w:r>
        <w:rPr>
          <w:rFonts w:ascii="Times New Roman" w:hAnsi="Times New Roman" w:cs="Times New Roman"/>
        </w:rPr>
        <w:t xml:space="preserve"> – Thinking, comparing, and decision making (ex. Design, learning, writing a book)</w:t>
      </w:r>
    </w:p>
    <w:p w14:paraId="4CE70BB8" w14:textId="77777777" w:rsidR="007A6763" w:rsidRPr="007C0C39" w:rsidRDefault="007A6763" w:rsidP="007A6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t>Memory</w:t>
      </w:r>
      <w:r>
        <w:rPr>
          <w:rFonts w:ascii="Times New Roman" w:hAnsi="Times New Roman" w:cs="Times New Roman"/>
          <w:u w:val="single"/>
        </w:rPr>
        <w:t xml:space="preserve"> </w:t>
      </w:r>
      <w:r w:rsidR="007C0C3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56B97CD7" w14:textId="77777777" w:rsidR="007C0C39" w:rsidRDefault="007C0C39" w:rsidP="007C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Sensory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buffers for stimuli received through senses (ex. “Sparkler” trails)</w:t>
      </w:r>
    </w:p>
    <w:p w14:paraId="24F72CA2" w14:textId="77777777" w:rsidR="007C0C39" w:rsidRDefault="007C0C39" w:rsidP="007C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Short Term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Scratch pad for temporary recall (ex. You can remember 7 + or – 2 things – George Miller)</w:t>
      </w:r>
    </w:p>
    <w:p w14:paraId="3978053D" w14:textId="77777777" w:rsidR="007C0C39" w:rsidRPr="007C0C39" w:rsidRDefault="007C0C39" w:rsidP="007C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</w:rPr>
        <w:t>Long Term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Repository for all our knowledge</w:t>
      </w:r>
    </w:p>
    <w:p w14:paraId="4C6DCC74" w14:textId="77777777" w:rsidR="007C0C39" w:rsidRPr="007C0C39" w:rsidRDefault="007C0C39" w:rsidP="007A6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t>The Gulf of Execution</w:t>
      </w:r>
      <w:r>
        <w:rPr>
          <w:rFonts w:ascii="Times New Roman" w:hAnsi="Times New Roman" w:cs="Times New Roman"/>
        </w:rPr>
        <w:t xml:space="preserve"> – Designers should think of how to bridge these gulfs to reduce cognitive efforts to perform a task</w:t>
      </w:r>
    </w:p>
    <w:p w14:paraId="2B494912" w14:textId="77777777" w:rsidR="007C0C39" w:rsidRPr="007C0C39" w:rsidRDefault="007C0C39" w:rsidP="007C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Distance from the user to the physical system</w:t>
      </w:r>
    </w:p>
    <w:p w14:paraId="35850398" w14:textId="77777777" w:rsidR="007C0C39" w:rsidRPr="007C0C39" w:rsidRDefault="007C0C39" w:rsidP="007C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t>Gulf of Evacuation</w:t>
      </w:r>
      <w:r w:rsidRPr="00D6215B">
        <w:rPr>
          <w:rFonts w:ascii="Times New Roman" w:hAnsi="Times New Roman" w:cs="Times New Roman"/>
        </w:rPr>
        <w:t xml:space="preserve"> </w:t>
      </w:r>
      <w:r w:rsidRPr="007C0C39">
        <w:rPr>
          <w:rFonts w:ascii="Times New Roman" w:hAnsi="Times New Roman" w:cs="Times New Roman"/>
          <w:b/>
        </w:rPr>
        <w:t>–</w:t>
      </w:r>
      <w:r w:rsidRPr="007C0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7C0C39">
        <w:rPr>
          <w:rFonts w:ascii="Times New Roman" w:hAnsi="Times New Roman" w:cs="Times New Roman"/>
        </w:rPr>
        <w:t xml:space="preserve">istance </w:t>
      </w:r>
      <w:r>
        <w:rPr>
          <w:rFonts w:ascii="Times New Roman" w:hAnsi="Times New Roman" w:cs="Times New Roman"/>
        </w:rPr>
        <w:t>from</w:t>
      </w:r>
      <w:r w:rsidRPr="007C0C39">
        <w:rPr>
          <w:rFonts w:ascii="Times New Roman" w:hAnsi="Times New Roman" w:cs="Times New Roman"/>
        </w:rPr>
        <w:t xml:space="preserve"> the physical system </w:t>
      </w:r>
      <w:r>
        <w:rPr>
          <w:rFonts w:ascii="Times New Roman" w:hAnsi="Times New Roman" w:cs="Times New Roman"/>
        </w:rPr>
        <w:t>to</w:t>
      </w:r>
      <w:r w:rsidRPr="007C0C39">
        <w:rPr>
          <w:rFonts w:ascii="Times New Roman" w:hAnsi="Times New Roman" w:cs="Times New Roman"/>
        </w:rPr>
        <w:t xml:space="preserve"> the user</w:t>
      </w:r>
    </w:p>
    <w:p w14:paraId="4AE79FB5" w14:textId="77777777" w:rsidR="007C0C39" w:rsidRPr="007C0C39" w:rsidRDefault="007C0C39" w:rsidP="007C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t>Distributed Cognition</w:t>
      </w:r>
      <w:r>
        <w:rPr>
          <w:rFonts w:ascii="Times New Roman" w:hAnsi="Times New Roman" w:cs="Times New Roman"/>
        </w:rPr>
        <w:t xml:space="preserve"> – distribute the thinking process between a group of people (ex. Brainstorming as a team)</w:t>
      </w:r>
    </w:p>
    <w:p w14:paraId="32E6B327" w14:textId="77777777" w:rsidR="007C0C39" w:rsidRPr="007C0C39" w:rsidRDefault="007C0C39" w:rsidP="007C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215B">
        <w:rPr>
          <w:rFonts w:ascii="Times New Roman" w:hAnsi="Times New Roman" w:cs="Times New Roman"/>
          <w:b/>
        </w:rPr>
        <w:lastRenderedPageBreak/>
        <w:t>Computational Offloading</w:t>
      </w:r>
      <w:r>
        <w:rPr>
          <w:rFonts w:ascii="Times New Roman" w:hAnsi="Times New Roman" w:cs="Times New Roman"/>
        </w:rPr>
        <w:t xml:space="preserve"> – When a tool is used in conjunction with an external representation to carry out a computation. (ex. Pen and paper, using a calculator to solve a problem vs solving it in your head)</w:t>
      </w:r>
    </w:p>
    <w:p w14:paraId="5773B52F" w14:textId="77777777" w:rsidR="00422141" w:rsidRDefault="00422141" w:rsidP="00422141">
      <w:pPr>
        <w:tabs>
          <w:tab w:val="left" w:pos="2285"/>
        </w:tabs>
      </w:pPr>
      <w:r>
        <w:tab/>
      </w:r>
    </w:p>
    <w:p w14:paraId="0CFAB9FF" w14:textId="77777777" w:rsidR="00422141" w:rsidRPr="00422141" w:rsidRDefault="00422141" w:rsidP="00422141">
      <w:pPr>
        <w:tabs>
          <w:tab w:val="left" w:pos="2285"/>
        </w:tabs>
        <w:rPr>
          <w:u w:val="single"/>
        </w:rPr>
      </w:pPr>
    </w:p>
    <w:sectPr w:rsidR="00422141" w:rsidRPr="00422141" w:rsidSect="00EA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7426"/>
    <w:multiLevelType w:val="hybridMultilevel"/>
    <w:tmpl w:val="055CEA36"/>
    <w:lvl w:ilvl="0" w:tplc="A1D4F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79"/>
    <w:rsid w:val="00041D8D"/>
    <w:rsid w:val="00181E37"/>
    <w:rsid w:val="001E3853"/>
    <w:rsid w:val="00422141"/>
    <w:rsid w:val="007A6763"/>
    <w:rsid w:val="007C0C39"/>
    <w:rsid w:val="009349A5"/>
    <w:rsid w:val="00AE05E0"/>
    <w:rsid w:val="00BD439A"/>
    <w:rsid w:val="00C259F0"/>
    <w:rsid w:val="00C6296D"/>
    <w:rsid w:val="00D6215B"/>
    <w:rsid w:val="00E4742D"/>
    <w:rsid w:val="00EA5214"/>
    <w:rsid w:val="00F0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7190"/>
  <w15:chartTrackingRefBased/>
  <w15:docId w15:val="{B451A1D9-4174-48DE-919B-56972F97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empathy-ma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Kareith D</cp:lastModifiedBy>
  <cp:revision>1</cp:revision>
  <dcterms:created xsi:type="dcterms:W3CDTF">2019-10-03T16:48:00Z</dcterms:created>
  <dcterms:modified xsi:type="dcterms:W3CDTF">2019-10-04T14:03:00Z</dcterms:modified>
</cp:coreProperties>
</file>