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2AFF" w14:textId="0EE6B5A5" w:rsidR="004A09B1" w:rsidRDefault="00FC2DE8" w:rsidP="00FC2DE8">
      <w:pPr>
        <w:jc w:val="center"/>
        <w:rPr>
          <w:sz w:val="26"/>
          <w:szCs w:val="26"/>
        </w:rPr>
      </w:pPr>
      <w:r>
        <w:rPr>
          <w:sz w:val="40"/>
          <w:szCs w:val="40"/>
          <w:u w:val="single"/>
        </w:rPr>
        <w:t>TCP</w:t>
      </w:r>
    </w:p>
    <w:p w14:paraId="2E8F0E94" w14:textId="0B8DBC4C" w:rsidR="00DB72F2" w:rsidRDefault="00DB72F2" w:rsidP="00DB72F2">
      <w:pPr>
        <w:pStyle w:val="ListParagraph"/>
        <w:numPr>
          <w:ilvl w:val="0"/>
          <w:numId w:val="1"/>
        </w:numPr>
        <w:rPr>
          <w:sz w:val="26"/>
          <w:szCs w:val="26"/>
        </w:rPr>
      </w:pPr>
      <w:r>
        <w:rPr>
          <w:sz w:val="26"/>
          <w:szCs w:val="26"/>
        </w:rPr>
        <w:t xml:space="preserve">In May 1974 the IEEE published a paper containing details on sharing resources using packet switching among the nodes. The central control component in this was the </w:t>
      </w:r>
      <w:r w:rsidRPr="00DB72F2">
        <w:rPr>
          <w:sz w:val="26"/>
          <w:szCs w:val="26"/>
          <w:highlight w:val="yellow"/>
        </w:rPr>
        <w:t>TCP or Transmission Control Protocol</w:t>
      </w:r>
      <w:r>
        <w:rPr>
          <w:sz w:val="26"/>
          <w:szCs w:val="26"/>
        </w:rPr>
        <w:t xml:space="preserve"> </w:t>
      </w:r>
      <w:r w:rsidR="00D944B6">
        <w:rPr>
          <w:sz w:val="26"/>
          <w:szCs w:val="26"/>
        </w:rPr>
        <w:t>which would provide connection-oriented links and datagram services between hosts.</w:t>
      </w:r>
    </w:p>
    <w:p w14:paraId="577D55BF" w14:textId="17599CEF" w:rsidR="00D944B6" w:rsidRDefault="00D944B6" w:rsidP="00DB72F2">
      <w:pPr>
        <w:pStyle w:val="ListParagraph"/>
        <w:numPr>
          <w:ilvl w:val="0"/>
          <w:numId w:val="1"/>
        </w:numPr>
        <w:rPr>
          <w:sz w:val="26"/>
          <w:szCs w:val="26"/>
        </w:rPr>
      </w:pPr>
      <w:r>
        <w:rPr>
          <w:sz w:val="26"/>
          <w:szCs w:val="26"/>
        </w:rPr>
        <w:t>TCP is a very complex protocol, and although a lot of enhancements</w:t>
      </w:r>
      <w:r w:rsidR="00210BC9">
        <w:rPr>
          <w:sz w:val="26"/>
          <w:szCs w:val="26"/>
        </w:rPr>
        <w:t xml:space="preserve"> have been made/proposed over the years, its basic operation has not been altered. There are a few RFCs that relate to TCP:</w:t>
      </w:r>
    </w:p>
    <w:p w14:paraId="63E63ED6" w14:textId="1C12AB52" w:rsidR="00210BC9" w:rsidRDefault="00210BC9" w:rsidP="00210BC9">
      <w:pPr>
        <w:pStyle w:val="ListParagraph"/>
        <w:numPr>
          <w:ilvl w:val="0"/>
          <w:numId w:val="2"/>
        </w:numPr>
        <w:rPr>
          <w:sz w:val="26"/>
          <w:szCs w:val="26"/>
        </w:rPr>
      </w:pPr>
      <w:r w:rsidRPr="004904B7">
        <w:rPr>
          <w:sz w:val="26"/>
          <w:szCs w:val="26"/>
          <w:highlight w:val="yellow"/>
        </w:rPr>
        <w:t>RFC675</w:t>
      </w:r>
      <w:r>
        <w:rPr>
          <w:sz w:val="26"/>
          <w:szCs w:val="26"/>
        </w:rPr>
        <w:t xml:space="preserve"> (1974): </w:t>
      </w:r>
      <w:r w:rsidRPr="004904B7">
        <w:rPr>
          <w:sz w:val="26"/>
          <w:szCs w:val="26"/>
          <w:highlight w:val="yellow"/>
        </w:rPr>
        <w:t>Definition of TCP</w:t>
      </w:r>
    </w:p>
    <w:p w14:paraId="13432183" w14:textId="719F5BBF" w:rsidR="00210BC9" w:rsidRDefault="00210BC9" w:rsidP="00210BC9">
      <w:pPr>
        <w:pStyle w:val="ListParagraph"/>
        <w:numPr>
          <w:ilvl w:val="0"/>
          <w:numId w:val="2"/>
        </w:numPr>
        <w:rPr>
          <w:sz w:val="26"/>
          <w:szCs w:val="26"/>
        </w:rPr>
      </w:pPr>
      <w:r>
        <w:rPr>
          <w:sz w:val="26"/>
          <w:szCs w:val="26"/>
        </w:rPr>
        <w:t>RFC793 (1981): IPv4 in relation to TCP</w:t>
      </w:r>
    </w:p>
    <w:p w14:paraId="098F99EA" w14:textId="23E4AFEB" w:rsidR="00210BC9" w:rsidRDefault="00210BC9" w:rsidP="00210BC9">
      <w:pPr>
        <w:pStyle w:val="ListParagraph"/>
        <w:numPr>
          <w:ilvl w:val="0"/>
          <w:numId w:val="2"/>
        </w:numPr>
        <w:rPr>
          <w:sz w:val="26"/>
          <w:szCs w:val="26"/>
        </w:rPr>
      </w:pPr>
      <w:r>
        <w:rPr>
          <w:sz w:val="26"/>
          <w:szCs w:val="26"/>
        </w:rPr>
        <w:t>RFC1122 (1989): Clarified a number of TCP protocol implementation requirements.</w:t>
      </w:r>
    </w:p>
    <w:p w14:paraId="173D8B30" w14:textId="43520A15" w:rsidR="00210BC9" w:rsidRDefault="00210BC9" w:rsidP="00210BC9">
      <w:pPr>
        <w:pStyle w:val="ListParagraph"/>
        <w:numPr>
          <w:ilvl w:val="0"/>
          <w:numId w:val="2"/>
        </w:numPr>
        <w:rPr>
          <w:sz w:val="26"/>
          <w:szCs w:val="26"/>
        </w:rPr>
      </w:pPr>
      <w:r>
        <w:rPr>
          <w:sz w:val="26"/>
          <w:szCs w:val="26"/>
        </w:rPr>
        <w:t>RFC2581 (2001): Congestion Control</w:t>
      </w:r>
    </w:p>
    <w:p w14:paraId="3D59AD75" w14:textId="1B8E8767" w:rsidR="00210BC9" w:rsidRDefault="00210BC9" w:rsidP="00210BC9">
      <w:pPr>
        <w:pStyle w:val="ListParagraph"/>
        <w:numPr>
          <w:ilvl w:val="0"/>
          <w:numId w:val="2"/>
        </w:numPr>
        <w:rPr>
          <w:sz w:val="26"/>
          <w:szCs w:val="26"/>
        </w:rPr>
      </w:pPr>
      <w:r>
        <w:rPr>
          <w:sz w:val="26"/>
          <w:szCs w:val="26"/>
        </w:rPr>
        <w:t>RFC</w:t>
      </w:r>
      <w:r w:rsidR="001468E9">
        <w:rPr>
          <w:sz w:val="26"/>
          <w:szCs w:val="26"/>
        </w:rPr>
        <w:t>2009 (2009): Congestion Control</w:t>
      </w:r>
      <w:r w:rsidR="001F4F62">
        <w:rPr>
          <w:sz w:val="26"/>
          <w:szCs w:val="26"/>
        </w:rPr>
        <w:br/>
      </w:r>
    </w:p>
    <w:p w14:paraId="2F0A1BC3" w14:textId="790EB2F1" w:rsidR="00343125" w:rsidRDefault="001F4F62" w:rsidP="001468E9">
      <w:pPr>
        <w:pStyle w:val="ListParagraph"/>
        <w:numPr>
          <w:ilvl w:val="0"/>
          <w:numId w:val="3"/>
        </w:numPr>
        <w:rPr>
          <w:sz w:val="26"/>
          <w:szCs w:val="26"/>
        </w:rPr>
      </w:pPr>
      <w:r>
        <w:rPr>
          <w:sz w:val="26"/>
          <w:szCs w:val="26"/>
        </w:rPr>
        <w:t xml:space="preserve">Programmers interact with TCP via sockets, and there’s a separate socket for each connection as </w:t>
      </w:r>
      <w:r w:rsidRPr="004904B7">
        <w:rPr>
          <w:sz w:val="26"/>
          <w:szCs w:val="26"/>
          <w:highlight w:val="yellow"/>
        </w:rPr>
        <w:t>it’s all 1-to-1</w:t>
      </w:r>
      <w:r>
        <w:rPr>
          <w:sz w:val="26"/>
          <w:szCs w:val="26"/>
        </w:rPr>
        <w:t>.</w:t>
      </w:r>
      <w:r w:rsidR="00343125">
        <w:rPr>
          <w:sz w:val="26"/>
          <w:szCs w:val="26"/>
        </w:rPr>
        <w:t xml:space="preserve"> The client and server operate differently when setting up a connection. The server is bound to an address and waits for a connection to start, whilst the client actively seeks out a connection with the server. If the connection drops, exceptions are thrown.</w:t>
      </w:r>
    </w:p>
    <w:p w14:paraId="116662F7" w14:textId="7D7AA4BF" w:rsidR="001468E9" w:rsidRDefault="00343125" w:rsidP="001468E9">
      <w:pPr>
        <w:pStyle w:val="ListParagraph"/>
        <w:numPr>
          <w:ilvl w:val="0"/>
          <w:numId w:val="3"/>
        </w:numPr>
        <w:rPr>
          <w:sz w:val="26"/>
          <w:szCs w:val="26"/>
        </w:rPr>
      </w:pPr>
      <w:r w:rsidRPr="004904B7">
        <w:rPr>
          <w:sz w:val="26"/>
          <w:szCs w:val="26"/>
          <w:highlight w:val="yellow"/>
        </w:rPr>
        <w:t>TCP runs inside the Operating System</w:t>
      </w:r>
      <w:r w:rsidR="004904B7">
        <w:rPr>
          <w:sz w:val="26"/>
          <w:szCs w:val="26"/>
        </w:rPr>
        <w:t>.</w:t>
      </w:r>
      <w:r w:rsidR="004904B7">
        <w:rPr>
          <w:sz w:val="26"/>
          <w:szCs w:val="26"/>
        </w:rPr>
        <w:br/>
      </w:r>
    </w:p>
    <w:p w14:paraId="6C93CF0A" w14:textId="0EC337AC" w:rsidR="004904B7" w:rsidRDefault="004904B7" w:rsidP="001468E9">
      <w:pPr>
        <w:pStyle w:val="ListParagraph"/>
        <w:numPr>
          <w:ilvl w:val="0"/>
          <w:numId w:val="3"/>
        </w:numPr>
        <w:rPr>
          <w:sz w:val="26"/>
          <w:szCs w:val="26"/>
        </w:rPr>
      </w:pPr>
      <w:r>
        <w:rPr>
          <w:sz w:val="26"/>
          <w:szCs w:val="26"/>
        </w:rPr>
        <w:t xml:space="preserve">TCP is a Layer 4 (Transport Layer) protocol that maintains </w:t>
      </w:r>
      <w:r w:rsidRPr="004904B7">
        <w:rPr>
          <w:sz w:val="26"/>
          <w:szCs w:val="26"/>
          <w:highlight w:val="yellow"/>
        </w:rPr>
        <w:t>RELIABLE connections</w:t>
      </w:r>
      <w:r>
        <w:rPr>
          <w:sz w:val="26"/>
          <w:szCs w:val="26"/>
        </w:rPr>
        <w:t xml:space="preserve"> between</w:t>
      </w:r>
      <w:r w:rsidR="005D138F">
        <w:rPr>
          <w:sz w:val="26"/>
          <w:szCs w:val="26"/>
        </w:rPr>
        <w:t>,</w:t>
      </w:r>
      <w:r w:rsidR="00D90872">
        <w:rPr>
          <w:sz w:val="26"/>
          <w:szCs w:val="26"/>
        </w:rPr>
        <w:t xml:space="preserve"> </w:t>
      </w:r>
      <w:r>
        <w:rPr>
          <w:sz w:val="26"/>
          <w:szCs w:val="26"/>
        </w:rPr>
        <w:t>manages efficient packaging and transmission of network traffic</w:t>
      </w:r>
      <w:r w:rsidR="005D138F">
        <w:rPr>
          <w:sz w:val="26"/>
          <w:szCs w:val="26"/>
        </w:rPr>
        <w:t>, and distinguishes programs from each other on the computer using port numbers.</w:t>
      </w:r>
      <w:r>
        <w:rPr>
          <w:sz w:val="26"/>
          <w:szCs w:val="26"/>
        </w:rPr>
        <w:t>.</w:t>
      </w:r>
      <w:r w:rsidR="00D90872">
        <w:rPr>
          <w:sz w:val="26"/>
          <w:szCs w:val="26"/>
        </w:rPr>
        <w:t xml:space="preserve"> It does all this because of its main features:</w:t>
      </w:r>
    </w:p>
    <w:p w14:paraId="3A666772" w14:textId="79ED2308" w:rsidR="00D90872" w:rsidRDefault="00D90872" w:rsidP="00D90872">
      <w:pPr>
        <w:pStyle w:val="ListParagraph"/>
        <w:numPr>
          <w:ilvl w:val="0"/>
          <w:numId w:val="4"/>
        </w:numPr>
        <w:rPr>
          <w:sz w:val="26"/>
          <w:szCs w:val="26"/>
        </w:rPr>
      </w:pPr>
      <w:r w:rsidRPr="00F32702">
        <w:rPr>
          <w:sz w:val="26"/>
          <w:szCs w:val="26"/>
          <w:highlight w:val="yellow"/>
          <w:u w:val="single"/>
        </w:rPr>
        <w:t>Virtual Circuits</w:t>
      </w:r>
      <w:r>
        <w:rPr>
          <w:sz w:val="26"/>
          <w:szCs w:val="26"/>
        </w:rPr>
        <w:t>: TCP connections are like live, two-way connections between hosts.</w:t>
      </w:r>
    </w:p>
    <w:p w14:paraId="1965DCED" w14:textId="4A9E7373" w:rsidR="00D90872" w:rsidRDefault="00D90872" w:rsidP="00D90872">
      <w:pPr>
        <w:pStyle w:val="ListParagraph"/>
        <w:numPr>
          <w:ilvl w:val="0"/>
          <w:numId w:val="4"/>
        </w:numPr>
        <w:rPr>
          <w:sz w:val="26"/>
          <w:szCs w:val="26"/>
        </w:rPr>
      </w:pPr>
      <w:r w:rsidRPr="00F32702">
        <w:rPr>
          <w:sz w:val="26"/>
          <w:szCs w:val="26"/>
          <w:highlight w:val="yellow"/>
          <w:u w:val="single"/>
        </w:rPr>
        <w:t>Reliability</w:t>
      </w:r>
      <w:r>
        <w:rPr>
          <w:sz w:val="26"/>
          <w:szCs w:val="26"/>
        </w:rPr>
        <w:t>: TCP guarantees delivery of data.</w:t>
      </w:r>
    </w:p>
    <w:p w14:paraId="39D72712" w14:textId="552EE356" w:rsidR="00F32702" w:rsidRDefault="00D90872" w:rsidP="005B2606">
      <w:pPr>
        <w:pStyle w:val="ListParagraph"/>
        <w:numPr>
          <w:ilvl w:val="0"/>
          <w:numId w:val="4"/>
        </w:numPr>
        <w:rPr>
          <w:sz w:val="26"/>
          <w:szCs w:val="26"/>
        </w:rPr>
      </w:pPr>
      <w:r w:rsidRPr="00F32702">
        <w:rPr>
          <w:sz w:val="26"/>
          <w:szCs w:val="26"/>
          <w:highlight w:val="yellow"/>
          <w:u w:val="single"/>
        </w:rPr>
        <w:t>Performance Optimisation</w:t>
      </w:r>
      <w:r>
        <w:rPr>
          <w:sz w:val="26"/>
          <w:szCs w:val="26"/>
        </w:rPr>
        <w:t>: Includes mechanisms to modify transmission variables depending on network conditions</w:t>
      </w:r>
      <w:r w:rsidR="005B2606">
        <w:rPr>
          <w:sz w:val="26"/>
          <w:szCs w:val="26"/>
        </w:rPr>
        <w:t>.</w:t>
      </w:r>
    </w:p>
    <w:p w14:paraId="02D43B47" w14:textId="62FB6E9F" w:rsidR="005B2606" w:rsidRDefault="005B2606" w:rsidP="005B2606">
      <w:pPr>
        <w:pStyle w:val="ListParagraph"/>
        <w:rPr>
          <w:sz w:val="26"/>
          <w:szCs w:val="26"/>
        </w:rPr>
      </w:pPr>
    </w:p>
    <w:p w14:paraId="16B20949" w14:textId="45B32DC6" w:rsidR="005B2606" w:rsidRDefault="005B2606" w:rsidP="005B2606">
      <w:pPr>
        <w:pStyle w:val="ListParagraph"/>
        <w:numPr>
          <w:ilvl w:val="0"/>
          <w:numId w:val="7"/>
        </w:numPr>
        <w:rPr>
          <w:sz w:val="26"/>
          <w:szCs w:val="26"/>
        </w:rPr>
      </w:pPr>
      <w:r>
        <w:rPr>
          <w:sz w:val="26"/>
          <w:szCs w:val="26"/>
        </w:rPr>
        <w:t>TCP</w:t>
      </w:r>
      <w:r w:rsidR="008A63B2">
        <w:rPr>
          <w:sz w:val="26"/>
          <w:szCs w:val="26"/>
        </w:rPr>
        <w:t xml:space="preserve"> uses a Finite State Machine (FSM) at each end of the connection (each socket). This is implemented in software within the OS. TCP exchanges events between the two ends to drive state transitions. </w:t>
      </w:r>
    </w:p>
    <w:p w14:paraId="05EFD39C" w14:textId="08CB5862" w:rsidR="008A63B2" w:rsidRDefault="008A63B2" w:rsidP="005B2606">
      <w:pPr>
        <w:pStyle w:val="ListParagraph"/>
        <w:numPr>
          <w:ilvl w:val="0"/>
          <w:numId w:val="7"/>
        </w:numPr>
        <w:rPr>
          <w:sz w:val="26"/>
          <w:szCs w:val="26"/>
        </w:rPr>
      </w:pPr>
      <w:r>
        <w:rPr>
          <w:sz w:val="26"/>
          <w:szCs w:val="26"/>
        </w:rPr>
        <w:t>The events are bit flags which are set (or not) in the TCP header</w:t>
      </w:r>
      <w:r w:rsidR="00667C40">
        <w:rPr>
          <w:sz w:val="26"/>
          <w:szCs w:val="26"/>
        </w:rPr>
        <w:t>.</w:t>
      </w:r>
    </w:p>
    <w:p w14:paraId="7C0A4DE3" w14:textId="4C0819B2" w:rsidR="00491F17" w:rsidRDefault="009329E6" w:rsidP="005B2606">
      <w:pPr>
        <w:pStyle w:val="ListParagraph"/>
        <w:numPr>
          <w:ilvl w:val="0"/>
          <w:numId w:val="7"/>
        </w:numPr>
        <w:rPr>
          <w:sz w:val="26"/>
          <w:szCs w:val="26"/>
        </w:rPr>
      </w:pPr>
      <w:r>
        <w:rPr>
          <w:sz w:val="26"/>
          <w:szCs w:val="26"/>
        </w:rPr>
        <w:t xml:space="preserve">An </w:t>
      </w:r>
      <w:r w:rsidRPr="009329E6">
        <w:rPr>
          <w:sz w:val="26"/>
          <w:szCs w:val="26"/>
          <w:highlight w:val="yellow"/>
        </w:rPr>
        <w:t>FSM is a mathematical model of computation</w:t>
      </w:r>
      <w:r>
        <w:rPr>
          <w:sz w:val="26"/>
          <w:szCs w:val="26"/>
        </w:rPr>
        <w:t>. It’s an abstract machine that can be one of a finite number of states at a given time. The FSM can change its state in response to some external inputs (transition). An FSM is defined by a list of its states, its initial state, and the conditions for each transition.</w:t>
      </w:r>
    </w:p>
    <w:p w14:paraId="6B00206B" w14:textId="7E321284" w:rsidR="00667C40" w:rsidRDefault="00667C40" w:rsidP="00667C40">
      <w:pPr>
        <w:rPr>
          <w:sz w:val="26"/>
          <w:szCs w:val="26"/>
        </w:rPr>
      </w:pPr>
    </w:p>
    <w:p w14:paraId="2C620EA4" w14:textId="48D861B3" w:rsidR="00667C40" w:rsidRDefault="00667C40" w:rsidP="00667C40">
      <w:pPr>
        <w:rPr>
          <w:sz w:val="26"/>
          <w:szCs w:val="26"/>
        </w:rPr>
      </w:pPr>
    </w:p>
    <w:p w14:paraId="3028EBBE" w14:textId="0A7D1590" w:rsidR="00667C40" w:rsidRPr="00491F17" w:rsidRDefault="00491F17" w:rsidP="00667C40">
      <w:pPr>
        <w:pStyle w:val="ListParagraph"/>
        <w:numPr>
          <w:ilvl w:val="0"/>
          <w:numId w:val="7"/>
        </w:numPr>
        <w:rPr>
          <w:sz w:val="26"/>
          <w:szCs w:val="26"/>
          <w:u w:val="single"/>
        </w:rPr>
      </w:pPr>
      <w:r w:rsidRPr="00491F17">
        <w:rPr>
          <w:noProof/>
          <w:u w:val="single"/>
        </w:rPr>
        <w:lastRenderedPageBreak/>
        <w:drawing>
          <wp:anchor distT="0" distB="0" distL="114300" distR="114300" simplePos="0" relativeHeight="251658240" behindDoc="0" locked="0" layoutInCell="1" allowOverlap="1" wp14:anchorId="72BC8E22" wp14:editId="3FD7CA0D">
            <wp:simplePos x="0" y="0"/>
            <wp:positionH relativeFrom="margin">
              <wp:align>center</wp:align>
            </wp:positionH>
            <wp:positionV relativeFrom="paragraph">
              <wp:posOffset>230505</wp:posOffset>
            </wp:positionV>
            <wp:extent cx="5466715" cy="3477260"/>
            <wp:effectExtent l="0" t="0" r="635" b="889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31570" t="22469" r="20475" b="23303"/>
                    <a:stretch/>
                  </pic:blipFill>
                  <pic:spPr bwMode="auto">
                    <a:xfrm>
                      <a:off x="0" y="0"/>
                      <a:ext cx="5466715" cy="3477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7C40" w:rsidRPr="00491F17">
        <w:rPr>
          <w:sz w:val="26"/>
          <w:szCs w:val="26"/>
          <w:u w:val="single"/>
        </w:rPr>
        <w:t>The TCP header looks like this</w:t>
      </w:r>
      <w:r w:rsidRPr="00491F17">
        <w:rPr>
          <w:sz w:val="26"/>
          <w:szCs w:val="26"/>
          <w:u w:val="single"/>
        </w:rPr>
        <w:t>:</w:t>
      </w:r>
    </w:p>
    <w:p w14:paraId="1E46ABA1" w14:textId="424C76F9" w:rsidR="00491F17" w:rsidRDefault="00491F17" w:rsidP="00491F17">
      <w:pPr>
        <w:ind w:left="360"/>
        <w:rPr>
          <w:sz w:val="26"/>
          <w:szCs w:val="26"/>
        </w:rPr>
      </w:pPr>
    </w:p>
    <w:p w14:paraId="0DFE3771" w14:textId="1BF39FD9" w:rsidR="00491F17" w:rsidRDefault="00491F17" w:rsidP="00491F17">
      <w:pPr>
        <w:ind w:left="360"/>
        <w:rPr>
          <w:sz w:val="26"/>
          <w:szCs w:val="26"/>
        </w:rPr>
      </w:pPr>
    </w:p>
    <w:p w14:paraId="6C481994" w14:textId="250A2320" w:rsidR="00491F17" w:rsidRDefault="00491F17" w:rsidP="00491F17">
      <w:pPr>
        <w:ind w:left="360"/>
        <w:rPr>
          <w:sz w:val="26"/>
          <w:szCs w:val="26"/>
        </w:rPr>
      </w:pPr>
    </w:p>
    <w:p w14:paraId="10F24CE2" w14:textId="3A7C2DCE" w:rsidR="00491F17" w:rsidRDefault="00491F17" w:rsidP="00491F17">
      <w:pPr>
        <w:ind w:left="360"/>
        <w:rPr>
          <w:sz w:val="26"/>
          <w:szCs w:val="26"/>
        </w:rPr>
      </w:pPr>
    </w:p>
    <w:p w14:paraId="48F5F80D" w14:textId="1F39D7C0" w:rsidR="00491F17" w:rsidRDefault="00491F17" w:rsidP="00491F17">
      <w:pPr>
        <w:ind w:left="360"/>
        <w:rPr>
          <w:sz w:val="26"/>
          <w:szCs w:val="26"/>
        </w:rPr>
      </w:pPr>
    </w:p>
    <w:p w14:paraId="0916B01A" w14:textId="466E96A2" w:rsidR="00491F17" w:rsidRDefault="00491F17" w:rsidP="00491F17">
      <w:pPr>
        <w:ind w:left="360"/>
        <w:rPr>
          <w:sz w:val="26"/>
          <w:szCs w:val="26"/>
        </w:rPr>
      </w:pPr>
    </w:p>
    <w:p w14:paraId="1B959FBE" w14:textId="561DFC29" w:rsidR="00491F17" w:rsidRDefault="00491F17" w:rsidP="00491F17">
      <w:pPr>
        <w:ind w:left="360"/>
        <w:rPr>
          <w:sz w:val="26"/>
          <w:szCs w:val="26"/>
        </w:rPr>
      </w:pPr>
    </w:p>
    <w:p w14:paraId="575F9D51" w14:textId="0A22FFE6" w:rsidR="00491F17" w:rsidRDefault="00491F17" w:rsidP="00491F17">
      <w:pPr>
        <w:ind w:left="360"/>
        <w:rPr>
          <w:sz w:val="26"/>
          <w:szCs w:val="26"/>
        </w:rPr>
      </w:pPr>
    </w:p>
    <w:p w14:paraId="7BBFDB5D" w14:textId="0A4F8390" w:rsidR="00491F17" w:rsidRDefault="00491F17" w:rsidP="00491F17">
      <w:pPr>
        <w:ind w:left="360"/>
        <w:rPr>
          <w:sz w:val="26"/>
          <w:szCs w:val="26"/>
        </w:rPr>
      </w:pPr>
    </w:p>
    <w:p w14:paraId="2776D9B2" w14:textId="158A45DA" w:rsidR="00491F17" w:rsidRDefault="00491F17" w:rsidP="00491F17">
      <w:pPr>
        <w:ind w:left="360"/>
        <w:rPr>
          <w:sz w:val="26"/>
          <w:szCs w:val="26"/>
        </w:rPr>
      </w:pPr>
    </w:p>
    <w:p w14:paraId="74A67AE8" w14:textId="796E51D9" w:rsidR="00491F17" w:rsidRPr="00491F17" w:rsidRDefault="00491F17" w:rsidP="00491F17">
      <w:pPr>
        <w:ind w:left="360"/>
        <w:rPr>
          <w:sz w:val="26"/>
          <w:szCs w:val="26"/>
        </w:rPr>
      </w:pPr>
    </w:p>
    <w:p w14:paraId="5F9DE9FC" w14:textId="1846DABC" w:rsidR="00667C40" w:rsidRPr="00491F17" w:rsidRDefault="00491F17" w:rsidP="00667C40">
      <w:pPr>
        <w:pStyle w:val="ListParagraph"/>
        <w:numPr>
          <w:ilvl w:val="0"/>
          <w:numId w:val="7"/>
        </w:numPr>
        <w:rPr>
          <w:sz w:val="26"/>
          <w:szCs w:val="26"/>
          <w:u w:val="single"/>
        </w:rPr>
      </w:pPr>
      <w:r w:rsidRPr="00491F17">
        <w:rPr>
          <w:noProof/>
          <w:u w:val="single"/>
        </w:rPr>
        <w:drawing>
          <wp:anchor distT="0" distB="0" distL="114300" distR="114300" simplePos="0" relativeHeight="251659264" behindDoc="0" locked="0" layoutInCell="1" allowOverlap="1" wp14:anchorId="47AA5716" wp14:editId="6965F489">
            <wp:simplePos x="0" y="0"/>
            <wp:positionH relativeFrom="margin">
              <wp:align>center</wp:align>
            </wp:positionH>
            <wp:positionV relativeFrom="paragraph">
              <wp:posOffset>269240</wp:posOffset>
            </wp:positionV>
            <wp:extent cx="5755005" cy="3190875"/>
            <wp:effectExtent l="0" t="0" r="0" b="952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28413" t="16915" r="15814" b="28113"/>
                    <a:stretch/>
                  </pic:blipFill>
                  <pic:spPr bwMode="auto">
                    <a:xfrm>
                      <a:off x="0" y="0"/>
                      <a:ext cx="5755005"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7C40" w:rsidRPr="00491F17">
        <w:rPr>
          <w:sz w:val="26"/>
          <w:szCs w:val="26"/>
          <w:u w:val="single"/>
        </w:rPr>
        <w:t>The 6 different flag bits in the TCP header are:</w:t>
      </w:r>
    </w:p>
    <w:p w14:paraId="0EA3BB8A" w14:textId="42CDC80D" w:rsidR="00491F17" w:rsidRPr="00491F17" w:rsidRDefault="00491F17" w:rsidP="00491F17">
      <w:pPr>
        <w:rPr>
          <w:sz w:val="26"/>
          <w:szCs w:val="26"/>
        </w:rPr>
      </w:pPr>
    </w:p>
    <w:p w14:paraId="6C118969" w14:textId="77D17102" w:rsidR="005D138F" w:rsidRDefault="005D138F" w:rsidP="00667C40">
      <w:pPr>
        <w:ind w:left="360"/>
        <w:rPr>
          <w:sz w:val="26"/>
          <w:szCs w:val="26"/>
        </w:rPr>
      </w:pPr>
    </w:p>
    <w:p w14:paraId="38E96146" w14:textId="6C458488" w:rsidR="005D138F" w:rsidRDefault="005D138F" w:rsidP="00667C40">
      <w:pPr>
        <w:ind w:left="360"/>
        <w:rPr>
          <w:sz w:val="26"/>
          <w:szCs w:val="26"/>
        </w:rPr>
      </w:pPr>
    </w:p>
    <w:p w14:paraId="41FA47E6" w14:textId="39A50B03" w:rsidR="005D138F" w:rsidRDefault="005D138F" w:rsidP="00667C40">
      <w:pPr>
        <w:ind w:left="360"/>
        <w:rPr>
          <w:sz w:val="26"/>
          <w:szCs w:val="26"/>
        </w:rPr>
      </w:pPr>
    </w:p>
    <w:p w14:paraId="0BA43E5F" w14:textId="36F9728B" w:rsidR="005D138F" w:rsidRDefault="005D138F" w:rsidP="00667C40">
      <w:pPr>
        <w:ind w:left="360"/>
        <w:rPr>
          <w:sz w:val="26"/>
          <w:szCs w:val="26"/>
        </w:rPr>
      </w:pPr>
    </w:p>
    <w:p w14:paraId="1AAC0289" w14:textId="53E9F28C" w:rsidR="005D138F" w:rsidRDefault="005D138F" w:rsidP="00667C40">
      <w:pPr>
        <w:ind w:left="360"/>
        <w:rPr>
          <w:sz w:val="26"/>
          <w:szCs w:val="26"/>
        </w:rPr>
      </w:pPr>
    </w:p>
    <w:p w14:paraId="510AC837" w14:textId="25AFBA47" w:rsidR="005D138F" w:rsidRDefault="005D138F" w:rsidP="00667C40">
      <w:pPr>
        <w:ind w:left="360"/>
        <w:rPr>
          <w:sz w:val="26"/>
          <w:szCs w:val="26"/>
        </w:rPr>
      </w:pPr>
    </w:p>
    <w:p w14:paraId="6189F687" w14:textId="261C8EC5" w:rsidR="005D138F" w:rsidRDefault="005D138F" w:rsidP="005D138F">
      <w:pPr>
        <w:pStyle w:val="ListParagraph"/>
        <w:numPr>
          <w:ilvl w:val="0"/>
          <w:numId w:val="7"/>
        </w:numPr>
        <w:rPr>
          <w:sz w:val="26"/>
          <w:szCs w:val="26"/>
        </w:rPr>
      </w:pPr>
      <w:r>
        <w:rPr>
          <w:sz w:val="26"/>
          <w:szCs w:val="26"/>
        </w:rPr>
        <w:lastRenderedPageBreak/>
        <w:t>TCP uses the Three-way Handshake in order to establish and terminate connections with other hosts</w:t>
      </w:r>
      <w:r w:rsidR="006D2193">
        <w:rPr>
          <w:sz w:val="26"/>
          <w:szCs w:val="26"/>
        </w:rPr>
        <w:t>. Three messages are exchanged in a segment, and there’s one for creating a connection and one for terminating:</w:t>
      </w:r>
    </w:p>
    <w:p w14:paraId="309DE021" w14:textId="0F67B057" w:rsidR="006D2193" w:rsidRDefault="006D2193" w:rsidP="006D2193">
      <w:pPr>
        <w:pStyle w:val="ListParagraph"/>
        <w:numPr>
          <w:ilvl w:val="0"/>
          <w:numId w:val="8"/>
        </w:numPr>
        <w:rPr>
          <w:sz w:val="26"/>
          <w:szCs w:val="26"/>
        </w:rPr>
      </w:pPr>
      <w:r>
        <w:rPr>
          <w:sz w:val="26"/>
          <w:szCs w:val="26"/>
        </w:rPr>
        <w:t>The Synchronisation (SYN) segment is used to describe messages which create a connection.</w:t>
      </w:r>
    </w:p>
    <w:p w14:paraId="17E4AA9D" w14:textId="76AEDD00" w:rsidR="006D2193" w:rsidRDefault="006D2193" w:rsidP="006D2193">
      <w:pPr>
        <w:pStyle w:val="ListParagraph"/>
        <w:numPr>
          <w:ilvl w:val="0"/>
          <w:numId w:val="8"/>
        </w:numPr>
        <w:rPr>
          <w:sz w:val="26"/>
          <w:szCs w:val="26"/>
        </w:rPr>
      </w:pPr>
      <w:r>
        <w:rPr>
          <w:sz w:val="26"/>
          <w:szCs w:val="26"/>
        </w:rPr>
        <w:t>The Finish (FIN) segment is used to describe messages which close a connection.</w:t>
      </w:r>
      <w:r>
        <w:rPr>
          <w:sz w:val="26"/>
          <w:szCs w:val="26"/>
        </w:rPr>
        <w:br/>
      </w:r>
    </w:p>
    <w:p w14:paraId="0E19419B" w14:textId="54741456" w:rsidR="006D2193" w:rsidRDefault="006D2193" w:rsidP="006D2193">
      <w:pPr>
        <w:pStyle w:val="ListParagraph"/>
        <w:numPr>
          <w:ilvl w:val="0"/>
          <w:numId w:val="9"/>
        </w:numPr>
        <w:rPr>
          <w:sz w:val="26"/>
          <w:szCs w:val="26"/>
          <w:u w:val="single"/>
        </w:rPr>
      </w:pPr>
      <w:r w:rsidRPr="00341EDB">
        <w:rPr>
          <w:sz w:val="26"/>
          <w:szCs w:val="26"/>
          <w:u w:val="single"/>
        </w:rPr>
        <w:t>The Synchronisation Three-way Handshake looks like this:</w:t>
      </w:r>
    </w:p>
    <w:p w14:paraId="0C7747A9" w14:textId="043D1A43" w:rsidR="00341EDB" w:rsidRDefault="00341EDB" w:rsidP="00341EDB">
      <w:pPr>
        <w:rPr>
          <w:sz w:val="26"/>
          <w:szCs w:val="26"/>
          <w:u w:val="single"/>
        </w:rPr>
      </w:pPr>
      <w:r>
        <w:rPr>
          <w:noProof/>
        </w:rPr>
        <w:drawing>
          <wp:anchor distT="0" distB="0" distL="114300" distR="114300" simplePos="0" relativeHeight="251660288" behindDoc="0" locked="0" layoutInCell="1" allowOverlap="1" wp14:anchorId="21B16211" wp14:editId="372528D9">
            <wp:simplePos x="0" y="0"/>
            <wp:positionH relativeFrom="margin">
              <wp:align>center</wp:align>
            </wp:positionH>
            <wp:positionV relativeFrom="paragraph">
              <wp:posOffset>10160</wp:posOffset>
            </wp:positionV>
            <wp:extent cx="5306060" cy="3095625"/>
            <wp:effectExtent l="0" t="0" r="8890" b="952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33374" t="31534" r="21527" b="21699"/>
                    <a:stretch/>
                  </pic:blipFill>
                  <pic:spPr bwMode="auto">
                    <a:xfrm>
                      <a:off x="0" y="0"/>
                      <a:ext cx="530606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0C1887" w14:textId="053CF89F" w:rsidR="00341EDB" w:rsidRDefault="00341EDB" w:rsidP="00341EDB">
      <w:pPr>
        <w:rPr>
          <w:sz w:val="26"/>
          <w:szCs w:val="26"/>
          <w:u w:val="single"/>
        </w:rPr>
      </w:pPr>
    </w:p>
    <w:p w14:paraId="21B8B5F0" w14:textId="22ED01DE" w:rsidR="00341EDB" w:rsidRDefault="00341EDB" w:rsidP="00341EDB">
      <w:pPr>
        <w:rPr>
          <w:sz w:val="26"/>
          <w:szCs w:val="26"/>
          <w:u w:val="single"/>
        </w:rPr>
      </w:pPr>
    </w:p>
    <w:p w14:paraId="17C2A9EA" w14:textId="21FD3EEA" w:rsidR="00341EDB" w:rsidRDefault="00341EDB" w:rsidP="00341EDB">
      <w:pPr>
        <w:rPr>
          <w:sz w:val="26"/>
          <w:szCs w:val="26"/>
          <w:u w:val="single"/>
        </w:rPr>
      </w:pPr>
    </w:p>
    <w:p w14:paraId="0B6366BC" w14:textId="7F68F7F6" w:rsidR="00341EDB" w:rsidRDefault="00341EDB" w:rsidP="00341EDB">
      <w:pPr>
        <w:rPr>
          <w:sz w:val="26"/>
          <w:szCs w:val="26"/>
          <w:u w:val="single"/>
        </w:rPr>
      </w:pPr>
    </w:p>
    <w:p w14:paraId="78FD8503" w14:textId="30E4AC9E" w:rsidR="00341EDB" w:rsidRDefault="00341EDB" w:rsidP="00341EDB">
      <w:pPr>
        <w:rPr>
          <w:sz w:val="26"/>
          <w:szCs w:val="26"/>
          <w:u w:val="single"/>
        </w:rPr>
      </w:pPr>
    </w:p>
    <w:p w14:paraId="4FBEEBDC" w14:textId="6A6B352E" w:rsidR="00341EDB" w:rsidRDefault="00341EDB" w:rsidP="00341EDB">
      <w:pPr>
        <w:rPr>
          <w:sz w:val="26"/>
          <w:szCs w:val="26"/>
          <w:u w:val="single"/>
        </w:rPr>
      </w:pPr>
    </w:p>
    <w:p w14:paraId="2DE412E2" w14:textId="21B53488" w:rsidR="00341EDB" w:rsidRDefault="00341EDB" w:rsidP="00341EDB">
      <w:pPr>
        <w:rPr>
          <w:sz w:val="26"/>
          <w:szCs w:val="26"/>
          <w:u w:val="single"/>
        </w:rPr>
      </w:pPr>
    </w:p>
    <w:p w14:paraId="3FAD035F" w14:textId="6B6735AA" w:rsidR="00341EDB" w:rsidRDefault="00341EDB" w:rsidP="00341EDB">
      <w:pPr>
        <w:rPr>
          <w:sz w:val="26"/>
          <w:szCs w:val="26"/>
          <w:u w:val="single"/>
        </w:rPr>
      </w:pPr>
    </w:p>
    <w:p w14:paraId="7182B902" w14:textId="7A5EC1FB" w:rsidR="00341EDB" w:rsidRDefault="00341EDB" w:rsidP="00341EDB">
      <w:pPr>
        <w:rPr>
          <w:sz w:val="26"/>
          <w:szCs w:val="26"/>
          <w:u w:val="single"/>
        </w:rPr>
      </w:pPr>
    </w:p>
    <w:p w14:paraId="733C6E2A" w14:textId="632D65DF" w:rsidR="00341EDB" w:rsidRDefault="00341EDB" w:rsidP="00341EDB">
      <w:pPr>
        <w:pStyle w:val="ListParagraph"/>
        <w:numPr>
          <w:ilvl w:val="0"/>
          <w:numId w:val="9"/>
        </w:numPr>
        <w:rPr>
          <w:sz w:val="26"/>
          <w:szCs w:val="26"/>
          <w:u w:val="single"/>
        </w:rPr>
      </w:pPr>
      <w:r>
        <w:rPr>
          <w:sz w:val="26"/>
          <w:szCs w:val="26"/>
          <w:u w:val="single"/>
        </w:rPr>
        <w:t>And the Finish Three-way Handshake looks like this:</w:t>
      </w:r>
    </w:p>
    <w:p w14:paraId="2E832C6D" w14:textId="2044B452" w:rsidR="00341EDB" w:rsidRPr="00341EDB" w:rsidRDefault="00341EDB" w:rsidP="00341EDB">
      <w:pPr>
        <w:ind w:left="360"/>
        <w:rPr>
          <w:sz w:val="26"/>
          <w:szCs w:val="26"/>
          <w:u w:val="single"/>
        </w:rPr>
      </w:pPr>
      <w:r>
        <w:rPr>
          <w:noProof/>
        </w:rPr>
        <w:drawing>
          <wp:anchor distT="0" distB="0" distL="114300" distR="114300" simplePos="0" relativeHeight="251661312" behindDoc="0" locked="0" layoutInCell="1" allowOverlap="1" wp14:anchorId="532A2CD0" wp14:editId="06C66444">
            <wp:simplePos x="0" y="0"/>
            <wp:positionH relativeFrom="margin">
              <wp:align>center</wp:align>
            </wp:positionH>
            <wp:positionV relativeFrom="paragraph">
              <wp:posOffset>6350</wp:posOffset>
            </wp:positionV>
            <wp:extent cx="5233654" cy="3571876"/>
            <wp:effectExtent l="0" t="0" r="5715"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35629" t="28060" r="23180" b="21967"/>
                    <a:stretch/>
                  </pic:blipFill>
                  <pic:spPr bwMode="auto">
                    <a:xfrm>
                      <a:off x="0" y="0"/>
                      <a:ext cx="5233654" cy="3571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4C609" w14:textId="08F05AE2" w:rsidR="00341EDB" w:rsidRDefault="00341EDB" w:rsidP="00341EDB">
      <w:pPr>
        <w:rPr>
          <w:sz w:val="26"/>
          <w:szCs w:val="26"/>
          <w:u w:val="single"/>
        </w:rPr>
      </w:pPr>
    </w:p>
    <w:p w14:paraId="7238C087" w14:textId="063EE0A6" w:rsidR="00341EDB" w:rsidRDefault="00341EDB" w:rsidP="00341EDB">
      <w:pPr>
        <w:rPr>
          <w:sz w:val="26"/>
          <w:szCs w:val="26"/>
          <w:u w:val="single"/>
        </w:rPr>
      </w:pPr>
    </w:p>
    <w:p w14:paraId="353CFF78" w14:textId="00217D28" w:rsidR="00341EDB" w:rsidRDefault="00341EDB" w:rsidP="00341EDB">
      <w:pPr>
        <w:rPr>
          <w:sz w:val="26"/>
          <w:szCs w:val="26"/>
          <w:u w:val="single"/>
        </w:rPr>
      </w:pPr>
    </w:p>
    <w:p w14:paraId="1FCB23DA" w14:textId="4F2B1E24" w:rsidR="00341EDB" w:rsidRDefault="00341EDB" w:rsidP="00341EDB">
      <w:pPr>
        <w:rPr>
          <w:sz w:val="26"/>
          <w:szCs w:val="26"/>
          <w:u w:val="single"/>
        </w:rPr>
      </w:pPr>
    </w:p>
    <w:p w14:paraId="443018EE" w14:textId="043931BD" w:rsidR="00341EDB" w:rsidRDefault="00341EDB" w:rsidP="00341EDB">
      <w:pPr>
        <w:rPr>
          <w:sz w:val="26"/>
          <w:szCs w:val="26"/>
          <w:u w:val="single"/>
        </w:rPr>
      </w:pPr>
    </w:p>
    <w:p w14:paraId="2135D9E2" w14:textId="29F46BC0" w:rsidR="00341EDB" w:rsidRDefault="00341EDB" w:rsidP="00341EDB">
      <w:pPr>
        <w:rPr>
          <w:sz w:val="26"/>
          <w:szCs w:val="26"/>
          <w:u w:val="single"/>
        </w:rPr>
      </w:pPr>
    </w:p>
    <w:p w14:paraId="20D66484" w14:textId="5BDAE588" w:rsidR="00341EDB" w:rsidRDefault="00341EDB" w:rsidP="00341EDB">
      <w:pPr>
        <w:rPr>
          <w:sz w:val="26"/>
          <w:szCs w:val="26"/>
          <w:u w:val="single"/>
        </w:rPr>
      </w:pPr>
    </w:p>
    <w:p w14:paraId="77A47A7B" w14:textId="7BFBA5FC" w:rsidR="00341EDB" w:rsidRDefault="00341EDB" w:rsidP="00341EDB">
      <w:pPr>
        <w:rPr>
          <w:sz w:val="26"/>
          <w:szCs w:val="26"/>
          <w:u w:val="single"/>
        </w:rPr>
      </w:pPr>
    </w:p>
    <w:p w14:paraId="001BA492" w14:textId="3F85176E" w:rsidR="00341EDB" w:rsidRDefault="00341EDB" w:rsidP="00341EDB">
      <w:pPr>
        <w:rPr>
          <w:sz w:val="26"/>
          <w:szCs w:val="26"/>
          <w:u w:val="single"/>
        </w:rPr>
      </w:pPr>
    </w:p>
    <w:p w14:paraId="6FE0BF1C" w14:textId="1C108FD5" w:rsidR="00341EDB" w:rsidRDefault="00341EDB" w:rsidP="00341EDB">
      <w:pPr>
        <w:rPr>
          <w:sz w:val="26"/>
          <w:szCs w:val="26"/>
          <w:u w:val="single"/>
        </w:rPr>
      </w:pPr>
    </w:p>
    <w:p w14:paraId="426A9F31" w14:textId="77777777" w:rsidR="00341EDB" w:rsidRPr="00341EDB" w:rsidRDefault="00341EDB" w:rsidP="00341EDB">
      <w:pPr>
        <w:rPr>
          <w:sz w:val="26"/>
          <w:szCs w:val="26"/>
          <w:u w:val="single"/>
        </w:rPr>
      </w:pPr>
    </w:p>
    <w:p w14:paraId="66887112" w14:textId="77777777" w:rsidR="00667C40" w:rsidRPr="00667C40" w:rsidRDefault="00667C40" w:rsidP="00667C40">
      <w:pPr>
        <w:rPr>
          <w:sz w:val="26"/>
          <w:szCs w:val="26"/>
        </w:rPr>
      </w:pPr>
    </w:p>
    <w:sectPr w:rsidR="00667C40" w:rsidRPr="00667C40" w:rsidSect="00FC2DE8">
      <w:pgSz w:w="11906" w:h="16838"/>
      <w:pgMar w:top="851" w:right="964"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259F"/>
    <w:multiLevelType w:val="hybridMultilevel"/>
    <w:tmpl w:val="1626106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463728"/>
    <w:multiLevelType w:val="hybridMultilevel"/>
    <w:tmpl w:val="0986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5382B"/>
    <w:multiLevelType w:val="hybridMultilevel"/>
    <w:tmpl w:val="97E22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C2A8A"/>
    <w:multiLevelType w:val="hybridMultilevel"/>
    <w:tmpl w:val="9D9AC0B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0C0FDA"/>
    <w:multiLevelType w:val="hybridMultilevel"/>
    <w:tmpl w:val="829C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A7C87"/>
    <w:multiLevelType w:val="hybridMultilevel"/>
    <w:tmpl w:val="5B067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380308"/>
    <w:multiLevelType w:val="hybridMultilevel"/>
    <w:tmpl w:val="E5C0A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454A8F"/>
    <w:multiLevelType w:val="hybridMultilevel"/>
    <w:tmpl w:val="06ECF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A6720D"/>
    <w:multiLevelType w:val="hybridMultilevel"/>
    <w:tmpl w:val="8822235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5"/>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E8"/>
    <w:rsid w:val="001468E9"/>
    <w:rsid w:val="001F4F62"/>
    <w:rsid w:val="00210BC9"/>
    <w:rsid w:val="00341EDB"/>
    <w:rsid w:val="00343125"/>
    <w:rsid w:val="004904B7"/>
    <w:rsid w:val="00491F17"/>
    <w:rsid w:val="005B2606"/>
    <w:rsid w:val="005D138F"/>
    <w:rsid w:val="00667C40"/>
    <w:rsid w:val="006D2193"/>
    <w:rsid w:val="0072114A"/>
    <w:rsid w:val="007B4ECB"/>
    <w:rsid w:val="008A63B2"/>
    <w:rsid w:val="009329E6"/>
    <w:rsid w:val="00D90872"/>
    <w:rsid w:val="00D944B6"/>
    <w:rsid w:val="00DB72F2"/>
    <w:rsid w:val="00F32702"/>
    <w:rsid w:val="00FC2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4367"/>
  <w15:chartTrackingRefBased/>
  <w15:docId w15:val="{B2FF7182-4A52-4E0E-A5B3-A948DB4E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andrew.moneypenny@btinternet.com</dc:creator>
  <cp:keywords/>
  <dc:description/>
  <cp:lastModifiedBy>andrew.moneypenny@btinternet.com</cp:lastModifiedBy>
  <cp:revision>1</cp:revision>
  <dcterms:created xsi:type="dcterms:W3CDTF">2021-10-25T10:05:00Z</dcterms:created>
  <dcterms:modified xsi:type="dcterms:W3CDTF">2021-10-25T10:58:00Z</dcterms:modified>
</cp:coreProperties>
</file>