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04878" w14:textId="415DA5E1" w:rsidR="00132725" w:rsidRPr="00132725" w:rsidRDefault="00132725" w:rsidP="00132725">
      <w:pPr>
        <w:spacing w:line="360" w:lineRule="auto"/>
        <w:ind w:firstLineChars="200" w:firstLine="640"/>
        <w:jc w:val="center"/>
        <w:rPr>
          <w:rFonts w:ascii="黑体" w:eastAsia="黑体" w:hAnsi="黑体" w:hint="eastAsia"/>
          <w:sz w:val="32"/>
          <w:szCs w:val="32"/>
        </w:rPr>
      </w:pPr>
      <w:r w:rsidRPr="00132725">
        <w:rPr>
          <w:rFonts w:ascii="黑体" w:eastAsia="黑体" w:hAnsi="黑体" w:hint="eastAsia"/>
          <w:sz w:val="32"/>
          <w:szCs w:val="32"/>
        </w:rPr>
        <w:t>MySQL分库分表功能浅析</w:t>
      </w:r>
    </w:p>
    <w:p w14:paraId="45D80A19" w14:textId="0D6C83FD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分库分表</w:t>
      </w:r>
      <w:r w:rsidRPr="00132725">
        <w:rPr>
          <w:rFonts w:ascii="宋体" w:eastAsia="宋体" w:hAnsi="宋体" w:hint="eastAsia"/>
          <w:sz w:val="24"/>
          <w:szCs w:val="24"/>
        </w:rPr>
        <w:t>从字面上简单理解，就是把原本存储于一个库的数据分块存储到多个库上，把原本存储于一个表的数据分块存储到多个表上。单</w:t>
      </w:r>
      <w:proofErr w:type="gramStart"/>
      <w:r w:rsidRPr="00132725">
        <w:rPr>
          <w:rFonts w:ascii="宋体" w:eastAsia="宋体" w:hAnsi="宋体" w:hint="eastAsia"/>
          <w:sz w:val="24"/>
          <w:szCs w:val="24"/>
        </w:rPr>
        <w:t>表操作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数据量有最优值，</w:t>
      </w:r>
      <w:proofErr w:type="spellStart"/>
      <w:r w:rsidRPr="00132725">
        <w:rPr>
          <w:rFonts w:ascii="宋体" w:eastAsia="宋体" w:hAnsi="宋体"/>
          <w:sz w:val="24"/>
          <w:szCs w:val="24"/>
        </w:rPr>
        <w:t>mysql</w:t>
      </w:r>
      <w:proofErr w:type="spellEnd"/>
      <w:r w:rsidRPr="00132725">
        <w:rPr>
          <w:rFonts w:ascii="宋体" w:eastAsia="宋体" w:hAnsi="宋体"/>
          <w:sz w:val="24"/>
          <w:szCs w:val="24"/>
        </w:rPr>
        <w:t>为1000万左右；</w:t>
      </w:r>
      <w:r w:rsidRPr="00132725">
        <w:rPr>
          <w:rFonts w:ascii="宋体" w:eastAsia="宋体" w:hAnsi="宋体" w:hint="eastAsia"/>
          <w:sz w:val="24"/>
          <w:szCs w:val="24"/>
        </w:rPr>
        <w:t>可以减轻数据库的压力，不用所有线程</w:t>
      </w:r>
      <w:proofErr w:type="gramStart"/>
      <w:r w:rsidRPr="00132725">
        <w:rPr>
          <w:rFonts w:ascii="宋体" w:eastAsia="宋体" w:hAnsi="宋体" w:hint="eastAsia"/>
          <w:sz w:val="24"/>
          <w:szCs w:val="24"/>
        </w:rPr>
        <w:t>都查同一个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数据库</w:t>
      </w:r>
      <w:r w:rsidRPr="00132725">
        <w:rPr>
          <w:rFonts w:ascii="宋体" w:eastAsia="宋体" w:hAnsi="宋体" w:hint="eastAsia"/>
          <w:sz w:val="24"/>
          <w:szCs w:val="24"/>
        </w:rPr>
        <w:t>。</w:t>
      </w:r>
    </w:p>
    <w:p w14:paraId="0C0844BD" w14:textId="77777777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数据库中的数据量不一定是可控的，在未进行分库分表的情况下，随着时间和业务的发展，库中的表会越来越多，表中的数据量也会越来越大，相应地，数据操作，</w:t>
      </w:r>
      <w:proofErr w:type="gramStart"/>
      <w:r w:rsidRPr="00132725">
        <w:rPr>
          <w:rFonts w:ascii="宋体" w:eastAsia="宋体" w:hAnsi="宋体" w:hint="eastAsia"/>
          <w:sz w:val="24"/>
          <w:szCs w:val="24"/>
        </w:rPr>
        <w:t>增删改查的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开销也会越来越大；另外，由于无法进行分布式式部署，而一台服务器的资源（</w:t>
      </w:r>
      <w:r w:rsidRPr="00132725">
        <w:rPr>
          <w:rFonts w:ascii="宋体" w:eastAsia="宋体" w:hAnsi="宋体"/>
          <w:sz w:val="24"/>
          <w:szCs w:val="24"/>
        </w:rPr>
        <w:t>CPU、磁盘、内存、IO等）是有限的，最终数据库所能承载的数据量、数据处理能力都将遭遇瓶颈。</w:t>
      </w:r>
    </w:p>
    <w:p w14:paraId="3441D077" w14:textId="77777777" w:rsidR="00132725" w:rsidRPr="00132725" w:rsidRDefault="00132725" w:rsidP="00132725">
      <w:pPr>
        <w:spacing w:line="360" w:lineRule="auto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分库分表有垂直切分和水平切分两种。</w:t>
      </w:r>
    </w:p>
    <w:p w14:paraId="5BE73BD9" w14:textId="77777777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何谓垂直切分，即将</w:t>
      </w:r>
      <w:proofErr w:type="gramStart"/>
      <w:r w:rsidRPr="00132725">
        <w:rPr>
          <w:rFonts w:ascii="宋体" w:eastAsia="宋体" w:hAnsi="宋体" w:hint="eastAsia"/>
          <w:sz w:val="24"/>
          <w:szCs w:val="24"/>
        </w:rPr>
        <w:t>表按照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功能模块、关系密切程度划分出来，部署到不同的库上。例如，我们会建立定义数据库</w:t>
      </w:r>
      <w:proofErr w:type="spellStart"/>
      <w:r w:rsidRPr="00132725">
        <w:rPr>
          <w:rFonts w:ascii="宋体" w:eastAsia="宋体" w:hAnsi="宋体"/>
          <w:sz w:val="24"/>
          <w:szCs w:val="24"/>
        </w:rPr>
        <w:t>workDB</w:t>
      </w:r>
      <w:proofErr w:type="spellEnd"/>
      <w:r w:rsidRPr="00132725">
        <w:rPr>
          <w:rFonts w:ascii="宋体" w:eastAsia="宋体" w:hAnsi="宋体"/>
          <w:sz w:val="24"/>
          <w:szCs w:val="24"/>
        </w:rPr>
        <w:t>、商品数据库</w:t>
      </w:r>
      <w:proofErr w:type="spellStart"/>
      <w:r w:rsidRPr="00132725">
        <w:rPr>
          <w:rFonts w:ascii="宋体" w:eastAsia="宋体" w:hAnsi="宋体"/>
          <w:sz w:val="24"/>
          <w:szCs w:val="24"/>
        </w:rPr>
        <w:t>payDB</w:t>
      </w:r>
      <w:proofErr w:type="spellEnd"/>
      <w:r w:rsidRPr="00132725">
        <w:rPr>
          <w:rFonts w:ascii="宋体" w:eastAsia="宋体" w:hAnsi="宋体"/>
          <w:sz w:val="24"/>
          <w:szCs w:val="24"/>
        </w:rPr>
        <w:t>、用户数据库</w:t>
      </w:r>
      <w:proofErr w:type="spellStart"/>
      <w:r w:rsidRPr="00132725">
        <w:rPr>
          <w:rFonts w:ascii="宋体" w:eastAsia="宋体" w:hAnsi="宋体"/>
          <w:sz w:val="24"/>
          <w:szCs w:val="24"/>
        </w:rPr>
        <w:t>userDB</w:t>
      </w:r>
      <w:proofErr w:type="spellEnd"/>
      <w:r w:rsidRPr="00132725">
        <w:rPr>
          <w:rFonts w:ascii="宋体" w:eastAsia="宋体" w:hAnsi="宋体"/>
          <w:sz w:val="24"/>
          <w:szCs w:val="24"/>
        </w:rPr>
        <w:t>、日志数据库</w:t>
      </w:r>
      <w:proofErr w:type="spellStart"/>
      <w:r w:rsidRPr="00132725">
        <w:rPr>
          <w:rFonts w:ascii="宋体" w:eastAsia="宋体" w:hAnsi="宋体"/>
          <w:sz w:val="24"/>
          <w:szCs w:val="24"/>
        </w:rPr>
        <w:t>logDB</w:t>
      </w:r>
      <w:proofErr w:type="spellEnd"/>
      <w:r w:rsidRPr="00132725">
        <w:rPr>
          <w:rFonts w:ascii="宋体" w:eastAsia="宋体" w:hAnsi="宋体"/>
          <w:sz w:val="24"/>
          <w:szCs w:val="24"/>
        </w:rPr>
        <w:t>等，分别用于存储项目数据定义表、商品定义表、用户数据表、日志数据表等。</w:t>
      </w:r>
    </w:p>
    <w:p w14:paraId="50EFCCC5" w14:textId="77777777" w:rsidR="00132725" w:rsidRPr="00132725" w:rsidRDefault="00132725" w:rsidP="00132725">
      <w:pPr>
        <w:spacing w:line="360" w:lineRule="auto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何谓水平切分，当一个表中的数据量过大时，我们可以把该表的数据按照某种规则，例如</w:t>
      </w:r>
      <w:proofErr w:type="spellStart"/>
      <w:r w:rsidRPr="00132725">
        <w:rPr>
          <w:rFonts w:ascii="宋体" w:eastAsia="宋体" w:hAnsi="宋体"/>
          <w:sz w:val="24"/>
          <w:szCs w:val="24"/>
        </w:rPr>
        <w:t>userID</w:t>
      </w:r>
      <w:proofErr w:type="spellEnd"/>
      <w:r w:rsidRPr="00132725">
        <w:rPr>
          <w:rFonts w:ascii="宋体" w:eastAsia="宋体" w:hAnsi="宋体"/>
          <w:sz w:val="24"/>
          <w:szCs w:val="24"/>
        </w:rPr>
        <w:t>散列，进行划分，然后存储到多个结构相同的表，和不同的库上。例如，我们的</w:t>
      </w:r>
      <w:proofErr w:type="spellStart"/>
      <w:r w:rsidRPr="00132725">
        <w:rPr>
          <w:rFonts w:ascii="宋体" w:eastAsia="宋体" w:hAnsi="宋体"/>
          <w:sz w:val="24"/>
          <w:szCs w:val="24"/>
        </w:rPr>
        <w:t>userDB</w:t>
      </w:r>
      <w:proofErr w:type="spellEnd"/>
      <w:r w:rsidRPr="00132725">
        <w:rPr>
          <w:rFonts w:ascii="宋体" w:eastAsia="宋体" w:hAnsi="宋体"/>
          <w:sz w:val="24"/>
          <w:szCs w:val="24"/>
        </w:rPr>
        <w:t>中的用户数据表中，每一个表的数据量都很大，就可以把</w:t>
      </w:r>
      <w:proofErr w:type="spellStart"/>
      <w:r w:rsidRPr="00132725">
        <w:rPr>
          <w:rFonts w:ascii="宋体" w:eastAsia="宋体" w:hAnsi="宋体"/>
          <w:sz w:val="24"/>
          <w:szCs w:val="24"/>
        </w:rPr>
        <w:t>userDB</w:t>
      </w:r>
      <w:proofErr w:type="spellEnd"/>
      <w:r w:rsidRPr="00132725">
        <w:rPr>
          <w:rFonts w:ascii="宋体" w:eastAsia="宋体" w:hAnsi="宋体"/>
          <w:sz w:val="24"/>
          <w:szCs w:val="24"/>
        </w:rPr>
        <w:t>切分为结构相同的多个</w:t>
      </w:r>
      <w:proofErr w:type="spellStart"/>
      <w:r w:rsidRPr="00132725">
        <w:rPr>
          <w:rFonts w:ascii="宋体" w:eastAsia="宋体" w:hAnsi="宋体"/>
          <w:sz w:val="24"/>
          <w:szCs w:val="24"/>
        </w:rPr>
        <w:t>userDB</w:t>
      </w:r>
      <w:proofErr w:type="spellEnd"/>
      <w:r w:rsidRPr="00132725">
        <w:rPr>
          <w:rFonts w:ascii="宋体" w:eastAsia="宋体" w:hAnsi="宋体"/>
          <w:sz w:val="24"/>
          <w:szCs w:val="24"/>
        </w:rPr>
        <w:t>：part0DB、part1DB等，再将</w:t>
      </w:r>
      <w:proofErr w:type="spellStart"/>
      <w:r w:rsidRPr="00132725">
        <w:rPr>
          <w:rFonts w:ascii="宋体" w:eastAsia="宋体" w:hAnsi="宋体"/>
          <w:sz w:val="24"/>
          <w:szCs w:val="24"/>
        </w:rPr>
        <w:t>userDB</w:t>
      </w:r>
      <w:proofErr w:type="spellEnd"/>
      <w:r w:rsidRPr="00132725">
        <w:rPr>
          <w:rFonts w:ascii="宋体" w:eastAsia="宋体" w:hAnsi="宋体"/>
          <w:sz w:val="24"/>
          <w:szCs w:val="24"/>
        </w:rPr>
        <w:t>上的用户数据表</w:t>
      </w:r>
      <w:proofErr w:type="spellStart"/>
      <w:r w:rsidRPr="00132725">
        <w:rPr>
          <w:rFonts w:ascii="宋体" w:eastAsia="宋体" w:hAnsi="宋体"/>
          <w:sz w:val="24"/>
          <w:szCs w:val="24"/>
        </w:rPr>
        <w:t>userTable</w:t>
      </w:r>
      <w:proofErr w:type="spellEnd"/>
      <w:r w:rsidRPr="00132725">
        <w:rPr>
          <w:rFonts w:ascii="宋体" w:eastAsia="宋体" w:hAnsi="宋体"/>
          <w:sz w:val="24"/>
          <w:szCs w:val="24"/>
        </w:rPr>
        <w:t>，切分为很多</w:t>
      </w:r>
      <w:proofErr w:type="spellStart"/>
      <w:r w:rsidRPr="00132725">
        <w:rPr>
          <w:rFonts w:ascii="宋体" w:eastAsia="宋体" w:hAnsi="宋体"/>
          <w:sz w:val="24"/>
          <w:szCs w:val="24"/>
        </w:rPr>
        <w:t>userTable</w:t>
      </w:r>
      <w:proofErr w:type="spellEnd"/>
      <w:r w:rsidRPr="00132725">
        <w:rPr>
          <w:rFonts w:ascii="宋体" w:eastAsia="宋体" w:hAnsi="宋体"/>
          <w:sz w:val="24"/>
          <w:szCs w:val="24"/>
        </w:rPr>
        <w:t>：userTable0、userTable1等，然后将这些</w:t>
      </w:r>
      <w:proofErr w:type="gramStart"/>
      <w:r w:rsidRPr="00132725">
        <w:rPr>
          <w:rFonts w:ascii="宋体" w:eastAsia="宋体" w:hAnsi="宋体"/>
          <w:sz w:val="24"/>
          <w:szCs w:val="24"/>
        </w:rPr>
        <w:t>表按照</w:t>
      </w:r>
      <w:proofErr w:type="gramEnd"/>
      <w:r w:rsidRPr="00132725">
        <w:rPr>
          <w:rFonts w:ascii="宋体" w:eastAsia="宋体" w:hAnsi="宋体"/>
          <w:sz w:val="24"/>
          <w:szCs w:val="24"/>
        </w:rPr>
        <w:t>一定的规则存储到多个</w:t>
      </w:r>
      <w:proofErr w:type="spellStart"/>
      <w:r w:rsidRPr="00132725">
        <w:rPr>
          <w:rFonts w:ascii="宋体" w:eastAsia="宋体" w:hAnsi="宋体"/>
          <w:sz w:val="24"/>
          <w:szCs w:val="24"/>
        </w:rPr>
        <w:t>userDB</w:t>
      </w:r>
      <w:proofErr w:type="spellEnd"/>
      <w:r w:rsidRPr="00132725">
        <w:rPr>
          <w:rFonts w:ascii="宋体" w:eastAsia="宋体" w:hAnsi="宋体"/>
          <w:sz w:val="24"/>
          <w:szCs w:val="24"/>
        </w:rPr>
        <w:t>上。</w:t>
      </w:r>
    </w:p>
    <w:p w14:paraId="1A8F92B6" w14:textId="77777777" w:rsidR="00132725" w:rsidRPr="00132725" w:rsidRDefault="00132725" w:rsidP="00132725">
      <w:pPr>
        <w:spacing w:line="360" w:lineRule="auto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应该使用哪一种方式来实施数据库分库分表，这要看数据库中数据量的瓶颈所在，并综合项目的业务类型进行考虑。</w:t>
      </w:r>
    </w:p>
    <w:p w14:paraId="10FC0E3C" w14:textId="77777777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如果数据库是因为表太多而造成海量数据，并且项目的各项业务逻辑划分清晰、低耦合，那么规则简单明了、容易实施的垂直切分必是首选。</w:t>
      </w:r>
    </w:p>
    <w:p w14:paraId="30BADD87" w14:textId="77777777" w:rsidR="00132725" w:rsidRPr="00132725" w:rsidRDefault="00132725" w:rsidP="00132725">
      <w:pPr>
        <w:spacing w:line="360" w:lineRule="auto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而如果数据库中的表并不多，但单表的数据量很大、或数据热度很高，这种情况之下就应该选择水平切分，水平切分比垂直切分要复杂一些，它将原本逻辑上属于一体的数据进行了物理分割，除了在分割时要对分割的粒度做好评估，考虑数据平均和负载平均，后期也将对项目人员及应用程序产生额外的数据管理负担。</w:t>
      </w:r>
    </w:p>
    <w:p w14:paraId="0BD153B2" w14:textId="77777777" w:rsidR="00132725" w:rsidRPr="00132725" w:rsidRDefault="00132725" w:rsidP="00132725">
      <w:pPr>
        <w:spacing w:line="360" w:lineRule="auto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lastRenderedPageBreak/>
        <w:t>在现实项目中，往往是这两种情况兼而有之，这就需要做出权衡，甚至既需要垂直切分，又需要水平切分。我们的游戏项目</w:t>
      </w:r>
      <w:proofErr w:type="gramStart"/>
      <w:r w:rsidRPr="00132725">
        <w:rPr>
          <w:rFonts w:ascii="宋体" w:eastAsia="宋体" w:hAnsi="宋体" w:hint="eastAsia"/>
          <w:sz w:val="24"/>
          <w:szCs w:val="24"/>
        </w:rPr>
        <w:t>便综合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使用了垂直与水平切分，我们首先对数据库进行垂直切分，然后，再针对一部分表，通常是用户数据表，进行水平切分。</w:t>
      </w:r>
    </w:p>
    <w:p w14:paraId="0FBCDC31" w14:textId="3357BE87" w:rsidR="00132725" w:rsidRPr="00132725" w:rsidRDefault="00132725" w:rsidP="0013272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分库分表存在的问题。</w:t>
      </w:r>
    </w:p>
    <w:p w14:paraId="5B580583" w14:textId="2645BD7C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首先，</w:t>
      </w:r>
      <w:r w:rsidRPr="00132725">
        <w:rPr>
          <w:rFonts w:ascii="宋体" w:eastAsia="宋体" w:hAnsi="宋体" w:hint="eastAsia"/>
          <w:sz w:val="24"/>
          <w:szCs w:val="24"/>
        </w:rPr>
        <w:t>在执行分库分表之后，由于数据存储到了不同的库上，数据库事务管理出现了困难。如果依赖数据库本身的分布式事务管理功能去执行事务，将付出高昂的性能代价；如果由应用程序去协助控制，形成程序逻辑上的事务，又会造成编程方面的负担。</w:t>
      </w:r>
    </w:p>
    <w:p w14:paraId="5AD857E4" w14:textId="77777777" w:rsidR="00132725" w:rsidRPr="00132725" w:rsidRDefault="00132725" w:rsidP="0013272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132725">
        <w:rPr>
          <w:rFonts w:ascii="宋体" w:eastAsia="宋体" w:hAnsi="宋体" w:hint="eastAsia"/>
          <w:sz w:val="24"/>
          <w:szCs w:val="24"/>
        </w:rPr>
        <w:t>跨库跨表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的</w:t>
      </w:r>
      <w:r w:rsidRPr="00132725">
        <w:rPr>
          <w:rFonts w:ascii="宋体" w:eastAsia="宋体" w:hAnsi="宋体"/>
          <w:sz w:val="24"/>
          <w:szCs w:val="24"/>
        </w:rPr>
        <w:t>join问题。</w:t>
      </w:r>
    </w:p>
    <w:p w14:paraId="38B0B5D9" w14:textId="1AB7DB13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其次，</w:t>
      </w:r>
      <w:r w:rsidRPr="00132725">
        <w:rPr>
          <w:rFonts w:ascii="宋体" w:eastAsia="宋体" w:hAnsi="宋体" w:hint="eastAsia"/>
          <w:sz w:val="24"/>
          <w:szCs w:val="24"/>
        </w:rPr>
        <w:t>在执行了分库分表之后，难以避免会将原本逻辑关联性很强的数据划分到不同的表、不同的库上，这时，表的关联操作将受到限制，我们无法</w:t>
      </w:r>
      <w:r w:rsidRPr="00132725">
        <w:rPr>
          <w:rFonts w:ascii="宋体" w:eastAsia="宋体" w:hAnsi="宋体"/>
          <w:sz w:val="24"/>
          <w:szCs w:val="24"/>
        </w:rPr>
        <w:t>join位于不同分库的表，也无法join分表粒度不同的表，结果原本一次查询能够完成的业务，可能需要多次查询才能完成。</w:t>
      </w:r>
    </w:p>
    <w:p w14:paraId="5C8BAE08" w14:textId="5DB89658" w:rsidR="00132725" w:rsidRPr="00132725" w:rsidRDefault="00132725" w:rsidP="00132725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32725">
        <w:rPr>
          <w:rFonts w:ascii="宋体" w:eastAsia="宋体" w:hAnsi="宋体" w:hint="eastAsia"/>
          <w:sz w:val="24"/>
          <w:szCs w:val="24"/>
        </w:rPr>
        <w:t>除此之外，</w:t>
      </w:r>
      <w:r w:rsidRPr="00132725">
        <w:rPr>
          <w:rFonts w:ascii="宋体" w:eastAsia="宋体" w:hAnsi="宋体" w:hint="eastAsia"/>
          <w:sz w:val="24"/>
          <w:szCs w:val="24"/>
        </w:rPr>
        <w:t>额外的数据管理负担，最显而易见的就是数据的定位问题和数据的</w:t>
      </w:r>
      <w:proofErr w:type="gramStart"/>
      <w:r w:rsidRPr="00132725">
        <w:rPr>
          <w:rFonts w:ascii="宋体" w:eastAsia="宋体" w:hAnsi="宋体" w:hint="eastAsia"/>
          <w:sz w:val="24"/>
          <w:szCs w:val="24"/>
        </w:rPr>
        <w:t>增删改查的</w:t>
      </w:r>
      <w:proofErr w:type="gramEnd"/>
      <w:r w:rsidRPr="00132725">
        <w:rPr>
          <w:rFonts w:ascii="宋体" w:eastAsia="宋体" w:hAnsi="宋体" w:hint="eastAsia"/>
          <w:sz w:val="24"/>
          <w:szCs w:val="24"/>
        </w:rPr>
        <w:t>重复执行问题，这些都可以通过应用程序解决，但必然引起额外的逻辑运算，例如，对于一个记录用户成绩的用户数据表</w:t>
      </w:r>
      <w:proofErr w:type="spellStart"/>
      <w:r w:rsidRPr="00132725">
        <w:rPr>
          <w:rFonts w:ascii="宋体" w:eastAsia="宋体" w:hAnsi="宋体"/>
          <w:sz w:val="24"/>
          <w:szCs w:val="24"/>
        </w:rPr>
        <w:t>userTable</w:t>
      </w:r>
      <w:proofErr w:type="spellEnd"/>
      <w:r w:rsidRPr="00132725">
        <w:rPr>
          <w:rFonts w:ascii="宋体" w:eastAsia="宋体" w:hAnsi="宋体"/>
          <w:sz w:val="24"/>
          <w:szCs w:val="24"/>
        </w:rPr>
        <w:t>，业务要求查出成绩最好的100位，在进行分表之前，只需一个order by语句就可以搞定，但是在进行分表之后，将需要n</w:t>
      </w:r>
      <w:proofErr w:type="gramStart"/>
      <w:r w:rsidRPr="00132725">
        <w:rPr>
          <w:rFonts w:ascii="宋体" w:eastAsia="宋体" w:hAnsi="宋体"/>
          <w:sz w:val="24"/>
          <w:szCs w:val="24"/>
        </w:rPr>
        <w:t>个</w:t>
      </w:r>
      <w:proofErr w:type="gramEnd"/>
      <w:r w:rsidRPr="00132725">
        <w:rPr>
          <w:rFonts w:ascii="宋体" w:eastAsia="宋体" w:hAnsi="宋体"/>
          <w:sz w:val="24"/>
          <w:szCs w:val="24"/>
        </w:rPr>
        <w:t>order by语句，分别查出每一个分表的前100名用户数据，然后再对这些数据进行合并计算，才能得出结果。</w:t>
      </w:r>
    </w:p>
    <w:p w14:paraId="77493639" w14:textId="77777777" w:rsidR="00FC3720" w:rsidRPr="00132725" w:rsidRDefault="00FC3720" w:rsidP="00132725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FC3720" w:rsidRPr="0013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25"/>
    <w:rsid w:val="00132725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9427"/>
  <w15:chartTrackingRefBased/>
  <w15:docId w15:val="{9F3AD24F-072E-4B4D-ABBD-9EFD9B2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xingzi</dc:creator>
  <cp:keywords/>
  <dc:description/>
  <cp:lastModifiedBy>wei xingzi</cp:lastModifiedBy>
  <cp:revision>1</cp:revision>
  <dcterms:created xsi:type="dcterms:W3CDTF">2020-06-20T16:35:00Z</dcterms:created>
  <dcterms:modified xsi:type="dcterms:W3CDTF">2020-06-20T16:38:00Z</dcterms:modified>
</cp:coreProperties>
</file>