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361541748046875" w:right="0" w:firstLine="0"/>
        <w:jc w:val="right"/>
        <w:rPr>
          <w:rFonts w:ascii="Calibri" w:cs="Calibri" w:eastAsia="Calibri" w:hAnsi="Calibri"/>
          <w:color w:val="595959"/>
          <w:sz w:val="30"/>
          <w:szCs w:val="30"/>
        </w:rPr>
      </w:pPr>
      <w:r w:rsidDel="00000000" w:rsidR="00000000" w:rsidRPr="00000000">
        <w:rPr>
          <w:rFonts w:ascii="Rockwell" w:cs="Rockwell" w:eastAsia="Rockwell" w:hAnsi="Rockwell"/>
          <w:b w:val="1"/>
          <w:i w:val="0"/>
          <w:smallCaps w:val="0"/>
          <w:strike w:val="0"/>
          <w:color w:val="000000"/>
          <w:sz w:val="30"/>
          <w:szCs w:val="30"/>
          <w:u w:val="none"/>
          <w:shd w:fill="auto" w:val="clear"/>
          <w:vertAlign w:val="baseline"/>
          <w:rtl w:val="0"/>
        </w:rPr>
        <w:t xml:space="preserve">Marco Galvis</w:t>
      </w:r>
      <w:r w:rsidDel="00000000" w:rsidR="00000000" w:rsidRPr="00000000">
        <w:rPr>
          <w:rtl w:val="0"/>
        </w:rPr>
      </w:r>
    </w:p>
    <w:p w:rsidR="00000000" w:rsidDel="00000000" w:rsidP="00000000" w:rsidRDefault="00000000" w:rsidRPr="00000000" w14:paraId="00000002">
      <w:pPr>
        <w:widowControl w:val="0"/>
        <w:spacing w:line="276" w:lineRule="auto"/>
        <w:ind w:left="11.361541748046875" w:firstLine="0"/>
        <w:jc w:val="right"/>
        <w:rPr>
          <w:rFonts w:ascii="Calibri" w:cs="Calibri" w:eastAsia="Calibri" w:hAnsi="Calibri"/>
          <w:color w:val="595959"/>
        </w:rPr>
      </w:pPr>
      <w:r w:rsidDel="00000000" w:rsidR="00000000" w:rsidRPr="00000000">
        <w:rPr>
          <w:rFonts w:ascii="Calibri" w:cs="Calibri" w:eastAsia="Calibri" w:hAnsi="Calibri"/>
          <w:b w:val="1"/>
          <w:color w:val="595959"/>
          <w:rtl w:val="0"/>
        </w:rPr>
        <w:t xml:space="preserve">Phone: </w:t>
      </w:r>
      <w:r w:rsidDel="00000000" w:rsidR="00000000" w:rsidRPr="00000000">
        <w:rPr>
          <w:rFonts w:ascii="Calibri" w:cs="Calibri" w:eastAsia="Calibri" w:hAnsi="Calibri"/>
          <w:color w:val="595959"/>
          <w:rtl w:val="0"/>
        </w:rPr>
        <w:t xml:space="preserve">(+57) 313 386 7849</w:t>
      </w:r>
    </w:p>
    <w:p w:rsidR="00000000" w:rsidDel="00000000" w:rsidP="00000000" w:rsidRDefault="00000000" w:rsidRPr="00000000" w14:paraId="00000003">
      <w:pPr>
        <w:widowControl w:val="0"/>
        <w:spacing w:line="276" w:lineRule="auto"/>
        <w:ind w:left="11.361541748046875" w:firstLine="0"/>
        <w:jc w:val="right"/>
        <w:rPr>
          <w:rFonts w:ascii="Calibri" w:cs="Calibri" w:eastAsia="Calibri" w:hAnsi="Calibri"/>
          <w:color w:val="595959"/>
        </w:rPr>
      </w:pPr>
      <w:r w:rsidDel="00000000" w:rsidR="00000000" w:rsidRPr="00000000">
        <w:rPr>
          <w:rFonts w:ascii="Calibri" w:cs="Calibri" w:eastAsia="Calibri" w:hAnsi="Calibri"/>
          <w:b w:val="1"/>
          <w:color w:val="595959"/>
          <w:rtl w:val="0"/>
        </w:rPr>
        <w:t xml:space="preserve">E-mail:</w:t>
      </w:r>
      <w:r w:rsidDel="00000000" w:rsidR="00000000" w:rsidRPr="00000000">
        <w:rPr>
          <w:rFonts w:ascii="Calibri" w:cs="Calibri" w:eastAsia="Calibri" w:hAnsi="Calibri"/>
          <w:color w:val="595959"/>
          <w:rtl w:val="0"/>
        </w:rPr>
        <w:t xml:space="preserve">  </w:t>
      </w:r>
      <w:hyperlink r:id="rId7">
        <w:r w:rsidDel="00000000" w:rsidR="00000000" w:rsidRPr="00000000">
          <w:rPr>
            <w:rFonts w:ascii="Calibri" w:cs="Calibri" w:eastAsia="Calibri" w:hAnsi="Calibri"/>
            <w:color w:val="1155cc"/>
            <w:u w:val="single"/>
            <w:rtl w:val="0"/>
          </w:rPr>
          <w:t xml:space="preserve">ma.galvis138@gmail.com</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361541748046875" w:right="0" w:firstLine="0"/>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361541748046875" w:right="0" w:firstLine="0"/>
        <w:jc w:val="both"/>
        <w:rPr>
          <w:rFonts w:ascii="Calibri" w:cs="Calibri" w:eastAsia="Calibri" w:hAnsi="Calibri"/>
          <w:b w:val="0"/>
          <w:i w:val="0"/>
          <w:smallCaps w:val="0"/>
          <w:strike w:val="0"/>
          <w:color w:val="595959"/>
          <w:u w:val="none"/>
          <w:shd w:fill="auto" w:val="clear"/>
          <w:vertAlign w:val="baseline"/>
        </w:rPr>
      </w:pPr>
      <w:r w:rsidDel="00000000" w:rsidR="00000000" w:rsidRPr="00000000">
        <w:rPr>
          <w:rFonts w:ascii="Calibri" w:cs="Calibri" w:eastAsia="Calibri" w:hAnsi="Calibri"/>
          <w:b w:val="0"/>
          <w:i w:val="0"/>
          <w:smallCaps w:val="0"/>
          <w:strike w:val="0"/>
          <w:color w:val="595959"/>
          <w:u w:val="none"/>
          <w:shd w:fill="auto" w:val="clear"/>
          <w:vertAlign w:val="baseline"/>
          <w:rtl w:val="0"/>
        </w:rPr>
        <w:t xml:space="preserve">Industrial  Engineer  with  seven  years  of  experience in data  analysis, operations research </w:t>
      </w:r>
      <w:r w:rsidDel="00000000" w:rsidR="00000000" w:rsidRPr="00000000">
        <w:rPr>
          <w:rFonts w:ascii="Calibri" w:cs="Calibri" w:eastAsia="Calibri" w:hAnsi="Calibri"/>
          <w:color w:val="595959"/>
          <w:rtl w:val="0"/>
        </w:rPr>
        <w:t xml:space="preserve">and applied probability and statistics, with computer </w:t>
      </w:r>
      <w:r w:rsidDel="00000000" w:rsidR="00000000" w:rsidRPr="00000000">
        <w:rPr>
          <w:rFonts w:ascii="Calibri" w:cs="Calibri" w:eastAsia="Calibri" w:hAnsi="Calibri"/>
          <w:b w:val="0"/>
          <w:i w:val="0"/>
          <w:smallCaps w:val="0"/>
          <w:strike w:val="0"/>
          <w:color w:val="595959"/>
          <w:u w:val="none"/>
          <w:shd w:fill="auto" w:val="clear"/>
          <w:vertAlign w:val="baseline"/>
          <w:rtl w:val="0"/>
        </w:rPr>
        <w:t xml:space="preserve">programming</w:t>
      </w:r>
      <w:r w:rsidDel="00000000" w:rsidR="00000000" w:rsidRPr="00000000">
        <w:rPr>
          <w:rFonts w:ascii="Calibri" w:cs="Calibri" w:eastAsia="Calibri" w:hAnsi="Calibri"/>
          <w:color w:val="595959"/>
          <w:rtl w:val="0"/>
        </w:rPr>
        <w:t xml:space="preserve"> </w:t>
      </w:r>
      <w:r w:rsidDel="00000000" w:rsidR="00000000" w:rsidRPr="00000000">
        <w:rPr>
          <w:rFonts w:ascii="Calibri" w:cs="Calibri" w:eastAsia="Calibri" w:hAnsi="Calibri"/>
          <w:b w:val="0"/>
          <w:i w:val="0"/>
          <w:smallCaps w:val="0"/>
          <w:strike w:val="0"/>
          <w:color w:val="595959"/>
          <w:u w:val="none"/>
          <w:shd w:fill="auto" w:val="clear"/>
          <w:vertAlign w:val="baseline"/>
          <w:rtl w:val="0"/>
        </w:rPr>
        <w:t xml:space="preserve">knowledge in R, Python</w:t>
      </w:r>
      <w:r w:rsidDel="00000000" w:rsidR="00000000" w:rsidRPr="00000000">
        <w:rPr>
          <w:rFonts w:ascii="Calibri" w:cs="Calibri" w:eastAsia="Calibri" w:hAnsi="Calibri"/>
          <w:color w:val="595959"/>
          <w:rtl w:val="0"/>
        </w:rPr>
        <w:t xml:space="preserve"> </w:t>
      </w:r>
      <w:r w:rsidDel="00000000" w:rsidR="00000000" w:rsidRPr="00000000">
        <w:rPr>
          <w:rFonts w:ascii="Calibri" w:cs="Calibri" w:eastAsia="Calibri" w:hAnsi="Calibri"/>
          <w:b w:val="0"/>
          <w:i w:val="0"/>
          <w:smallCaps w:val="0"/>
          <w:strike w:val="0"/>
          <w:color w:val="595959"/>
          <w:u w:val="none"/>
          <w:shd w:fill="auto" w:val="clear"/>
          <w:vertAlign w:val="baseline"/>
          <w:rtl w:val="0"/>
        </w:rPr>
        <w:t xml:space="preserve">and SQL. Bilingual,</w:t>
      </w:r>
      <w:r w:rsidDel="00000000" w:rsidR="00000000" w:rsidRPr="00000000">
        <w:rPr>
          <w:rFonts w:ascii="Calibri" w:cs="Calibri" w:eastAsia="Calibri" w:hAnsi="Calibri"/>
          <w:color w:val="595959"/>
          <w:rtl w:val="0"/>
        </w:rPr>
        <w:t xml:space="preserve"> </w:t>
      </w:r>
      <w:r w:rsidDel="00000000" w:rsidR="00000000" w:rsidRPr="00000000">
        <w:rPr>
          <w:rFonts w:ascii="Calibri" w:cs="Calibri" w:eastAsia="Calibri" w:hAnsi="Calibri"/>
          <w:b w:val="0"/>
          <w:i w:val="0"/>
          <w:smallCaps w:val="0"/>
          <w:strike w:val="0"/>
          <w:color w:val="595959"/>
          <w:u w:val="none"/>
          <w:shd w:fill="auto" w:val="clear"/>
          <w:vertAlign w:val="baseline"/>
          <w:rtl w:val="0"/>
        </w:rPr>
        <w:t xml:space="preserve">with</w:t>
      </w:r>
      <w:r w:rsidDel="00000000" w:rsidR="00000000" w:rsidRPr="00000000">
        <w:rPr>
          <w:rFonts w:ascii="Calibri" w:cs="Calibri" w:eastAsia="Calibri" w:hAnsi="Calibri"/>
          <w:color w:val="595959"/>
          <w:rtl w:val="0"/>
        </w:rPr>
        <w:t xml:space="preserve"> </w:t>
      </w:r>
      <w:r w:rsidDel="00000000" w:rsidR="00000000" w:rsidRPr="00000000">
        <w:rPr>
          <w:rFonts w:ascii="Calibri" w:cs="Calibri" w:eastAsia="Calibri" w:hAnsi="Calibri"/>
          <w:b w:val="0"/>
          <w:i w:val="0"/>
          <w:smallCaps w:val="0"/>
          <w:strike w:val="0"/>
          <w:color w:val="595959"/>
          <w:u w:val="none"/>
          <w:shd w:fill="auto" w:val="clear"/>
          <w:vertAlign w:val="baseline"/>
          <w:rtl w:val="0"/>
        </w:rPr>
        <w:t xml:space="preserve">effective</w:t>
      </w:r>
      <w:r w:rsidDel="00000000" w:rsidR="00000000" w:rsidRPr="00000000">
        <w:rPr>
          <w:rFonts w:ascii="Calibri" w:cs="Calibri" w:eastAsia="Calibri" w:hAnsi="Calibri"/>
          <w:color w:val="595959"/>
          <w:rtl w:val="0"/>
        </w:rPr>
        <w:t xml:space="preserve"> </w:t>
      </w:r>
      <w:r w:rsidDel="00000000" w:rsidR="00000000" w:rsidRPr="00000000">
        <w:rPr>
          <w:rFonts w:ascii="Calibri" w:cs="Calibri" w:eastAsia="Calibri" w:hAnsi="Calibri"/>
          <w:b w:val="0"/>
          <w:i w:val="0"/>
          <w:smallCaps w:val="0"/>
          <w:strike w:val="0"/>
          <w:color w:val="595959"/>
          <w:u w:val="none"/>
          <w:shd w:fill="auto" w:val="clear"/>
          <w:vertAlign w:val="baseline"/>
          <w:rtl w:val="0"/>
        </w:rPr>
        <w:t xml:space="preserve">communication skills and a proven capacity to deliver </w:t>
      </w:r>
      <w:r w:rsidDel="00000000" w:rsidR="00000000" w:rsidRPr="00000000">
        <w:rPr>
          <w:rFonts w:ascii="Calibri" w:cs="Calibri" w:eastAsia="Calibri" w:hAnsi="Calibri"/>
          <w:color w:val="595959"/>
          <w:rtl w:val="0"/>
        </w:rPr>
        <w:t xml:space="preserve">actionable insights</w:t>
      </w:r>
      <w:r w:rsidDel="00000000" w:rsidR="00000000" w:rsidRPr="00000000">
        <w:rPr>
          <w:rFonts w:ascii="Calibri" w:cs="Calibri" w:eastAsia="Calibri" w:hAnsi="Calibri"/>
          <w:b w:val="0"/>
          <w:i w:val="0"/>
          <w:smallCaps w:val="0"/>
          <w:strike w:val="0"/>
          <w:color w:val="595959"/>
          <w:u w:val="none"/>
          <w:shd w:fill="auto" w:val="clear"/>
          <w:vertAlign w:val="baseline"/>
          <w:rtl w:val="0"/>
        </w:rPr>
        <w:t xml:space="preserve"> </w:t>
      </w:r>
      <w:r w:rsidDel="00000000" w:rsidR="00000000" w:rsidRPr="00000000">
        <w:rPr>
          <w:rFonts w:ascii="Calibri" w:cs="Calibri" w:eastAsia="Calibri" w:hAnsi="Calibri"/>
          <w:color w:val="595959"/>
          <w:rtl w:val="0"/>
        </w:rPr>
        <w:t xml:space="preserve">through</w:t>
      </w:r>
      <w:r w:rsidDel="00000000" w:rsidR="00000000" w:rsidRPr="00000000">
        <w:rPr>
          <w:rFonts w:ascii="Calibri" w:cs="Calibri" w:eastAsia="Calibri" w:hAnsi="Calibri"/>
          <w:b w:val="0"/>
          <w:i w:val="0"/>
          <w:smallCaps w:val="0"/>
          <w:strike w:val="0"/>
          <w:color w:val="595959"/>
          <w:u w:val="none"/>
          <w:shd w:fill="auto" w:val="clear"/>
          <w:vertAlign w:val="baseline"/>
          <w:rtl w:val="0"/>
        </w:rPr>
        <w:t xml:space="preserve"> data</w:t>
      </w:r>
      <w:r w:rsidDel="00000000" w:rsidR="00000000" w:rsidRPr="00000000">
        <w:rPr>
          <w:rFonts w:ascii="Calibri" w:cs="Calibri" w:eastAsia="Calibri" w:hAnsi="Calibri"/>
          <w:color w:val="595959"/>
          <w:rtl w:val="0"/>
        </w:rPr>
        <w:t xml:space="preserve">-</w:t>
      </w:r>
      <w:r w:rsidDel="00000000" w:rsidR="00000000" w:rsidRPr="00000000">
        <w:rPr>
          <w:rFonts w:ascii="Calibri" w:cs="Calibri" w:eastAsia="Calibri" w:hAnsi="Calibri"/>
          <w:b w:val="0"/>
          <w:i w:val="0"/>
          <w:smallCaps w:val="0"/>
          <w:strike w:val="0"/>
          <w:color w:val="595959"/>
          <w:u w:val="none"/>
          <w:shd w:fill="auto" w:val="clear"/>
          <w:vertAlign w:val="baseline"/>
          <w:rtl w:val="0"/>
        </w:rPr>
        <w:t xml:space="preserve">driven methods.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319091796875" w:right="0" w:firstLine="0"/>
        <w:jc w:val="left"/>
        <w:rPr>
          <w:rFonts w:ascii="Rockwell" w:cs="Rockwell" w:eastAsia="Rockwell" w:hAnsi="Rockwell"/>
          <w:b w:val="1"/>
          <w:color w:val="262626"/>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319091796875" w:right="0" w:firstLine="0"/>
        <w:jc w:val="left"/>
        <w:rPr>
          <w:rFonts w:ascii="Rockwell" w:cs="Rockwell" w:eastAsia="Rockwell" w:hAnsi="Rockwell"/>
          <w:b w:val="1"/>
          <w:i w:val="0"/>
          <w:smallCaps w:val="0"/>
          <w:strike w:val="0"/>
          <w:color w:val="262626"/>
          <w:sz w:val="24"/>
          <w:szCs w:val="24"/>
          <w:u w:val="none"/>
          <w:shd w:fill="auto" w:val="clear"/>
          <w:vertAlign w:val="baseline"/>
        </w:rPr>
      </w:pPr>
      <w:r w:rsidDel="00000000" w:rsidR="00000000" w:rsidRPr="00000000">
        <w:rPr>
          <w:rFonts w:ascii="Rockwell" w:cs="Rockwell" w:eastAsia="Rockwell" w:hAnsi="Rockwell"/>
          <w:b w:val="1"/>
          <w:color w:val="262626"/>
          <w:sz w:val="24"/>
          <w:szCs w:val="24"/>
          <w:rtl w:val="0"/>
        </w:rPr>
        <w:t xml:space="preserve">Work </w:t>
      </w:r>
      <w:r w:rsidDel="00000000" w:rsidR="00000000" w:rsidRPr="00000000">
        <w:rPr>
          <w:rFonts w:ascii="Rockwell" w:cs="Rockwell" w:eastAsia="Rockwell" w:hAnsi="Rockwell"/>
          <w:b w:val="1"/>
          <w:i w:val="0"/>
          <w:smallCaps w:val="0"/>
          <w:strike w:val="0"/>
          <w:color w:val="262626"/>
          <w:sz w:val="24"/>
          <w:szCs w:val="24"/>
          <w:u w:val="none"/>
          <w:shd w:fill="auto" w:val="clear"/>
          <w:vertAlign w:val="baseline"/>
          <w:rtl w:val="0"/>
        </w:rPr>
        <w:t xml:space="preserve">Experience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319091796875" w:right="0" w:firstLine="0"/>
        <w:jc w:val="left"/>
        <w:rPr>
          <w:rFonts w:ascii="Rockwell" w:cs="Rockwell" w:eastAsia="Rockwell" w:hAnsi="Rockwell"/>
          <w:b w:val="1"/>
          <w:color w:val="262626"/>
          <w:sz w:val="24"/>
          <w:szCs w:val="24"/>
        </w:rPr>
      </w:pPr>
      <w:r w:rsidDel="00000000" w:rsidR="00000000" w:rsidRPr="00000000">
        <w:rPr>
          <w:rtl w:val="0"/>
        </w:rPr>
      </w:r>
    </w:p>
    <w:p w:rsidR="00000000" w:rsidDel="00000000" w:rsidP="00000000" w:rsidRDefault="00000000" w:rsidRPr="00000000" w14:paraId="00000009">
      <w:pPr>
        <w:widowControl w:val="0"/>
        <w:spacing w:before="0" w:line="276" w:lineRule="auto"/>
        <w:ind w:left="0" w:firstLine="0"/>
        <w:rPr>
          <w:rFonts w:ascii="Calibri" w:cs="Calibri" w:eastAsia="Calibri" w:hAnsi="Calibri"/>
          <w:color w:val="595959"/>
        </w:rPr>
      </w:pPr>
      <w:r w:rsidDel="00000000" w:rsidR="00000000" w:rsidRPr="00000000">
        <w:rPr>
          <w:rFonts w:ascii="Calibri" w:cs="Calibri" w:eastAsia="Calibri" w:hAnsi="Calibri"/>
          <w:color w:val="595959"/>
          <w:rtl w:val="0"/>
        </w:rPr>
        <w:t xml:space="preserve">2022 – Present</w:t>
      </w:r>
    </w:p>
    <w:p w:rsidR="00000000" w:rsidDel="00000000" w:rsidP="00000000" w:rsidRDefault="00000000" w:rsidRPr="00000000" w14:paraId="0000000A">
      <w:pPr>
        <w:widowControl w:val="0"/>
        <w:spacing w:before="0" w:line="276" w:lineRule="auto"/>
        <w:ind w:left="5.51513671875" w:firstLine="0"/>
        <w:rPr>
          <w:rFonts w:ascii="Rockwell" w:cs="Rockwell" w:eastAsia="Rockwell" w:hAnsi="Rockwell"/>
          <w:b w:val="1"/>
          <w:color w:val="595959"/>
        </w:rPr>
      </w:pPr>
      <w:r w:rsidDel="00000000" w:rsidR="00000000" w:rsidRPr="00000000">
        <w:rPr>
          <w:rFonts w:ascii="Rockwell" w:cs="Rockwell" w:eastAsia="Rockwell" w:hAnsi="Rockwell"/>
          <w:b w:val="1"/>
          <w:color w:val="007fab"/>
          <w:rtl w:val="0"/>
        </w:rPr>
        <w:t xml:space="preserve">Business Intelligence Analyst / </w:t>
      </w:r>
      <w:r w:rsidDel="00000000" w:rsidR="00000000" w:rsidRPr="00000000">
        <w:rPr>
          <w:rFonts w:ascii="Rockwell" w:cs="Rockwell" w:eastAsia="Rockwell" w:hAnsi="Rockwell"/>
          <w:b w:val="1"/>
          <w:color w:val="595959"/>
          <w:rtl w:val="0"/>
        </w:rPr>
        <w:t xml:space="preserve">Kushki</w:t>
      </w:r>
    </w:p>
    <w:p w:rsidR="00000000" w:rsidDel="00000000" w:rsidP="00000000" w:rsidRDefault="00000000" w:rsidRPr="00000000" w14:paraId="0000000B">
      <w:pPr>
        <w:widowControl w:val="0"/>
        <w:spacing w:before="40" w:line="276" w:lineRule="auto"/>
        <w:ind w:left="5.8319091796875" w:right="0.340576171875" w:firstLine="8.64013671875"/>
        <w:jc w:val="both"/>
        <w:rPr>
          <w:rFonts w:ascii="Calibri" w:cs="Calibri" w:eastAsia="Calibri" w:hAnsi="Calibri"/>
          <w:color w:val="595959"/>
        </w:rPr>
      </w:pPr>
      <w:r w:rsidDel="00000000" w:rsidR="00000000" w:rsidRPr="00000000">
        <w:rPr>
          <w:rFonts w:ascii="Calibri" w:cs="Calibri" w:eastAsia="Calibri" w:hAnsi="Calibri"/>
          <w:color w:val="595959"/>
          <w:rtl w:val="0"/>
        </w:rPr>
        <w:t xml:space="preserve">Kushki is an Ecuadorian paytech startup that offers online payments solutions across Latam through a single point of integration enabling companies to easily scale their services across the region.  As part of the Merchant Services department his role as BI Analyst focuses primarily on providing analytics to different functional teams such as: Onboarding, Support and FinOps.</w:t>
      </w:r>
    </w:p>
    <w:p w:rsidR="00000000" w:rsidDel="00000000" w:rsidP="00000000" w:rsidRDefault="00000000" w:rsidRPr="00000000" w14:paraId="0000000C">
      <w:pPr>
        <w:widowControl w:val="0"/>
        <w:spacing w:before="40" w:line="276" w:lineRule="auto"/>
        <w:ind w:left="5.8319091796875" w:right="0.340576171875" w:firstLine="8.64013671875"/>
        <w:jc w:val="both"/>
        <w:rPr>
          <w:rFonts w:ascii="Calibri" w:cs="Calibri" w:eastAsia="Calibri" w:hAnsi="Calibri"/>
          <w:b w:val="0"/>
          <w:i w:val="0"/>
          <w:smallCaps w:val="0"/>
          <w:strike w:val="0"/>
          <w:color w:val="595959"/>
          <w:u w:val="none"/>
          <w:shd w:fill="auto" w:val="clear"/>
          <w:vertAlign w:val="baseline"/>
        </w:rPr>
      </w:pPr>
      <w:r w:rsidDel="00000000" w:rsidR="00000000" w:rsidRPr="00000000">
        <w:rPr>
          <w:rFonts w:ascii="Calibri" w:cs="Calibri" w:eastAsia="Calibri" w:hAnsi="Calibri"/>
          <w:b w:val="0"/>
          <w:i w:val="0"/>
          <w:smallCaps w:val="0"/>
          <w:strike w:val="0"/>
          <w:color w:val="595959"/>
          <w:u w:val="none"/>
          <w:shd w:fill="auto" w:val="clear"/>
          <w:vertAlign w:val="baseline"/>
          <w:rtl w:val="0"/>
        </w:rPr>
        <w:t xml:space="preserve">2019 – 2021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51513671875" w:right="0" w:firstLine="0"/>
        <w:jc w:val="left"/>
        <w:rPr>
          <w:rFonts w:ascii="Rockwell" w:cs="Rockwell" w:eastAsia="Rockwell" w:hAnsi="Rockwell"/>
          <w:b w:val="1"/>
          <w:i w:val="0"/>
          <w:smallCaps w:val="0"/>
          <w:strike w:val="0"/>
          <w:color w:val="595959"/>
          <w:u w:val="none"/>
          <w:shd w:fill="auto" w:val="clear"/>
          <w:vertAlign w:val="baseline"/>
        </w:rPr>
      </w:pPr>
      <w:r w:rsidDel="00000000" w:rsidR="00000000" w:rsidRPr="00000000">
        <w:rPr>
          <w:rFonts w:ascii="Rockwell" w:cs="Rockwell" w:eastAsia="Rockwell" w:hAnsi="Rockwell"/>
          <w:b w:val="1"/>
          <w:i w:val="0"/>
          <w:smallCaps w:val="0"/>
          <w:strike w:val="0"/>
          <w:color w:val="007fab"/>
          <w:u w:val="none"/>
          <w:shd w:fill="auto" w:val="clear"/>
          <w:vertAlign w:val="baseline"/>
          <w:rtl w:val="0"/>
        </w:rPr>
        <w:t xml:space="preserve">Business &amp; Customer Analyst / </w:t>
      </w:r>
      <w:r w:rsidDel="00000000" w:rsidR="00000000" w:rsidRPr="00000000">
        <w:rPr>
          <w:rFonts w:ascii="Rockwell" w:cs="Rockwell" w:eastAsia="Rockwell" w:hAnsi="Rockwell"/>
          <w:b w:val="1"/>
          <w:i w:val="0"/>
          <w:smallCaps w:val="0"/>
          <w:strike w:val="0"/>
          <w:color w:val="595959"/>
          <w:u w:val="none"/>
          <w:shd w:fill="auto" w:val="clear"/>
          <w:vertAlign w:val="baseline"/>
          <w:rtl w:val="0"/>
        </w:rPr>
        <w:t xml:space="preserve">Infobip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5.8319091796875" w:right="0.340576171875" w:firstLine="0"/>
        <w:jc w:val="both"/>
        <w:rPr>
          <w:rFonts w:ascii="Calibri" w:cs="Calibri" w:eastAsia="Calibri" w:hAnsi="Calibri"/>
          <w:color w:val="595959"/>
        </w:rPr>
      </w:pPr>
      <w:r w:rsidDel="00000000" w:rsidR="00000000" w:rsidRPr="00000000">
        <w:rPr>
          <w:rFonts w:ascii="Calibri" w:cs="Calibri" w:eastAsia="Calibri" w:hAnsi="Calibri"/>
          <w:color w:val="595959"/>
          <w:rtl w:val="0"/>
        </w:rPr>
        <w:t xml:space="preserve">Infobip is a Croatian company with a full-stack offer of cloud communications solutions for enterprises through a CPaaS/SaaS business model.  As a Business  &amp;  Customer Analyst, under the umbrella of the Profitability Management department, the focus was  primarily  on serving insights through data analysis and identifying account level strategies to guarantee profitability across the Americas region.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5.8319091796875" w:right="0.340576171875" w:firstLine="0"/>
        <w:jc w:val="both"/>
        <w:rPr>
          <w:rFonts w:ascii="Calibri" w:cs="Calibri" w:eastAsia="Calibri" w:hAnsi="Calibri"/>
          <w:b w:val="0"/>
          <w:i w:val="0"/>
          <w:smallCaps w:val="0"/>
          <w:strike w:val="0"/>
          <w:color w:val="595959"/>
          <w:u w:val="none"/>
          <w:shd w:fill="auto" w:val="clear"/>
          <w:vertAlign w:val="baseline"/>
        </w:rPr>
      </w:pPr>
      <w:r w:rsidDel="00000000" w:rsidR="00000000" w:rsidRPr="00000000">
        <w:rPr>
          <w:rFonts w:ascii="Calibri" w:cs="Calibri" w:eastAsia="Calibri" w:hAnsi="Calibri"/>
          <w:b w:val="0"/>
          <w:i w:val="0"/>
          <w:smallCaps w:val="0"/>
          <w:strike w:val="0"/>
          <w:color w:val="595959"/>
          <w:u w:val="none"/>
          <w:shd w:fill="auto" w:val="clear"/>
          <w:vertAlign w:val="baseline"/>
          <w:rtl w:val="0"/>
        </w:rPr>
        <w:t xml:space="preserve">2016 – 2019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31170654296875" w:right="0" w:firstLine="0"/>
        <w:jc w:val="left"/>
        <w:rPr>
          <w:rFonts w:ascii="Rockwell" w:cs="Rockwell" w:eastAsia="Rockwell" w:hAnsi="Rockwell"/>
          <w:b w:val="1"/>
          <w:i w:val="0"/>
          <w:smallCaps w:val="0"/>
          <w:strike w:val="0"/>
          <w:color w:val="595959"/>
          <w:u w:val="none"/>
          <w:shd w:fill="auto" w:val="clear"/>
          <w:vertAlign w:val="baseline"/>
        </w:rPr>
      </w:pPr>
      <w:r w:rsidDel="00000000" w:rsidR="00000000" w:rsidRPr="00000000">
        <w:rPr>
          <w:rFonts w:ascii="Rockwell" w:cs="Rockwell" w:eastAsia="Rockwell" w:hAnsi="Rockwell"/>
          <w:b w:val="1"/>
          <w:i w:val="0"/>
          <w:smallCaps w:val="0"/>
          <w:strike w:val="0"/>
          <w:color w:val="007fab"/>
          <w:u w:val="none"/>
          <w:shd w:fill="auto" w:val="clear"/>
          <w:vertAlign w:val="baseline"/>
          <w:rtl w:val="0"/>
        </w:rPr>
        <w:t xml:space="preserve">Data Analyst / </w:t>
      </w:r>
      <w:r w:rsidDel="00000000" w:rsidR="00000000" w:rsidRPr="00000000">
        <w:rPr>
          <w:rFonts w:ascii="Rockwell" w:cs="Rockwell" w:eastAsia="Rockwell" w:hAnsi="Rockwell"/>
          <w:b w:val="1"/>
          <w:i w:val="0"/>
          <w:smallCaps w:val="0"/>
          <w:strike w:val="0"/>
          <w:color w:val="595959"/>
          <w:u w:val="none"/>
          <w:shd w:fill="auto" w:val="clear"/>
          <w:vertAlign w:val="baseline"/>
          <w:rtl w:val="0"/>
        </w:rPr>
        <w:t xml:space="preserve">Mitú Inc.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1.9439697265625" w:right="1.512451171875" w:firstLine="12.528076171875"/>
        <w:jc w:val="both"/>
        <w:rPr>
          <w:rFonts w:ascii="Calibri" w:cs="Calibri" w:eastAsia="Calibri" w:hAnsi="Calibri"/>
          <w:color w:val="595959"/>
        </w:rPr>
      </w:pPr>
      <w:r w:rsidDel="00000000" w:rsidR="00000000" w:rsidRPr="00000000">
        <w:rPr>
          <w:rFonts w:ascii="Calibri" w:cs="Calibri" w:eastAsia="Calibri" w:hAnsi="Calibri"/>
          <w:b w:val="0"/>
          <w:i w:val="0"/>
          <w:smallCaps w:val="0"/>
          <w:strike w:val="0"/>
          <w:color w:val="595959"/>
          <w:u w:val="none"/>
          <w:shd w:fill="auto" w:val="clear"/>
          <w:vertAlign w:val="baseline"/>
          <w:rtl w:val="0"/>
        </w:rPr>
        <w:t xml:space="preserve">Mitú is a social media startup based in Los Angeles, CA that produces and publishes content </w:t>
      </w:r>
      <w:r w:rsidDel="00000000" w:rsidR="00000000" w:rsidRPr="00000000">
        <w:rPr>
          <w:rFonts w:ascii="Calibri" w:cs="Calibri" w:eastAsia="Calibri" w:hAnsi="Calibri"/>
          <w:color w:val="595959"/>
          <w:rtl w:val="0"/>
        </w:rPr>
        <w:t xml:space="preserve">tailored for </w:t>
      </w:r>
      <w:r w:rsidDel="00000000" w:rsidR="00000000" w:rsidRPr="00000000">
        <w:rPr>
          <w:rFonts w:ascii="Calibri" w:cs="Calibri" w:eastAsia="Calibri" w:hAnsi="Calibri"/>
          <w:b w:val="0"/>
          <w:i w:val="0"/>
          <w:smallCaps w:val="0"/>
          <w:strike w:val="0"/>
          <w:color w:val="595959"/>
          <w:u w:val="none"/>
          <w:shd w:fill="auto" w:val="clear"/>
          <w:vertAlign w:val="baseline"/>
          <w:rtl w:val="0"/>
        </w:rPr>
        <w:t xml:space="preserve">US  Latino  millennial</w:t>
      </w:r>
      <w:r w:rsidDel="00000000" w:rsidR="00000000" w:rsidRPr="00000000">
        <w:rPr>
          <w:rFonts w:ascii="Calibri" w:cs="Calibri" w:eastAsia="Calibri" w:hAnsi="Calibri"/>
          <w:color w:val="595959"/>
          <w:rtl w:val="0"/>
        </w:rPr>
        <w:t xml:space="preserve"> audiences</w:t>
      </w:r>
      <w:r w:rsidDel="00000000" w:rsidR="00000000" w:rsidRPr="00000000">
        <w:rPr>
          <w:rFonts w:ascii="Calibri" w:cs="Calibri" w:eastAsia="Calibri" w:hAnsi="Calibri"/>
          <w:b w:val="0"/>
          <w:i w:val="0"/>
          <w:smallCaps w:val="0"/>
          <w:strike w:val="0"/>
          <w:color w:val="595959"/>
          <w:u w:val="none"/>
          <w:shd w:fill="auto" w:val="clear"/>
          <w:vertAlign w:val="baseline"/>
          <w:rtl w:val="0"/>
        </w:rPr>
        <w:t xml:space="preserve"> across multiple platforms</w:t>
      </w:r>
      <w:r w:rsidDel="00000000" w:rsidR="00000000" w:rsidRPr="00000000">
        <w:rPr>
          <w:rFonts w:ascii="Calibri" w:cs="Calibri" w:eastAsia="Calibri" w:hAnsi="Calibri"/>
          <w:color w:val="595959"/>
          <w:rtl w:val="0"/>
        </w:rPr>
        <w:t xml:space="preserve">.</w:t>
      </w:r>
      <w:r w:rsidDel="00000000" w:rsidR="00000000" w:rsidRPr="00000000">
        <w:rPr>
          <w:rFonts w:ascii="Calibri" w:cs="Calibri" w:eastAsia="Calibri" w:hAnsi="Calibri"/>
          <w:b w:val="0"/>
          <w:i w:val="0"/>
          <w:smallCaps w:val="0"/>
          <w:strike w:val="0"/>
          <w:color w:val="595959"/>
          <w:u w:val="none"/>
          <w:shd w:fill="auto" w:val="clear"/>
          <w:vertAlign w:val="baseline"/>
          <w:rtl w:val="0"/>
        </w:rPr>
        <w:t xml:space="preserve">  </w:t>
      </w:r>
      <w:r w:rsidDel="00000000" w:rsidR="00000000" w:rsidRPr="00000000">
        <w:rPr>
          <w:rFonts w:ascii="Calibri" w:cs="Calibri" w:eastAsia="Calibri" w:hAnsi="Calibri"/>
          <w:color w:val="595959"/>
          <w:rtl w:val="0"/>
        </w:rPr>
        <w:t xml:space="preserve">As a Data Analyst, part of a local</w:t>
      </w:r>
      <w:r w:rsidDel="00000000" w:rsidR="00000000" w:rsidRPr="00000000">
        <w:rPr>
          <w:rFonts w:ascii="Calibri" w:cs="Calibri" w:eastAsia="Calibri" w:hAnsi="Calibri"/>
          <w:b w:val="0"/>
          <w:i w:val="0"/>
          <w:smallCaps w:val="0"/>
          <w:strike w:val="0"/>
          <w:color w:val="595959"/>
          <w:u w:val="none"/>
          <w:shd w:fill="auto" w:val="clear"/>
          <w:vertAlign w:val="baseline"/>
          <w:rtl w:val="0"/>
        </w:rPr>
        <w:t xml:space="preserve"> team of analysts </w:t>
      </w:r>
      <w:r w:rsidDel="00000000" w:rsidR="00000000" w:rsidRPr="00000000">
        <w:rPr>
          <w:rFonts w:ascii="Calibri" w:cs="Calibri" w:eastAsia="Calibri" w:hAnsi="Calibri"/>
          <w:color w:val="595959"/>
          <w:rtl w:val="0"/>
        </w:rPr>
        <w:t xml:space="preserve">in the </w:t>
      </w:r>
      <w:r w:rsidDel="00000000" w:rsidR="00000000" w:rsidRPr="00000000">
        <w:rPr>
          <w:rFonts w:ascii="Calibri" w:cs="Calibri" w:eastAsia="Calibri" w:hAnsi="Calibri"/>
          <w:b w:val="0"/>
          <w:i w:val="0"/>
          <w:smallCaps w:val="0"/>
          <w:strike w:val="0"/>
          <w:color w:val="595959"/>
          <w:u w:val="none"/>
          <w:shd w:fill="auto" w:val="clear"/>
          <w:vertAlign w:val="baseline"/>
          <w:rtl w:val="0"/>
        </w:rPr>
        <w:t xml:space="preserve">Product Development department, </w:t>
      </w:r>
      <w:r w:rsidDel="00000000" w:rsidR="00000000" w:rsidRPr="00000000">
        <w:rPr>
          <w:rFonts w:ascii="Calibri" w:cs="Calibri" w:eastAsia="Calibri" w:hAnsi="Calibri"/>
          <w:color w:val="595959"/>
          <w:rtl w:val="0"/>
        </w:rPr>
        <w:t xml:space="preserve">he</w:t>
      </w:r>
      <w:r w:rsidDel="00000000" w:rsidR="00000000" w:rsidRPr="00000000">
        <w:rPr>
          <w:rFonts w:ascii="Calibri" w:cs="Calibri" w:eastAsia="Calibri" w:hAnsi="Calibri"/>
          <w:b w:val="0"/>
          <w:i w:val="0"/>
          <w:smallCaps w:val="0"/>
          <w:strike w:val="0"/>
          <w:color w:val="595959"/>
          <w:u w:val="none"/>
          <w:shd w:fill="auto" w:val="clear"/>
          <w:vertAlign w:val="baseline"/>
          <w:rtl w:val="0"/>
        </w:rPr>
        <w:t xml:space="preserve"> worked mainly on </w:t>
      </w:r>
      <w:r w:rsidDel="00000000" w:rsidR="00000000" w:rsidRPr="00000000">
        <w:rPr>
          <w:rFonts w:ascii="Calibri" w:cs="Calibri" w:eastAsia="Calibri" w:hAnsi="Calibri"/>
          <w:color w:val="595959"/>
          <w:rtl w:val="0"/>
        </w:rPr>
        <w:t xml:space="preserve">leveraging troves of </w:t>
      </w:r>
      <w:r w:rsidDel="00000000" w:rsidR="00000000" w:rsidRPr="00000000">
        <w:rPr>
          <w:rFonts w:ascii="Calibri" w:cs="Calibri" w:eastAsia="Calibri" w:hAnsi="Calibri"/>
          <w:b w:val="0"/>
          <w:i w:val="0"/>
          <w:smallCaps w:val="0"/>
          <w:strike w:val="0"/>
          <w:color w:val="595959"/>
          <w:u w:val="none"/>
          <w:shd w:fill="auto" w:val="clear"/>
          <w:vertAlign w:val="baseline"/>
          <w:rtl w:val="0"/>
        </w:rPr>
        <w:t xml:space="preserve">data</w:t>
      </w:r>
      <w:r w:rsidDel="00000000" w:rsidR="00000000" w:rsidRPr="00000000">
        <w:rPr>
          <w:rFonts w:ascii="Calibri" w:cs="Calibri" w:eastAsia="Calibri" w:hAnsi="Calibri"/>
          <w:color w:val="595959"/>
          <w:rtl w:val="0"/>
        </w:rPr>
        <w:t xml:space="preserve"> to</w:t>
      </w:r>
      <w:r w:rsidDel="00000000" w:rsidR="00000000" w:rsidRPr="00000000">
        <w:rPr>
          <w:rFonts w:ascii="Calibri" w:cs="Calibri" w:eastAsia="Calibri" w:hAnsi="Calibri"/>
          <w:b w:val="0"/>
          <w:i w:val="0"/>
          <w:smallCaps w:val="0"/>
          <w:strike w:val="0"/>
          <w:color w:val="595959"/>
          <w:u w:val="none"/>
          <w:shd w:fill="auto" w:val="clear"/>
          <w:vertAlign w:val="baseline"/>
          <w:rtl w:val="0"/>
        </w:rPr>
        <w:t xml:space="preserve"> </w:t>
      </w:r>
      <w:r w:rsidDel="00000000" w:rsidR="00000000" w:rsidRPr="00000000">
        <w:rPr>
          <w:rFonts w:ascii="Calibri" w:cs="Calibri" w:eastAsia="Calibri" w:hAnsi="Calibri"/>
          <w:color w:val="595959"/>
          <w:rtl w:val="0"/>
        </w:rPr>
        <w:t xml:space="preserve">optimize our</w:t>
      </w:r>
      <w:r w:rsidDel="00000000" w:rsidR="00000000" w:rsidRPr="00000000">
        <w:rPr>
          <w:rFonts w:ascii="Calibri" w:cs="Calibri" w:eastAsia="Calibri" w:hAnsi="Calibri"/>
          <w:b w:val="0"/>
          <w:i w:val="0"/>
          <w:smallCaps w:val="0"/>
          <w:strike w:val="0"/>
          <w:color w:val="595959"/>
          <w:u w:val="none"/>
          <w:shd w:fill="auto" w:val="clear"/>
          <w:vertAlign w:val="baseline"/>
          <w:rtl w:val="0"/>
        </w:rPr>
        <w:t xml:space="preserve"> </w:t>
      </w:r>
      <w:r w:rsidDel="00000000" w:rsidR="00000000" w:rsidRPr="00000000">
        <w:rPr>
          <w:rFonts w:ascii="Calibri" w:cs="Calibri" w:eastAsia="Calibri" w:hAnsi="Calibri"/>
          <w:color w:val="595959"/>
          <w:rtl w:val="0"/>
        </w:rPr>
        <w:t xml:space="preserve">content</w:t>
      </w:r>
      <w:r w:rsidDel="00000000" w:rsidR="00000000" w:rsidRPr="00000000">
        <w:rPr>
          <w:rFonts w:ascii="Calibri" w:cs="Calibri" w:eastAsia="Calibri" w:hAnsi="Calibri"/>
          <w:b w:val="0"/>
          <w:i w:val="0"/>
          <w:smallCaps w:val="0"/>
          <w:strike w:val="0"/>
          <w:color w:val="595959"/>
          <w:u w:val="none"/>
          <w:shd w:fill="auto" w:val="clear"/>
          <w:vertAlign w:val="baseline"/>
          <w:rtl w:val="0"/>
        </w:rPr>
        <w:t xml:space="preserve">, brand and overall audience </w:t>
      </w:r>
      <w:r w:rsidDel="00000000" w:rsidR="00000000" w:rsidRPr="00000000">
        <w:rPr>
          <w:rFonts w:ascii="Calibri" w:cs="Calibri" w:eastAsia="Calibri" w:hAnsi="Calibri"/>
          <w:color w:val="595959"/>
          <w:rtl w:val="0"/>
        </w:rPr>
        <w:t xml:space="preserve">engagement strategies</w:t>
      </w:r>
      <w:r w:rsidDel="00000000" w:rsidR="00000000" w:rsidRPr="00000000">
        <w:rPr>
          <w:rFonts w:ascii="Calibri" w:cs="Calibri" w:eastAsia="Calibri" w:hAnsi="Calibri"/>
          <w:b w:val="0"/>
          <w:i w:val="0"/>
          <w:smallCaps w:val="0"/>
          <w:strike w:val="0"/>
          <w:color w:val="59595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1.9439697265625" w:right="1.512451171875" w:firstLine="12.528076171875"/>
        <w:jc w:val="both"/>
        <w:rPr>
          <w:rFonts w:ascii="Calibri" w:cs="Calibri" w:eastAsia="Calibri" w:hAnsi="Calibri"/>
          <w:b w:val="0"/>
          <w:i w:val="0"/>
          <w:smallCaps w:val="0"/>
          <w:strike w:val="0"/>
          <w:color w:val="595959"/>
          <w:u w:val="none"/>
          <w:shd w:fill="auto" w:val="clear"/>
          <w:vertAlign w:val="baseline"/>
        </w:rPr>
      </w:pPr>
      <w:r w:rsidDel="00000000" w:rsidR="00000000" w:rsidRPr="00000000">
        <w:rPr>
          <w:rFonts w:ascii="Calibri" w:cs="Calibri" w:eastAsia="Calibri" w:hAnsi="Calibri"/>
          <w:b w:val="0"/>
          <w:i w:val="0"/>
          <w:smallCaps w:val="0"/>
          <w:strike w:val="0"/>
          <w:color w:val="595959"/>
          <w:u w:val="none"/>
          <w:shd w:fill="auto" w:val="clear"/>
          <w:vertAlign w:val="baseline"/>
          <w:rtl w:val="0"/>
        </w:rPr>
        <w:t xml:space="preserve">2014 – 2016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52642822265625" w:right="0" w:firstLine="0"/>
        <w:jc w:val="left"/>
        <w:rPr>
          <w:rFonts w:ascii="Rockwell" w:cs="Rockwell" w:eastAsia="Rockwell" w:hAnsi="Rockwell"/>
          <w:b w:val="1"/>
          <w:i w:val="0"/>
          <w:smallCaps w:val="0"/>
          <w:strike w:val="0"/>
          <w:color w:val="595959"/>
          <w:u w:val="none"/>
          <w:shd w:fill="auto" w:val="clear"/>
          <w:vertAlign w:val="baseline"/>
        </w:rPr>
      </w:pPr>
      <w:r w:rsidDel="00000000" w:rsidR="00000000" w:rsidRPr="00000000">
        <w:rPr>
          <w:rFonts w:ascii="Rockwell" w:cs="Rockwell" w:eastAsia="Rockwell" w:hAnsi="Rockwell"/>
          <w:b w:val="1"/>
          <w:i w:val="0"/>
          <w:smallCaps w:val="0"/>
          <w:strike w:val="0"/>
          <w:color w:val="007fab"/>
          <w:u w:val="none"/>
          <w:shd w:fill="auto" w:val="clear"/>
          <w:vertAlign w:val="baseline"/>
          <w:rtl w:val="0"/>
        </w:rPr>
        <w:t xml:space="preserve">Graduate Assistant / </w:t>
      </w:r>
      <w:r w:rsidDel="00000000" w:rsidR="00000000" w:rsidRPr="00000000">
        <w:rPr>
          <w:rFonts w:ascii="Rockwell" w:cs="Rockwell" w:eastAsia="Rockwell" w:hAnsi="Rockwell"/>
          <w:b w:val="1"/>
          <w:i w:val="0"/>
          <w:smallCaps w:val="0"/>
          <w:strike w:val="0"/>
          <w:color w:val="595959"/>
          <w:u w:val="none"/>
          <w:shd w:fill="auto" w:val="clear"/>
          <w:vertAlign w:val="baseline"/>
          <w:rtl w:val="0"/>
        </w:rPr>
        <w:t xml:space="preserve">Universidad de los Andes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720458984375" w:right="1.45751953125" w:firstLine="0"/>
        <w:jc w:val="both"/>
        <w:rPr>
          <w:rFonts w:ascii="Calibri" w:cs="Calibri" w:eastAsia="Calibri" w:hAnsi="Calibri"/>
          <w:b w:val="0"/>
          <w:i w:val="0"/>
          <w:smallCaps w:val="0"/>
          <w:strike w:val="0"/>
          <w:color w:val="595959"/>
          <w:u w:val="none"/>
          <w:shd w:fill="auto" w:val="clear"/>
          <w:vertAlign w:val="baseline"/>
        </w:rPr>
      </w:pPr>
      <w:r w:rsidDel="00000000" w:rsidR="00000000" w:rsidRPr="00000000">
        <w:rPr>
          <w:rFonts w:ascii="Calibri" w:cs="Calibri" w:eastAsia="Calibri" w:hAnsi="Calibri"/>
          <w:color w:val="595959"/>
          <w:rtl w:val="0"/>
        </w:rPr>
        <w:t xml:space="preserve">Part of the academic staff for the </w:t>
      </w:r>
      <w:r w:rsidDel="00000000" w:rsidR="00000000" w:rsidRPr="00000000">
        <w:rPr>
          <w:rFonts w:ascii="Calibri" w:cs="Calibri" w:eastAsia="Calibri" w:hAnsi="Calibri"/>
          <w:b w:val="0"/>
          <w:i w:val="0"/>
          <w:smallCaps w:val="0"/>
          <w:strike w:val="0"/>
          <w:color w:val="595959"/>
          <w:u w:val="none"/>
          <w:shd w:fill="auto" w:val="clear"/>
          <w:vertAlign w:val="baseline"/>
          <w:rtl w:val="0"/>
        </w:rPr>
        <w:t xml:space="preserve">Probability and Statistics course that was provided  by  the</w:t>
      </w:r>
      <w:r w:rsidDel="00000000" w:rsidR="00000000" w:rsidRPr="00000000">
        <w:rPr>
          <w:rFonts w:ascii="Calibri" w:cs="Calibri" w:eastAsia="Calibri" w:hAnsi="Calibri"/>
          <w:color w:val="595959"/>
          <w:rtl w:val="0"/>
        </w:rPr>
        <w:t xml:space="preserve"> </w:t>
      </w:r>
      <w:r w:rsidDel="00000000" w:rsidR="00000000" w:rsidRPr="00000000">
        <w:rPr>
          <w:rFonts w:ascii="Calibri" w:cs="Calibri" w:eastAsia="Calibri" w:hAnsi="Calibri"/>
          <w:b w:val="0"/>
          <w:i w:val="0"/>
          <w:smallCaps w:val="0"/>
          <w:strike w:val="0"/>
          <w:color w:val="595959"/>
          <w:u w:val="none"/>
          <w:shd w:fill="auto" w:val="clear"/>
          <w:vertAlign w:val="baseline"/>
          <w:rtl w:val="0"/>
        </w:rPr>
        <w:t xml:space="preserve"> Industrial  Engineering department </w:t>
      </w:r>
      <w:r w:rsidDel="00000000" w:rsidR="00000000" w:rsidRPr="00000000">
        <w:rPr>
          <w:rFonts w:ascii="Calibri" w:cs="Calibri" w:eastAsia="Calibri" w:hAnsi="Calibri"/>
          <w:color w:val="595959"/>
          <w:rtl w:val="0"/>
        </w:rPr>
        <w:t xml:space="preserve">to students of all other engineering faculties.</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720458984375" w:right="1.45751953125"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782379150390625" w:right="0" w:firstLine="0"/>
        <w:jc w:val="left"/>
        <w:rPr>
          <w:rFonts w:ascii="Rockwell" w:cs="Rockwell" w:eastAsia="Rockwell" w:hAnsi="Rockwell"/>
          <w:b w:val="1"/>
          <w:color w:val="262626"/>
          <w:sz w:val="24"/>
          <w:szCs w:val="24"/>
        </w:rPr>
      </w:pPr>
      <w:r w:rsidDel="00000000" w:rsidR="00000000" w:rsidRPr="00000000">
        <w:rPr>
          <w:rFonts w:ascii="Rockwell" w:cs="Rockwell" w:eastAsia="Rockwell" w:hAnsi="Rockwell"/>
          <w:b w:val="1"/>
          <w:i w:val="0"/>
          <w:smallCaps w:val="0"/>
          <w:strike w:val="0"/>
          <w:color w:val="262626"/>
          <w:sz w:val="24"/>
          <w:szCs w:val="24"/>
          <w:u w:val="none"/>
          <w:shd w:fill="auto" w:val="clear"/>
          <w:vertAlign w:val="baseline"/>
          <w:rtl w:val="0"/>
        </w:rPr>
        <w:t xml:space="preserve">Education </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23919677734375" w:right="0" w:firstLine="0"/>
        <w:jc w:val="left"/>
        <w:rPr>
          <w:rFonts w:ascii="Calibri" w:cs="Calibri" w:eastAsia="Calibri" w:hAnsi="Calibri"/>
          <w:b w:val="0"/>
          <w:i w:val="0"/>
          <w:smallCaps w:val="0"/>
          <w:strike w:val="0"/>
          <w:color w:val="595959"/>
          <w:u w:val="none"/>
          <w:shd w:fill="auto" w:val="clear"/>
          <w:vertAlign w:val="baseline"/>
        </w:rPr>
      </w:pPr>
      <w:r w:rsidDel="00000000" w:rsidR="00000000" w:rsidRPr="00000000">
        <w:rPr>
          <w:rFonts w:ascii="Calibri" w:cs="Calibri" w:eastAsia="Calibri" w:hAnsi="Calibri"/>
          <w:b w:val="0"/>
          <w:i w:val="0"/>
          <w:smallCaps w:val="0"/>
          <w:strike w:val="0"/>
          <w:color w:val="595959"/>
          <w:u w:val="none"/>
          <w:shd w:fill="auto" w:val="clear"/>
          <w:vertAlign w:val="baseline"/>
          <w:rtl w:val="0"/>
        </w:rPr>
        <w:t xml:space="preserve">201</w:t>
      </w:r>
      <w:r w:rsidDel="00000000" w:rsidR="00000000" w:rsidRPr="00000000">
        <w:rPr>
          <w:rFonts w:ascii="Calibri" w:cs="Calibri" w:eastAsia="Calibri" w:hAnsi="Calibri"/>
          <w:color w:val="595959"/>
          <w:rtl w:val="0"/>
        </w:rPr>
        <w:t xml:space="preserve">5</w:t>
      </w:r>
      <w:r w:rsidDel="00000000" w:rsidR="00000000" w:rsidRPr="00000000">
        <w:rPr>
          <w:rFonts w:ascii="Calibri" w:cs="Calibri" w:eastAsia="Calibri" w:hAnsi="Calibri"/>
          <w:b w:val="0"/>
          <w:i w:val="0"/>
          <w:smallCaps w:val="0"/>
          <w:strike w:val="0"/>
          <w:color w:val="595959"/>
          <w:u w:val="none"/>
          <w:shd w:fill="auto" w:val="clear"/>
          <w:vertAlign w:val="baseline"/>
          <w:rtl w:val="0"/>
        </w:rPr>
        <w:t xml:space="preserve"> – </w:t>
      </w:r>
      <w:r w:rsidDel="00000000" w:rsidR="00000000" w:rsidRPr="00000000">
        <w:rPr>
          <w:rFonts w:ascii="Calibri" w:cs="Calibri" w:eastAsia="Calibri" w:hAnsi="Calibri"/>
          <w:color w:val="595959"/>
          <w:rtl w:val="0"/>
        </w:rPr>
        <w:t xml:space="preserve">2023 (expected)</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043.040771484375" w:firstLine="3.844757080078125"/>
        <w:jc w:val="left"/>
        <w:rPr>
          <w:rFonts w:ascii="Rockwell" w:cs="Rockwell" w:eastAsia="Rockwell" w:hAnsi="Rockwell"/>
          <w:b w:val="1"/>
          <w:i w:val="0"/>
          <w:smallCaps w:val="0"/>
          <w:strike w:val="0"/>
          <w:color w:val="595959"/>
          <w:u w:val="none"/>
          <w:shd w:fill="auto" w:val="clear"/>
          <w:vertAlign w:val="baseline"/>
        </w:rPr>
      </w:pPr>
      <w:r w:rsidDel="00000000" w:rsidR="00000000" w:rsidRPr="00000000">
        <w:rPr>
          <w:rFonts w:ascii="Rockwell" w:cs="Rockwell" w:eastAsia="Rockwell" w:hAnsi="Rockwell"/>
          <w:b w:val="1"/>
          <w:i w:val="0"/>
          <w:smallCaps w:val="0"/>
          <w:strike w:val="0"/>
          <w:color w:val="007fab"/>
          <w:u w:val="none"/>
          <w:shd w:fill="auto" w:val="clear"/>
          <w:vertAlign w:val="baseline"/>
          <w:rtl w:val="0"/>
        </w:rPr>
        <w:t xml:space="preserve">M. Sc. Industrial Engineer / </w:t>
      </w:r>
      <w:r w:rsidDel="00000000" w:rsidR="00000000" w:rsidRPr="00000000">
        <w:rPr>
          <w:rFonts w:ascii="Rockwell" w:cs="Rockwell" w:eastAsia="Rockwell" w:hAnsi="Rockwell"/>
          <w:b w:val="1"/>
          <w:i w:val="0"/>
          <w:smallCaps w:val="0"/>
          <w:strike w:val="0"/>
          <w:color w:val="595959"/>
          <w:u w:val="none"/>
          <w:shd w:fill="auto" w:val="clear"/>
          <w:vertAlign w:val="baseline"/>
          <w:rtl w:val="0"/>
        </w:rPr>
        <w:t xml:space="preserve">Universidad de los Andes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043.040771484375" w:firstLine="3.844757080078125"/>
        <w:jc w:val="left"/>
        <w:rPr>
          <w:rFonts w:ascii="Calibri" w:cs="Calibri" w:eastAsia="Calibri" w:hAnsi="Calibri"/>
          <w:b w:val="0"/>
          <w:i w:val="0"/>
          <w:smallCaps w:val="0"/>
          <w:strike w:val="0"/>
          <w:color w:val="595959"/>
          <w:u w:val="none"/>
          <w:shd w:fill="auto" w:val="clear"/>
          <w:vertAlign w:val="baseline"/>
        </w:rPr>
      </w:pPr>
      <w:r w:rsidDel="00000000" w:rsidR="00000000" w:rsidRPr="00000000">
        <w:rPr>
          <w:rFonts w:ascii="Calibri" w:cs="Calibri" w:eastAsia="Calibri" w:hAnsi="Calibri"/>
          <w:b w:val="0"/>
          <w:i w:val="0"/>
          <w:smallCaps w:val="0"/>
          <w:strike w:val="0"/>
          <w:color w:val="595959"/>
          <w:u w:val="none"/>
          <w:shd w:fill="auto" w:val="clear"/>
          <w:vertAlign w:val="baseline"/>
          <w:rtl w:val="0"/>
        </w:rPr>
        <w:t xml:space="preserve">2009 - 2014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319091796875" w:right="2139.705810546875" w:hanging="0.3167724609375"/>
        <w:jc w:val="left"/>
        <w:rPr>
          <w:rFonts w:ascii="Rockwell" w:cs="Rockwell" w:eastAsia="Rockwell" w:hAnsi="Rockwell"/>
          <w:b w:val="1"/>
          <w:i w:val="0"/>
          <w:smallCaps w:val="0"/>
          <w:strike w:val="0"/>
          <w:color w:val="595959"/>
          <w:u w:val="none"/>
          <w:shd w:fill="auto" w:val="clear"/>
          <w:vertAlign w:val="baseline"/>
        </w:rPr>
      </w:pPr>
      <w:r w:rsidDel="00000000" w:rsidR="00000000" w:rsidRPr="00000000">
        <w:rPr>
          <w:rFonts w:ascii="Rockwell" w:cs="Rockwell" w:eastAsia="Rockwell" w:hAnsi="Rockwell"/>
          <w:b w:val="1"/>
          <w:i w:val="0"/>
          <w:smallCaps w:val="0"/>
          <w:strike w:val="0"/>
          <w:color w:val="007fab"/>
          <w:u w:val="none"/>
          <w:shd w:fill="auto" w:val="clear"/>
          <w:vertAlign w:val="baseline"/>
          <w:rtl w:val="0"/>
        </w:rPr>
        <w:t xml:space="preserve">B. Sc. Industrial Engineer / </w:t>
      </w:r>
      <w:r w:rsidDel="00000000" w:rsidR="00000000" w:rsidRPr="00000000">
        <w:rPr>
          <w:rFonts w:ascii="Rockwell" w:cs="Rockwell" w:eastAsia="Rockwell" w:hAnsi="Rockwell"/>
          <w:b w:val="1"/>
          <w:i w:val="0"/>
          <w:smallCaps w:val="0"/>
          <w:strike w:val="0"/>
          <w:color w:val="595959"/>
          <w:u w:val="none"/>
          <w:shd w:fill="auto" w:val="clear"/>
          <w:vertAlign w:val="baseline"/>
          <w:rtl w:val="0"/>
        </w:rPr>
        <w:t xml:space="preserve">Universidad de los Andes </w:t>
      </w:r>
    </w:p>
    <w:p w:rsidR="00000000" w:rsidDel="00000000" w:rsidP="00000000" w:rsidRDefault="00000000" w:rsidRPr="00000000" w14:paraId="0000001B">
      <w:pPr>
        <w:widowControl w:val="0"/>
        <w:spacing w:line="276" w:lineRule="auto"/>
        <w:ind w:right="2043.040771484375" w:firstLine="3.844757080078125"/>
        <w:rPr>
          <w:rFonts w:ascii="Rockwell" w:cs="Rockwell" w:eastAsia="Rockwell" w:hAnsi="Rockwell"/>
          <w:b w:val="1"/>
          <w:color w:val="595959"/>
        </w:rPr>
      </w:pPr>
      <w:r w:rsidDel="00000000" w:rsidR="00000000" w:rsidRPr="00000000">
        <w:rPr>
          <w:rFonts w:ascii="Calibri" w:cs="Calibri" w:eastAsia="Calibri" w:hAnsi="Calibri"/>
          <w:color w:val="595959"/>
          <w:rtl w:val="0"/>
        </w:rPr>
        <w:t xml:space="preserve">Maj. Operations Research and applied Probability &amp; Statistics.</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319091796875" w:right="2139.705810546875" w:hanging="0.3167724609375"/>
        <w:jc w:val="left"/>
        <w:rPr>
          <w:rFonts w:ascii="Calibri" w:cs="Calibri" w:eastAsia="Calibri" w:hAnsi="Calibri"/>
          <w:color w:val="595959"/>
        </w:rPr>
      </w:pPr>
      <w:r w:rsidDel="00000000" w:rsidR="00000000" w:rsidRPr="00000000">
        <w:rPr>
          <w:rFonts w:ascii="Calibri" w:cs="Calibri" w:eastAsia="Calibri" w:hAnsi="Calibri"/>
          <w:b w:val="0"/>
          <w:i w:val="0"/>
          <w:smallCaps w:val="0"/>
          <w:strike w:val="0"/>
          <w:color w:val="595959"/>
          <w:u w:val="none"/>
          <w:shd w:fill="auto" w:val="clear"/>
          <w:vertAlign w:val="baseline"/>
          <w:rtl w:val="0"/>
        </w:rPr>
        <w:t xml:space="preserve">GPA 4.0/5.0 </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319091796875" w:right="2139.705810546875" w:hanging="0.3167724609375"/>
        <w:jc w:val="left"/>
        <w:rPr>
          <w:rFonts w:ascii="Calibri" w:cs="Calibri" w:eastAsia="Calibri" w:hAnsi="Calibri"/>
          <w:b w:val="0"/>
          <w:i w:val="0"/>
          <w:smallCaps w:val="0"/>
          <w:strike w:val="0"/>
          <w:color w:val="595959"/>
          <w:u w:val="none"/>
          <w:shd w:fill="auto" w:val="clear"/>
          <w:vertAlign w:val="baseline"/>
        </w:rPr>
      </w:pPr>
      <w:r w:rsidDel="00000000" w:rsidR="00000000" w:rsidRPr="00000000">
        <w:rPr>
          <w:rFonts w:ascii="Calibri" w:cs="Calibri" w:eastAsia="Calibri" w:hAnsi="Calibri"/>
          <w:b w:val="0"/>
          <w:i w:val="0"/>
          <w:smallCaps w:val="0"/>
          <w:strike w:val="0"/>
          <w:color w:val="595959"/>
          <w:u w:val="none"/>
          <w:shd w:fill="auto" w:val="clear"/>
          <w:vertAlign w:val="baseline"/>
          <w:rtl w:val="0"/>
        </w:rPr>
        <w:t xml:space="preserve">2009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51513671875" w:right="0" w:firstLine="0"/>
        <w:jc w:val="left"/>
        <w:rPr>
          <w:rFonts w:ascii="Calibri" w:cs="Calibri" w:eastAsia="Calibri" w:hAnsi="Calibri"/>
          <w:color w:val="595959"/>
        </w:rPr>
      </w:pPr>
      <w:r w:rsidDel="00000000" w:rsidR="00000000" w:rsidRPr="00000000">
        <w:rPr>
          <w:rFonts w:ascii="Rockwell" w:cs="Rockwell" w:eastAsia="Rockwell" w:hAnsi="Rockwell"/>
          <w:b w:val="1"/>
          <w:color w:val="007fab"/>
          <w:rtl w:val="0"/>
        </w:rPr>
        <w:t xml:space="preserve">High School</w:t>
      </w:r>
      <w:r w:rsidDel="00000000" w:rsidR="00000000" w:rsidRPr="00000000">
        <w:rPr>
          <w:rFonts w:ascii="Rockwell" w:cs="Rockwell" w:eastAsia="Rockwell" w:hAnsi="Rockwell"/>
          <w:b w:val="1"/>
          <w:i w:val="0"/>
          <w:smallCaps w:val="0"/>
          <w:strike w:val="0"/>
          <w:color w:val="007fab"/>
          <w:u w:val="none"/>
          <w:shd w:fill="auto" w:val="clear"/>
          <w:vertAlign w:val="baseline"/>
          <w:rtl w:val="0"/>
        </w:rPr>
        <w:t xml:space="preserve"> Degree / </w:t>
      </w:r>
      <w:r w:rsidDel="00000000" w:rsidR="00000000" w:rsidRPr="00000000">
        <w:rPr>
          <w:rFonts w:ascii="Rockwell" w:cs="Rockwell" w:eastAsia="Rockwell" w:hAnsi="Rockwell"/>
          <w:b w:val="1"/>
          <w:i w:val="0"/>
          <w:smallCaps w:val="0"/>
          <w:strike w:val="0"/>
          <w:color w:val="595959"/>
          <w:u w:val="none"/>
          <w:shd w:fill="auto" w:val="clear"/>
          <w:vertAlign w:val="baseline"/>
          <w:rtl w:val="0"/>
        </w:rPr>
        <w:t xml:space="preserve">Colegio San Carlos</w:t>
      </w:r>
      <w:r w:rsidDel="00000000" w:rsidR="00000000" w:rsidRPr="00000000">
        <w:rPr>
          <w:rtl w:val="0"/>
        </w:rPr>
      </w:r>
    </w:p>
    <w:sectPr>
      <w:pgSz w:h="15840" w:w="12240" w:orient="portrait"/>
      <w:pgMar w:bottom="1281.6004943847656" w:top="960" w:left="1443.6720275878906" w:right="1389.5214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Rockwel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a.galvis13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ej7WYy/kObIiijhYbnY+XTgpBw==">AMUW2mXTlKHxfhGXwfIpDglgi4JJiTG9aqbJ5Oug2h9WBlK4ylujI9MK1Ffyrmidc2jELuJwwdBfkSmHAoDnkpbUkjrpfHy+5SPsI8S1A8Pt4B7SzXsTqzY=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