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145F39" w14:textId="77777777" w:rsidR="00AB56ED" w:rsidRDefault="00AB56ED" w:rsidP="00AB56ED">
      <w:pPr>
        <w:pStyle w:val="Heading3"/>
      </w:pPr>
      <w:r>
        <w:t>4.3 Technique Based Weighting (</w:t>
      </w:r>
      <w:commentRangeStart w:id="0"/>
      <w:r>
        <w:t>TBW</w:t>
      </w:r>
      <w:commentRangeEnd w:id="0"/>
      <w:r w:rsidR="00475CD0">
        <w:rPr>
          <w:rStyle w:val="CommentReference"/>
          <w:sz w:val="22"/>
          <w:szCs w:val="24"/>
        </w:rPr>
        <w:commentReference w:id="0"/>
      </w:r>
      <w:r>
        <w:t>)</w:t>
      </w:r>
    </w:p>
    <w:p w14:paraId="4495F555" w14:textId="77777777" w:rsidR="00AB56ED" w:rsidRDefault="00AB56ED" w:rsidP="00AB56ED">
      <w:pPr>
        <w:pStyle w:val="NormalWeb"/>
      </w:pPr>
      <w:r>
        <w:t>The USNO ORB6 model for measurement weighting uses factors such as observing technique, telescope aperture, separation relative to resolution, number of measures, and measurement quality (U.S. Naval Observatory, n.d.).  Our Technique-Based Weighting (TBW) uses ORB6 as a guide but greatly simplifies it by assigning a fixed relative weight to each technique code in STB/Orbits rather than calculating a separate ORB6 weight for every observation.</w:t>
      </w:r>
    </w:p>
    <w:p w14:paraId="47F19FBC" w14:textId="77777777" w:rsidR="00AB56ED" w:rsidRDefault="00AB56ED" w:rsidP="00AB56ED">
      <w:pPr>
        <w:pStyle w:val="NormalWeb"/>
      </w:pPr>
      <w:r>
        <w:t>For each target, we selected the TBW values after reviewing the historical measurements.  CCD was normalized to 1, micrometry received less weight, and other techniques were weighted according to their expected precision and aperture. STB/Orbits allowed adjustment of ten technique codes; weights for additional codes in the historical files could not be controlled or verified. The resulting weights are therefore simplified, study-specific values based on the ORB6 approach.</w:t>
      </w:r>
    </w:p>
    <w:p w14:paraId="674C6A28" w14:textId="6EA7BBBC" w:rsidR="00AB56ED" w:rsidRPr="00401A15" w:rsidRDefault="00AB56ED" w:rsidP="004425AE">
      <w:pPr>
        <w:pStyle w:val="NormalWeb"/>
        <w:rPr>
          <w:sz w:val="22"/>
          <w:szCs w:val="22"/>
        </w:rPr>
      </w:pPr>
      <w:r>
        <w:rPr>
          <w:sz w:val="22"/>
          <w:szCs w:val="22"/>
        </w:rPr>
        <w:t>Because o</w:t>
      </w:r>
      <w:r w:rsidRPr="00401A15">
        <w:rPr>
          <w:sz w:val="22"/>
          <w:szCs w:val="22"/>
        </w:rPr>
        <w:t>ur new astrometric measurements were obtained with a small-aperture telescope</w:t>
      </w:r>
      <w:r>
        <w:rPr>
          <w:sz w:val="22"/>
          <w:szCs w:val="22"/>
        </w:rPr>
        <w:t xml:space="preserve">, </w:t>
      </w:r>
      <w:r w:rsidRPr="00401A15">
        <w:rPr>
          <w:sz w:val="22"/>
          <w:szCs w:val="22"/>
        </w:rPr>
        <w:t>the approximate large-aperture speckle benchmark of 10</w:t>
      </w:r>
      <w:r>
        <w:rPr>
          <w:sz w:val="22"/>
          <w:szCs w:val="22"/>
        </w:rPr>
        <w:t xml:space="preserve"> was not justified</w:t>
      </w:r>
      <w:r w:rsidRPr="00401A15">
        <w:rPr>
          <w:sz w:val="22"/>
          <w:szCs w:val="22"/>
        </w:rPr>
        <w:t>. We assigned these measurements a relative weight of 6</w:t>
      </w:r>
      <w:r>
        <w:rPr>
          <w:sz w:val="22"/>
          <w:szCs w:val="22"/>
        </w:rPr>
        <w:t xml:space="preserve">.   </w:t>
      </w:r>
      <w:r w:rsidRPr="00401A15">
        <w:rPr>
          <w:sz w:val="22"/>
          <w:szCs w:val="22"/>
        </w:rPr>
        <w:t>The adopted weights are listed in Table XX.</w:t>
      </w:r>
    </w:p>
    <w:p w14:paraId="512A498B" w14:textId="04F056F5" w:rsidR="00117103" w:rsidRPr="00401A15" w:rsidRDefault="00117103" w:rsidP="00117103">
      <w:pPr>
        <w:ind w:left="232"/>
        <w:jc w:val="center"/>
        <w:rPr>
          <w:sz w:val="22"/>
          <w:szCs w:val="22"/>
        </w:rPr>
      </w:pPr>
      <w:r w:rsidRPr="00401A15">
        <w:rPr>
          <w:sz w:val="22"/>
          <w:szCs w:val="22"/>
        </w:rPr>
        <w:t xml:space="preserve"> </w:t>
      </w:r>
      <w:r w:rsidR="00CF35B8" w:rsidRPr="00401A15">
        <w:rPr>
          <w:sz w:val="22"/>
          <w:szCs w:val="22"/>
        </w:rPr>
        <w:t>Table XX. Adopted TBW values for WDS 16289+1825, WDS 16009+1316, and WDS 18540+3723.</w:t>
      </w:r>
    </w:p>
    <w:p w14:paraId="3116013C" w14:textId="77777777" w:rsidR="00401A15" w:rsidRPr="00401A15" w:rsidRDefault="00401A15" w:rsidP="00117103">
      <w:pPr>
        <w:ind w:left="232"/>
        <w:jc w:val="center"/>
        <w:rPr>
          <w:sz w:val="22"/>
          <w:szCs w:val="22"/>
        </w:rPr>
      </w:pPr>
    </w:p>
    <w:tbl>
      <w:tblPr>
        <w:tblW w:w="7400" w:type="dxa"/>
        <w:jc w:val="center"/>
        <w:tblLook w:val="04A0" w:firstRow="1" w:lastRow="0" w:firstColumn="1" w:lastColumn="0" w:noHBand="0" w:noVBand="1"/>
      </w:tblPr>
      <w:tblGrid>
        <w:gridCol w:w="1145"/>
        <w:gridCol w:w="1243"/>
        <w:gridCol w:w="1466"/>
        <w:gridCol w:w="1040"/>
        <w:gridCol w:w="1466"/>
        <w:gridCol w:w="1040"/>
      </w:tblGrid>
      <w:tr w:rsidR="00117103" w:rsidRPr="00401A15" w14:paraId="68FD5E79" w14:textId="77777777" w:rsidTr="00A54406">
        <w:trPr>
          <w:trHeight w:val="341"/>
          <w:jc w:val="center"/>
        </w:trPr>
        <w:tc>
          <w:tcPr>
            <w:tcW w:w="2388" w:type="dxa"/>
            <w:gridSpan w:val="2"/>
            <w:tcBorders>
              <w:top w:val="single" w:sz="4" w:space="0" w:color="auto"/>
              <w:left w:val="single" w:sz="4" w:space="0" w:color="auto"/>
              <w:bottom w:val="single" w:sz="4" w:space="0" w:color="auto"/>
              <w:right w:val="single" w:sz="4" w:space="0" w:color="auto"/>
            </w:tcBorders>
            <w:noWrap/>
            <w:vAlign w:val="center"/>
            <w:hideMark/>
          </w:tcPr>
          <w:p w14:paraId="5E542852" w14:textId="77777777" w:rsidR="00117103" w:rsidRPr="00401A15" w:rsidRDefault="00117103" w:rsidP="000B19C8">
            <w:pPr>
              <w:jc w:val="center"/>
              <w:rPr>
                <w:sz w:val="16"/>
                <w:szCs w:val="16"/>
              </w:rPr>
            </w:pPr>
            <w:r w:rsidRPr="00401A15">
              <w:rPr>
                <w:sz w:val="16"/>
                <w:szCs w:val="16"/>
              </w:rPr>
              <w:t>WDS 16289+1825</w:t>
            </w:r>
          </w:p>
        </w:tc>
        <w:tc>
          <w:tcPr>
            <w:tcW w:w="2506" w:type="dxa"/>
            <w:gridSpan w:val="2"/>
            <w:tcBorders>
              <w:top w:val="single" w:sz="4" w:space="0" w:color="auto"/>
              <w:left w:val="nil"/>
              <w:bottom w:val="single" w:sz="4" w:space="0" w:color="auto"/>
              <w:right w:val="single" w:sz="4" w:space="0" w:color="auto"/>
            </w:tcBorders>
            <w:noWrap/>
            <w:vAlign w:val="center"/>
            <w:hideMark/>
          </w:tcPr>
          <w:p w14:paraId="5D9BAEEC" w14:textId="77777777" w:rsidR="00117103" w:rsidRPr="00401A15" w:rsidRDefault="00117103" w:rsidP="000B19C8">
            <w:pPr>
              <w:jc w:val="center"/>
              <w:rPr>
                <w:sz w:val="16"/>
                <w:szCs w:val="16"/>
              </w:rPr>
            </w:pPr>
            <w:r w:rsidRPr="00401A15">
              <w:rPr>
                <w:sz w:val="16"/>
                <w:szCs w:val="16"/>
              </w:rPr>
              <w:t>WDS 16009+1316</w:t>
            </w:r>
          </w:p>
        </w:tc>
        <w:tc>
          <w:tcPr>
            <w:tcW w:w="2506" w:type="dxa"/>
            <w:gridSpan w:val="2"/>
            <w:tcBorders>
              <w:top w:val="single" w:sz="4" w:space="0" w:color="auto"/>
              <w:left w:val="nil"/>
              <w:bottom w:val="single" w:sz="4" w:space="0" w:color="auto"/>
              <w:right w:val="single" w:sz="4" w:space="0" w:color="auto"/>
            </w:tcBorders>
            <w:noWrap/>
            <w:vAlign w:val="center"/>
            <w:hideMark/>
          </w:tcPr>
          <w:p w14:paraId="38928B78" w14:textId="77777777" w:rsidR="00117103" w:rsidRPr="00401A15" w:rsidRDefault="00117103" w:rsidP="000B19C8">
            <w:pPr>
              <w:jc w:val="center"/>
              <w:rPr>
                <w:sz w:val="16"/>
                <w:szCs w:val="16"/>
              </w:rPr>
            </w:pPr>
            <w:r w:rsidRPr="00401A15">
              <w:rPr>
                <w:sz w:val="16"/>
                <w:szCs w:val="16"/>
              </w:rPr>
              <w:t>WDS 18540+3723</w:t>
            </w:r>
          </w:p>
        </w:tc>
      </w:tr>
      <w:tr w:rsidR="00117103" w:rsidRPr="00401A15" w14:paraId="6C7ADF34" w14:textId="77777777" w:rsidTr="00A54406">
        <w:trPr>
          <w:trHeight w:val="306"/>
          <w:jc w:val="center"/>
        </w:trPr>
        <w:tc>
          <w:tcPr>
            <w:tcW w:w="1145" w:type="dxa"/>
            <w:tcBorders>
              <w:top w:val="nil"/>
              <w:left w:val="single" w:sz="4" w:space="0" w:color="auto"/>
              <w:bottom w:val="single" w:sz="4" w:space="0" w:color="auto"/>
              <w:right w:val="single" w:sz="4" w:space="0" w:color="auto"/>
            </w:tcBorders>
            <w:vAlign w:val="center"/>
            <w:hideMark/>
          </w:tcPr>
          <w:p w14:paraId="5B1E26AA" w14:textId="77777777" w:rsidR="00117103" w:rsidRPr="00401A15" w:rsidRDefault="00117103" w:rsidP="000B19C8">
            <w:pPr>
              <w:jc w:val="center"/>
              <w:rPr>
                <w:sz w:val="16"/>
                <w:szCs w:val="16"/>
              </w:rPr>
            </w:pPr>
            <w:r w:rsidRPr="00401A15">
              <w:rPr>
                <w:sz w:val="16"/>
                <w:szCs w:val="16"/>
              </w:rPr>
              <w:t>Technique code</w:t>
            </w:r>
          </w:p>
        </w:tc>
        <w:tc>
          <w:tcPr>
            <w:tcW w:w="1243" w:type="dxa"/>
            <w:tcBorders>
              <w:top w:val="nil"/>
              <w:left w:val="nil"/>
              <w:bottom w:val="single" w:sz="4" w:space="0" w:color="auto"/>
              <w:right w:val="single" w:sz="4" w:space="0" w:color="auto"/>
            </w:tcBorders>
            <w:vAlign w:val="center"/>
            <w:hideMark/>
          </w:tcPr>
          <w:p w14:paraId="2EBE3860" w14:textId="77777777" w:rsidR="00117103" w:rsidRPr="00401A15" w:rsidRDefault="00117103" w:rsidP="000B19C8">
            <w:pPr>
              <w:jc w:val="center"/>
              <w:rPr>
                <w:sz w:val="16"/>
                <w:szCs w:val="16"/>
              </w:rPr>
            </w:pPr>
            <w:r w:rsidRPr="00401A15">
              <w:rPr>
                <w:sz w:val="16"/>
                <w:szCs w:val="16"/>
              </w:rPr>
              <w:t>STB Weight</w:t>
            </w:r>
          </w:p>
        </w:tc>
        <w:tc>
          <w:tcPr>
            <w:tcW w:w="1466" w:type="dxa"/>
            <w:tcBorders>
              <w:top w:val="nil"/>
              <w:left w:val="nil"/>
              <w:bottom w:val="single" w:sz="4" w:space="0" w:color="auto"/>
              <w:right w:val="single" w:sz="4" w:space="0" w:color="auto"/>
            </w:tcBorders>
            <w:vAlign w:val="center"/>
            <w:hideMark/>
          </w:tcPr>
          <w:p w14:paraId="528594F0" w14:textId="77777777" w:rsidR="00117103" w:rsidRPr="00401A15" w:rsidRDefault="00117103" w:rsidP="000B19C8">
            <w:pPr>
              <w:jc w:val="center"/>
              <w:rPr>
                <w:sz w:val="16"/>
                <w:szCs w:val="16"/>
              </w:rPr>
            </w:pPr>
            <w:r w:rsidRPr="00401A15">
              <w:rPr>
                <w:sz w:val="16"/>
                <w:szCs w:val="16"/>
              </w:rPr>
              <w:t>Technique code</w:t>
            </w:r>
          </w:p>
        </w:tc>
        <w:tc>
          <w:tcPr>
            <w:tcW w:w="1040" w:type="dxa"/>
            <w:tcBorders>
              <w:top w:val="nil"/>
              <w:left w:val="nil"/>
              <w:bottom w:val="single" w:sz="4" w:space="0" w:color="auto"/>
              <w:right w:val="single" w:sz="4" w:space="0" w:color="auto"/>
            </w:tcBorders>
            <w:vAlign w:val="center"/>
            <w:hideMark/>
          </w:tcPr>
          <w:p w14:paraId="69AFA1C3" w14:textId="77777777" w:rsidR="00117103" w:rsidRPr="00401A15" w:rsidRDefault="00117103" w:rsidP="000B19C8">
            <w:pPr>
              <w:jc w:val="center"/>
              <w:rPr>
                <w:sz w:val="16"/>
                <w:szCs w:val="16"/>
              </w:rPr>
            </w:pPr>
            <w:r w:rsidRPr="00401A15">
              <w:rPr>
                <w:sz w:val="16"/>
                <w:szCs w:val="16"/>
              </w:rPr>
              <w:t>STB Weight</w:t>
            </w:r>
          </w:p>
        </w:tc>
        <w:tc>
          <w:tcPr>
            <w:tcW w:w="1466" w:type="dxa"/>
            <w:tcBorders>
              <w:top w:val="nil"/>
              <w:left w:val="nil"/>
              <w:bottom w:val="single" w:sz="4" w:space="0" w:color="auto"/>
              <w:right w:val="single" w:sz="4" w:space="0" w:color="auto"/>
            </w:tcBorders>
            <w:vAlign w:val="center"/>
            <w:hideMark/>
          </w:tcPr>
          <w:p w14:paraId="11DDA93C" w14:textId="77777777" w:rsidR="00117103" w:rsidRPr="00401A15" w:rsidRDefault="00117103" w:rsidP="000B19C8">
            <w:pPr>
              <w:jc w:val="center"/>
              <w:rPr>
                <w:sz w:val="16"/>
                <w:szCs w:val="16"/>
              </w:rPr>
            </w:pPr>
            <w:r w:rsidRPr="00401A15">
              <w:rPr>
                <w:sz w:val="16"/>
                <w:szCs w:val="16"/>
              </w:rPr>
              <w:t>Technique code</w:t>
            </w:r>
          </w:p>
        </w:tc>
        <w:tc>
          <w:tcPr>
            <w:tcW w:w="1040" w:type="dxa"/>
            <w:tcBorders>
              <w:top w:val="nil"/>
              <w:left w:val="nil"/>
              <w:bottom w:val="single" w:sz="4" w:space="0" w:color="auto"/>
              <w:right w:val="single" w:sz="4" w:space="0" w:color="auto"/>
            </w:tcBorders>
            <w:vAlign w:val="center"/>
            <w:hideMark/>
          </w:tcPr>
          <w:p w14:paraId="7FB20BC7" w14:textId="77777777" w:rsidR="00117103" w:rsidRPr="00401A15" w:rsidRDefault="00117103" w:rsidP="000B19C8">
            <w:pPr>
              <w:jc w:val="center"/>
              <w:rPr>
                <w:sz w:val="16"/>
                <w:szCs w:val="16"/>
              </w:rPr>
            </w:pPr>
            <w:r w:rsidRPr="00401A15">
              <w:rPr>
                <w:sz w:val="16"/>
                <w:szCs w:val="16"/>
              </w:rPr>
              <w:t>STB Weight</w:t>
            </w:r>
          </w:p>
        </w:tc>
      </w:tr>
      <w:tr w:rsidR="00117103" w:rsidRPr="00401A15" w14:paraId="2DC46DA9" w14:textId="77777777" w:rsidTr="00A54406">
        <w:trPr>
          <w:trHeight w:val="273"/>
          <w:jc w:val="center"/>
        </w:trPr>
        <w:tc>
          <w:tcPr>
            <w:tcW w:w="1145" w:type="dxa"/>
            <w:tcBorders>
              <w:top w:val="nil"/>
              <w:left w:val="single" w:sz="4" w:space="0" w:color="auto"/>
              <w:bottom w:val="single" w:sz="4" w:space="0" w:color="auto"/>
              <w:right w:val="single" w:sz="4" w:space="0" w:color="auto"/>
            </w:tcBorders>
            <w:noWrap/>
            <w:vAlign w:val="center"/>
            <w:hideMark/>
          </w:tcPr>
          <w:p w14:paraId="40D1CF24" w14:textId="77777777" w:rsidR="00117103" w:rsidRPr="00401A15" w:rsidRDefault="00117103" w:rsidP="000B19C8">
            <w:pPr>
              <w:jc w:val="center"/>
              <w:rPr>
                <w:sz w:val="16"/>
                <w:szCs w:val="16"/>
              </w:rPr>
            </w:pPr>
            <w:r w:rsidRPr="00401A15">
              <w:rPr>
                <w:sz w:val="16"/>
                <w:szCs w:val="16"/>
              </w:rPr>
              <w:t>C</w:t>
            </w:r>
          </w:p>
        </w:tc>
        <w:tc>
          <w:tcPr>
            <w:tcW w:w="1243" w:type="dxa"/>
            <w:tcBorders>
              <w:top w:val="nil"/>
              <w:left w:val="nil"/>
              <w:bottom w:val="single" w:sz="4" w:space="0" w:color="auto"/>
              <w:right w:val="single" w:sz="4" w:space="0" w:color="auto"/>
            </w:tcBorders>
            <w:noWrap/>
            <w:vAlign w:val="center"/>
            <w:hideMark/>
          </w:tcPr>
          <w:p w14:paraId="4C047EA8" w14:textId="77777777" w:rsidR="00117103" w:rsidRPr="00401A15" w:rsidRDefault="00117103" w:rsidP="000B19C8">
            <w:pPr>
              <w:jc w:val="center"/>
              <w:rPr>
                <w:sz w:val="16"/>
                <w:szCs w:val="16"/>
              </w:rPr>
            </w:pPr>
            <w:r w:rsidRPr="00401A15">
              <w:rPr>
                <w:sz w:val="16"/>
                <w:szCs w:val="16"/>
              </w:rPr>
              <w:t>1</w:t>
            </w:r>
          </w:p>
        </w:tc>
        <w:tc>
          <w:tcPr>
            <w:tcW w:w="1466" w:type="dxa"/>
            <w:tcBorders>
              <w:top w:val="nil"/>
              <w:left w:val="nil"/>
              <w:bottom w:val="single" w:sz="4" w:space="0" w:color="auto"/>
              <w:right w:val="single" w:sz="4" w:space="0" w:color="auto"/>
            </w:tcBorders>
            <w:noWrap/>
            <w:vAlign w:val="center"/>
            <w:hideMark/>
          </w:tcPr>
          <w:p w14:paraId="637BC00E" w14:textId="77777777" w:rsidR="00117103" w:rsidRPr="00401A15" w:rsidRDefault="00117103" w:rsidP="000B19C8">
            <w:pPr>
              <w:jc w:val="center"/>
              <w:rPr>
                <w:sz w:val="16"/>
                <w:szCs w:val="16"/>
              </w:rPr>
            </w:pPr>
            <w:r w:rsidRPr="00401A15">
              <w:rPr>
                <w:sz w:val="16"/>
                <w:szCs w:val="16"/>
              </w:rPr>
              <w:t>Mb</w:t>
            </w:r>
          </w:p>
        </w:tc>
        <w:tc>
          <w:tcPr>
            <w:tcW w:w="1040" w:type="dxa"/>
            <w:tcBorders>
              <w:top w:val="nil"/>
              <w:left w:val="nil"/>
              <w:bottom w:val="single" w:sz="4" w:space="0" w:color="auto"/>
              <w:right w:val="single" w:sz="4" w:space="0" w:color="auto"/>
            </w:tcBorders>
            <w:noWrap/>
            <w:vAlign w:val="center"/>
            <w:hideMark/>
          </w:tcPr>
          <w:p w14:paraId="1D83CECD" w14:textId="77777777" w:rsidR="00117103" w:rsidRPr="00401A15" w:rsidRDefault="00117103" w:rsidP="000B19C8">
            <w:pPr>
              <w:jc w:val="center"/>
              <w:rPr>
                <w:sz w:val="16"/>
                <w:szCs w:val="16"/>
              </w:rPr>
            </w:pPr>
            <w:r w:rsidRPr="00401A15">
              <w:rPr>
                <w:sz w:val="16"/>
                <w:szCs w:val="16"/>
              </w:rPr>
              <w:t>0.1</w:t>
            </w:r>
          </w:p>
        </w:tc>
        <w:tc>
          <w:tcPr>
            <w:tcW w:w="1466" w:type="dxa"/>
            <w:tcBorders>
              <w:top w:val="nil"/>
              <w:left w:val="nil"/>
              <w:bottom w:val="single" w:sz="4" w:space="0" w:color="auto"/>
              <w:right w:val="single" w:sz="4" w:space="0" w:color="auto"/>
            </w:tcBorders>
            <w:noWrap/>
            <w:vAlign w:val="center"/>
            <w:hideMark/>
          </w:tcPr>
          <w:p w14:paraId="64A14FA9" w14:textId="77777777" w:rsidR="00117103" w:rsidRPr="00401A15" w:rsidRDefault="00117103" w:rsidP="000B19C8">
            <w:pPr>
              <w:jc w:val="center"/>
              <w:rPr>
                <w:sz w:val="16"/>
                <w:szCs w:val="16"/>
              </w:rPr>
            </w:pPr>
            <w:r w:rsidRPr="00401A15">
              <w:rPr>
                <w:sz w:val="16"/>
                <w:szCs w:val="16"/>
              </w:rPr>
              <w:t>C</w:t>
            </w:r>
          </w:p>
        </w:tc>
        <w:tc>
          <w:tcPr>
            <w:tcW w:w="1040" w:type="dxa"/>
            <w:tcBorders>
              <w:top w:val="nil"/>
              <w:left w:val="nil"/>
              <w:bottom w:val="single" w:sz="4" w:space="0" w:color="auto"/>
              <w:right w:val="single" w:sz="4" w:space="0" w:color="auto"/>
            </w:tcBorders>
            <w:noWrap/>
            <w:vAlign w:val="center"/>
            <w:hideMark/>
          </w:tcPr>
          <w:p w14:paraId="1B79E149" w14:textId="77777777" w:rsidR="00117103" w:rsidRPr="00401A15" w:rsidRDefault="00117103" w:rsidP="000B19C8">
            <w:pPr>
              <w:jc w:val="center"/>
              <w:rPr>
                <w:sz w:val="16"/>
                <w:szCs w:val="16"/>
              </w:rPr>
            </w:pPr>
            <w:r w:rsidRPr="00401A15">
              <w:rPr>
                <w:sz w:val="16"/>
                <w:szCs w:val="16"/>
              </w:rPr>
              <w:t>1</w:t>
            </w:r>
          </w:p>
        </w:tc>
      </w:tr>
      <w:tr w:rsidR="00117103" w:rsidRPr="00401A15" w14:paraId="18D3FB55" w14:textId="77777777" w:rsidTr="00A54406">
        <w:trPr>
          <w:trHeight w:val="273"/>
          <w:jc w:val="center"/>
        </w:trPr>
        <w:tc>
          <w:tcPr>
            <w:tcW w:w="1145" w:type="dxa"/>
            <w:tcBorders>
              <w:top w:val="nil"/>
              <w:left w:val="single" w:sz="4" w:space="0" w:color="auto"/>
              <w:bottom w:val="single" w:sz="4" w:space="0" w:color="auto"/>
              <w:right w:val="single" w:sz="4" w:space="0" w:color="auto"/>
            </w:tcBorders>
            <w:noWrap/>
            <w:vAlign w:val="center"/>
            <w:hideMark/>
          </w:tcPr>
          <w:p w14:paraId="63AFB273" w14:textId="77777777" w:rsidR="00117103" w:rsidRPr="00401A15" w:rsidRDefault="00117103" w:rsidP="000B19C8">
            <w:pPr>
              <w:jc w:val="center"/>
              <w:rPr>
                <w:sz w:val="16"/>
                <w:szCs w:val="16"/>
              </w:rPr>
            </w:pPr>
            <w:r w:rsidRPr="00401A15">
              <w:rPr>
                <w:sz w:val="16"/>
                <w:szCs w:val="16"/>
              </w:rPr>
              <w:t>Mb</w:t>
            </w:r>
          </w:p>
        </w:tc>
        <w:tc>
          <w:tcPr>
            <w:tcW w:w="1243" w:type="dxa"/>
            <w:tcBorders>
              <w:top w:val="nil"/>
              <w:left w:val="nil"/>
              <w:bottom w:val="single" w:sz="4" w:space="0" w:color="auto"/>
              <w:right w:val="single" w:sz="4" w:space="0" w:color="auto"/>
            </w:tcBorders>
            <w:noWrap/>
            <w:vAlign w:val="center"/>
            <w:hideMark/>
          </w:tcPr>
          <w:p w14:paraId="665DDF9C" w14:textId="77777777" w:rsidR="00117103" w:rsidRPr="00401A15" w:rsidRDefault="00117103" w:rsidP="000B19C8">
            <w:pPr>
              <w:jc w:val="center"/>
              <w:rPr>
                <w:sz w:val="16"/>
                <w:szCs w:val="16"/>
              </w:rPr>
            </w:pPr>
            <w:r w:rsidRPr="00401A15">
              <w:rPr>
                <w:sz w:val="16"/>
                <w:szCs w:val="16"/>
              </w:rPr>
              <w:t>0.1</w:t>
            </w:r>
          </w:p>
        </w:tc>
        <w:tc>
          <w:tcPr>
            <w:tcW w:w="1466" w:type="dxa"/>
            <w:tcBorders>
              <w:top w:val="nil"/>
              <w:left w:val="nil"/>
              <w:bottom w:val="single" w:sz="4" w:space="0" w:color="auto"/>
              <w:right w:val="single" w:sz="4" w:space="0" w:color="auto"/>
            </w:tcBorders>
            <w:noWrap/>
            <w:vAlign w:val="center"/>
            <w:hideMark/>
          </w:tcPr>
          <w:p w14:paraId="3A584AD9" w14:textId="77777777" w:rsidR="00117103" w:rsidRPr="00401A15" w:rsidRDefault="00117103" w:rsidP="000B19C8">
            <w:pPr>
              <w:jc w:val="center"/>
              <w:rPr>
                <w:sz w:val="16"/>
                <w:szCs w:val="16"/>
              </w:rPr>
            </w:pPr>
            <w:r w:rsidRPr="00401A15">
              <w:rPr>
                <w:sz w:val="16"/>
                <w:szCs w:val="16"/>
              </w:rPr>
              <w:t>Cl</w:t>
            </w:r>
          </w:p>
        </w:tc>
        <w:tc>
          <w:tcPr>
            <w:tcW w:w="1040" w:type="dxa"/>
            <w:tcBorders>
              <w:top w:val="nil"/>
              <w:left w:val="nil"/>
              <w:bottom w:val="single" w:sz="4" w:space="0" w:color="auto"/>
              <w:right w:val="single" w:sz="4" w:space="0" w:color="auto"/>
            </w:tcBorders>
            <w:noWrap/>
            <w:vAlign w:val="center"/>
            <w:hideMark/>
          </w:tcPr>
          <w:p w14:paraId="683C453D" w14:textId="77777777" w:rsidR="00117103" w:rsidRPr="00401A15" w:rsidRDefault="00117103" w:rsidP="000B19C8">
            <w:pPr>
              <w:jc w:val="center"/>
              <w:rPr>
                <w:sz w:val="16"/>
                <w:szCs w:val="16"/>
              </w:rPr>
            </w:pPr>
            <w:r w:rsidRPr="00401A15">
              <w:rPr>
                <w:sz w:val="16"/>
                <w:szCs w:val="16"/>
              </w:rPr>
              <w:t>7</w:t>
            </w:r>
          </w:p>
        </w:tc>
        <w:tc>
          <w:tcPr>
            <w:tcW w:w="1466" w:type="dxa"/>
            <w:tcBorders>
              <w:top w:val="nil"/>
              <w:left w:val="nil"/>
              <w:bottom w:val="single" w:sz="4" w:space="0" w:color="auto"/>
              <w:right w:val="single" w:sz="4" w:space="0" w:color="auto"/>
            </w:tcBorders>
            <w:noWrap/>
            <w:vAlign w:val="center"/>
            <w:hideMark/>
          </w:tcPr>
          <w:p w14:paraId="6B393044" w14:textId="77777777" w:rsidR="00117103" w:rsidRPr="00401A15" w:rsidRDefault="00117103" w:rsidP="000B19C8">
            <w:pPr>
              <w:jc w:val="center"/>
              <w:rPr>
                <w:sz w:val="16"/>
                <w:szCs w:val="16"/>
              </w:rPr>
            </w:pPr>
            <w:r w:rsidRPr="00401A15">
              <w:rPr>
                <w:sz w:val="16"/>
                <w:szCs w:val="16"/>
              </w:rPr>
              <w:t>S</w:t>
            </w:r>
          </w:p>
        </w:tc>
        <w:tc>
          <w:tcPr>
            <w:tcW w:w="1040" w:type="dxa"/>
            <w:tcBorders>
              <w:top w:val="nil"/>
              <w:left w:val="nil"/>
              <w:bottom w:val="single" w:sz="4" w:space="0" w:color="auto"/>
              <w:right w:val="single" w:sz="4" w:space="0" w:color="auto"/>
            </w:tcBorders>
            <w:noWrap/>
            <w:vAlign w:val="center"/>
            <w:hideMark/>
          </w:tcPr>
          <w:p w14:paraId="0BFD8B41" w14:textId="77777777" w:rsidR="00117103" w:rsidRPr="00401A15" w:rsidRDefault="00117103" w:rsidP="000B19C8">
            <w:pPr>
              <w:jc w:val="center"/>
              <w:rPr>
                <w:sz w:val="16"/>
                <w:szCs w:val="16"/>
              </w:rPr>
            </w:pPr>
            <w:r w:rsidRPr="00401A15">
              <w:rPr>
                <w:sz w:val="16"/>
                <w:szCs w:val="16"/>
              </w:rPr>
              <w:t>7</w:t>
            </w:r>
          </w:p>
        </w:tc>
      </w:tr>
      <w:tr w:rsidR="00117103" w:rsidRPr="00401A15" w14:paraId="00194AD6" w14:textId="77777777" w:rsidTr="00A54406">
        <w:trPr>
          <w:trHeight w:val="273"/>
          <w:jc w:val="center"/>
        </w:trPr>
        <w:tc>
          <w:tcPr>
            <w:tcW w:w="1145" w:type="dxa"/>
            <w:tcBorders>
              <w:top w:val="nil"/>
              <w:left w:val="single" w:sz="4" w:space="0" w:color="auto"/>
              <w:bottom w:val="single" w:sz="4" w:space="0" w:color="auto"/>
              <w:right w:val="single" w:sz="4" w:space="0" w:color="auto"/>
            </w:tcBorders>
            <w:noWrap/>
            <w:vAlign w:val="center"/>
            <w:hideMark/>
          </w:tcPr>
          <w:p w14:paraId="175DA0A2" w14:textId="77777777" w:rsidR="00117103" w:rsidRPr="00401A15" w:rsidRDefault="00117103" w:rsidP="000B19C8">
            <w:pPr>
              <w:jc w:val="center"/>
              <w:rPr>
                <w:sz w:val="16"/>
                <w:szCs w:val="16"/>
              </w:rPr>
            </w:pPr>
            <w:r w:rsidRPr="00401A15">
              <w:rPr>
                <w:sz w:val="16"/>
                <w:szCs w:val="16"/>
              </w:rPr>
              <w:t>St</w:t>
            </w:r>
          </w:p>
        </w:tc>
        <w:tc>
          <w:tcPr>
            <w:tcW w:w="1243" w:type="dxa"/>
            <w:tcBorders>
              <w:top w:val="nil"/>
              <w:left w:val="nil"/>
              <w:bottom w:val="single" w:sz="4" w:space="0" w:color="auto"/>
              <w:right w:val="single" w:sz="4" w:space="0" w:color="auto"/>
            </w:tcBorders>
            <w:noWrap/>
            <w:vAlign w:val="center"/>
            <w:hideMark/>
          </w:tcPr>
          <w:p w14:paraId="7DE81587" w14:textId="77777777" w:rsidR="00117103" w:rsidRPr="00401A15" w:rsidRDefault="00117103" w:rsidP="000B19C8">
            <w:pPr>
              <w:jc w:val="center"/>
              <w:rPr>
                <w:sz w:val="16"/>
                <w:szCs w:val="16"/>
              </w:rPr>
            </w:pPr>
            <w:r w:rsidRPr="00401A15">
              <w:rPr>
                <w:sz w:val="16"/>
                <w:szCs w:val="16"/>
              </w:rPr>
              <w:t>10</w:t>
            </w:r>
          </w:p>
        </w:tc>
        <w:tc>
          <w:tcPr>
            <w:tcW w:w="1466" w:type="dxa"/>
            <w:tcBorders>
              <w:top w:val="nil"/>
              <w:left w:val="nil"/>
              <w:bottom w:val="single" w:sz="4" w:space="0" w:color="auto"/>
              <w:right w:val="single" w:sz="4" w:space="0" w:color="auto"/>
            </w:tcBorders>
            <w:noWrap/>
            <w:vAlign w:val="center"/>
            <w:hideMark/>
          </w:tcPr>
          <w:p w14:paraId="4B8EE277" w14:textId="59BF74E6" w:rsidR="00117103" w:rsidRPr="00401A15" w:rsidRDefault="00117103" w:rsidP="000B19C8">
            <w:pPr>
              <w:jc w:val="center"/>
              <w:rPr>
                <w:sz w:val="16"/>
                <w:szCs w:val="16"/>
              </w:rPr>
            </w:pPr>
            <w:r w:rsidRPr="00401A15">
              <w:rPr>
                <w:sz w:val="16"/>
                <w:szCs w:val="16"/>
              </w:rPr>
              <w:t>C</w:t>
            </w:r>
            <w:r w:rsidR="00EE3279" w:rsidRPr="00401A15">
              <w:rPr>
                <w:sz w:val="16"/>
                <w:szCs w:val="16"/>
              </w:rPr>
              <w:t xml:space="preserve"> </w:t>
            </w:r>
          </w:p>
        </w:tc>
        <w:tc>
          <w:tcPr>
            <w:tcW w:w="1040" w:type="dxa"/>
            <w:tcBorders>
              <w:top w:val="nil"/>
              <w:left w:val="nil"/>
              <w:bottom w:val="single" w:sz="4" w:space="0" w:color="auto"/>
              <w:right w:val="single" w:sz="4" w:space="0" w:color="auto"/>
            </w:tcBorders>
            <w:noWrap/>
            <w:vAlign w:val="center"/>
            <w:hideMark/>
          </w:tcPr>
          <w:p w14:paraId="4392C3D3" w14:textId="77777777" w:rsidR="00117103" w:rsidRPr="00401A15" w:rsidRDefault="00117103" w:rsidP="000B19C8">
            <w:pPr>
              <w:jc w:val="center"/>
              <w:rPr>
                <w:sz w:val="16"/>
                <w:szCs w:val="16"/>
              </w:rPr>
            </w:pPr>
            <w:r w:rsidRPr="00401A15">
              <w:rPr>
                <w:sz w:val="16"/>
                <w:szCs w:val="16"/>
              </w:rPr>
              <w:t>1</w:t>
            </w:r>
          </w:p>
        </w:tc>
        <w:tc>
          <w:tcPr>
            <w:tcW w:w="1466" w:type="dxa"/>
            <w:tcBorders>
              <w:top w:val="nil"/>
              <w:left w:val="nil"/>
              <w:bottom w:val="single" w:sz="4" w:space="0" w:color="auto"/>
              <w:right w:val="single" w:sz="4" w:space="0" w:color="auto"/>
            </w:tcBorders>
            <w:noWrap/>
            <w:vAlign w:val="center"/>
            <w:hideMark/>
          </w:tcPr>
          <w:p w14:paraId="706F5243" w14:textId="77777777" w:rsidR="00117103" w:rsidRPr="00401A15" w:rsidRDefault="00117103" w:rsidP="000B19C8">
            <w:pPr>
              <w:jc w:val="center"/>
              <w:rPr>
                <w:sz w:val="16"/>
                <w:szCs w:val="16"/>
              </w:rPr>
            </w:pPr>
            <w:r w:rsidRPr="00401A15">
              <w:rPr>
                <w:sz w:val="16"/>
                <w:szCs w:val="16"/>
              </w:rPr>
              <w:t>Hg</w:t>
            </w:r>
          </w:p>
        </w:tc>
        <w:tc>
          <w:tcPr>
            <w:tcW w:w="1040" w:type="dxa"/>
            <w:tcBorders>
              <w:top w:val="nil"/>
              <w:left w:val="nil"/>
              <w:bottom w:val="single" w:sz="4" w:space="0" w:color="auto"/>
              <w:right w:val="single" w:sz="4" w:space="0" w:color="auto"/>
            </w:tcBorders>
            <w:noWrap/>
            <w:vAlign w:val="center"/>
            <w:hideMark/>
          </w:tcPr>
          <w:p w14:paraId="79B3C1A8" w14:textId="77777777" w:rsidR="00117103" w:rsidRPr="00401A15" w:rsidRDefault="00117103" w:rsidP="000B19C8">
            <w:pPr>
              <w:jc w:val="center"/>
              <w:rPr>
                <w:sz w:val="16"/>
                <w:szCs w:val="16"/>
              </w:rPr>
            </w:pPr>
            <w:r w:rsidRPr="00401A15">
              <w:rPr>
                <w:sz w:val="16"/>
                <w:szCs w:val="16"/>
              </w:rPr>
              <w:t>10</w:t>
            </w:r>
          </w:p>
        </w:tc>
      </w:tr>
      <w:tr w:rsidR="00117103" w:rsidRPr="00401A15" w14:paraId="6DD70D06" w14:textId="77777777" w:rsidTr="00A54406">
        <w:trPr>
          <w:trHeight w:val="273"/>
          <w:jc w:val="center"/>
        </w:trPr>
        <w:tc>
          <w:tcPr>
            <w:tcW w:w="1145" w:type="dxa"/>
            <w:tcBorders>
              <w:top w:val="nil"/>
              <w:left w:val="single" w:sz="4" w:space="0" w:color="auto"/>
              <w:bottom w:val="single" w:sz="4" w:space="0" w:color="auto"/>
              <w:right w:val="single" w:sz="4" w:space="0" w:color="auto"/>
            </w:tcBorders>
            <w:noWrap/>
            <w:vAlign w:val="center"/>
            <w:hideMark/>
          </w:tcPr>
          <w:p w14:paraId="6558B082" w14:textId="77777777" w:rsidR="00117103" w:rsidRPr="00401A15" w:rsidRDefault="00117103" w:rsidP="000B19C8">
            <w:pPr>
              <w:jc w:val="center"/>
              <w:rPr>
                <w:sz w:val="16"/>
                <w:szCs w:val="16"/>
              </w:rPr>
            </w:pPr>
            <w:r w:rsidRPr="00401A15">
              <w:rPr>
                <w:sz w:val="16"/>
                <w:szCs w:val="16"/>
              </w:rPr>
              <w:t>Se</w:t>
            </w:r>
          </w:p>
        </w:tc>
        <w:tc>
          <w:tcPr>
            <w:tcW w:w="1243" w:type="dxa"/>
            <w:tcBorders>
              <w:top w:val="nil"/>
              <w:left w:val="nil"/>
              <w:bottom w:val="single" w:sz="4" w:space="0" w:color="auto"/>
              <w:right w:val="single" w:sz="4" w:space="0" w:color="auto"/>
            </w:tcBorders>
            <w:noWrap/>
            <w:vAlign w:val="center"/>
            <w:hideMark/>
          </w:tcPr>
          <w:p w14:paraId="167850FC" w14:textId="77777777" w:rsidR="00117103" w:rsidRPr="00401A15" w:rsidRDefault="00117103" w:rsidP="000B19C8">
            <w:pPr>
              <w:jc w:val="center"/>
              <w:rPr>
                <w:sz w:val="16"/>
                <w:szCs w:val="16"/>
              </w:rPr>
            </w:pPr>
            <w:r w:rsidRPr="00401A15">
              <w:rPr>
                <w:sz w:val="16"/>
                <w:szCs w:val="16"/>
              </w:rPr>
              <w:t>7</w:t>
            </w:r>
          </w:p>
        </w:tc>
        <w:tc>
          <w:tcPr>
            <w:tcW w:w="1466" w:type="dxa"/>
            <w:tcBorders>
              <w:top w:val="nil"/>
              <w:left w:val="nil"/>
              <w:bottom w:val="single" w:sz="4" w:space="0" w:color="auto"/>
              <w:right w:val="single" w:sz="4" w:space="0" w:color="auto"/>
            </w:tcBorders>
            <w:noWrap/>
            <w:vAlign w:val="center"/>
            <w:hideMark/>
          </w:tcPr>
          <w:p w14:paraId="20C787ED" w14:textId="77777777" w:rsidR="00117103" w:rsidRPr="00401A15" w:rsidRDefault="00117103" w:rsidP="000B19C8">
            <w:pPr>
              <w:jc w:val="center"/>
              <w:rPr>
                <w:sz w:val="16"/>
                <w:szCs w:val="16"/>
              </w:rPr>
            </w:pPr>
            <w:r w:rsidRPr="00401A15">
              <w:rPr>
                <w:sz w:val="16"/>
                <w:szCs w:val="16"/>
              </w:rPr>
              <w:t>Su</w:t>
            </w:r>
          </w:p>
        </w:tc>
        <w:tc>
          <w:tcPr>
            <w:tcW w:w="1040" w:type="dxa"/>
            <w:tcBorders>
              <w:top w:val="nil"/>
              <w:left w:val="nil"/>
              <w:bottom w:val="single" w:sz="4" w:space="0" w:color="auto"/>
              <w:right w:val="single" w:sz="4" w:space="0" w:color="auto"/>
            </w:tcBorders>
            <w:noWrap/>
            <w:vAlign w:val="center"/>
            <w:hideMark/>
          </w:tcPr>
          <w:p w14:paraId="21B6414D" w14:textId="77777777" w:rsidR="00117103" w:rsidRPr="00401A15" w:rsidRDefault="00117103" w:rsidP="000B19C8">
            <w:pPr>
              <w:jc w:val="center"/>
              <w:rPr>
                <w:sz w:val="16"/>
                <w:szCs w:val="16"/>
              </w:rPr>
            </w:pPr>
            <w:r w:rsidRPr="00401A15">
              <w:rPr>
                <w:sz w:val="16"/>
                <w:szCs w:val="16"/>
              </w:rPr>
              <w:t>6</w:t>
            </w:r>
          </w:p>
        </w:tc>
        <w:tc>
          <w:tcPr>
            <w:tcW w:w="1466" w:type="dxa"/>
            <w:tcBorders>
              <w:top w:val="nil"/>
              <w:left w:val="nil"/>
              <w:bottom w:val="single" w:sz="4" w:space="0" w:color="auto"/>
              <w:right w:val="single" w:sz="4" w:space="0" w:color="auto"/>
            </w:tcBorders>
            <w:noWrap/>
            <w:vAlign w:val="center"/>
            <w:hideMark/>
          </w:tcPr>
          <w:p w14:paraId="67F3F545" w14:textId="77777777" w:rsidR="00117103" w:rsidRPr="00401A15" w:rsidRDefault="00117103" w:rsidP="000B19C8">
            <w:pPr>
              <w:jc w:val="center"/>
              <w:rPr>
                <w:sz w:val="16"/>
                <w:szCs w:val="16"/>
              </w:rPr>
            </w:pPr>
            <w:r w:rsidRPr="00401A15">
              <w:rPr>
                <w:sz w:val="16"/>
                <w:szCs w:val="16"/>
              </w:rPr>
              <w:t>Mb</w:t>
            </w:r>
          </w:p>
        </w:tc>
        <w:tc>
          <w:tcPr>
            <w:tcW w:w="1040" w:type="dxa"/>
            <w:tcBorders>
              <w:top w:val="nil"/>
              <w:left w:val="nil"/>
              <w:bottom w:val="single" w:sz="4" w:space="0" w:color="auto"/>
              <w:right w:val="single" w:sz="4" w:space="0" w:color="auto"/>
            </w:tcBorders>
            <w:noWrap/>
            <w:vAlign w:val="center"/>
            <w:hideMark/>
          </w:tcPr>
          <w:p w14:paraId="15155127" w14:textId="77777777" w:rsidR="00117103" w:rsidRPr="00401A15" w:rsidRDefault="00117103" w:rsidP="000B19C8">
            <w:pPr>
              <w:jc w:val="center"/>
              <w:rPr>
                <w:sz w:val="16"/>
                <w:szCs w:val="16"/>
              </w:rPr>
            </w:pPr>
            <w:r w:rsidRPr="00401A15">
              <w:rPr>
                <w:sz w:val="16"/>
                <w:szCs w:val="16"/>
              </w:rPr>
              <w:t>0.1</w:t>
            </w:r>
          </w:p>
        </w:tc>
      </w:tr>
      <w:tr w:rsidR="00117103" w:rsidRPr="00401A15" w14:paraId="3A161065" w14:textId="77777777" w:rsidTr="00A54406">
        <w:trPr>
          <w:trHeight w:val="273"/>
          <w:jc w:val="center"/>
        </w:trPr>
        <w:tc>
          <w:tcPr>
            <w:tcW w:w="1145" w:type="dxa"/>
            <w:tcBorders>
              <w:top w:val="nil"/>
              <w:left w:val="single" w:sz="4" w:space="0" w:color="auto"/>
              <w:bottom w:val="single" w:sz="4" w:space="0" w:color="auto"/>
              <w:right w:val="single" w:sz="4" w:space="0" w:color="auto"/>
            </w:tcBorders>
            <w:noWrap/>
            <w:vAlign w:val="center"/>
            <w:hideMark/>
          </w:tcPr>
          <w:p w14:paraId="6E1B806F" w14:textId="77777777" w:rsidR="00117103" w:rsidRPr="00401A15" w:rsidRDefault="00117103" w:rsidP="000B19C8">
            <w:pPr>
              <w:jc w:val="center"/>
              <w:rPr>
                <w:sz w:val="16"/>
                <w:szCs w:val="16"/>
              </w:rPr>
            </w:pPr>
            <w:r w:rsidRPr="00401A15">
              <w:rPr>
                <w:sz w:val="16"/>
                <w:szCs w:val="16"/>
              </w:rPr>
              <w:t>Cl</w:t>
            </w:r>
          </w:p>
        </w:tc>
        <w:tc>
          <w:tcPr>
            <w:tcW w:w="1243" w:type="dxa"/>
            <w:tcBorders>
              <w:top w:val="nil"/>
              <w:left w:val="nil"/>
              <w:bottom w:val="single" w:sz="4" w:space="0" w:color="auto"/>
              <w:right w:val="single" w:sz="4" w:space="0" w:color="auto"/>
            </w:tcBorders>
            <w:noWrap/>
            <w:vAlign w:val="center"/>
            <w:hideMark/>
          </w:tcPr>
          <w:p w14:paraId="301B19B0" w14:textId="77777777" w:rsidR="00117103" w:rsidRPr="00401A15" w:rsidRDefault="00117103" w:rsidP="000B19C8">
            <w:pPr>
              <w:jc w:val="center"/>
              <w:rPr>
                <w:sz w:val="16"/>
                <w:szCs w:val="16"/>
              </w:rPr>
            </w:pPr>
            <w:r w:rsidRPr="00401A15">
              <w:rPr>
                <w:sz w:val="16"/>
                <w:szCs w:val="16"/>
              </w:rPr>
              <w:t>7</w:t>
            </w:r>
          </w:p>
        </w:tc>
        <w:tc>
          <w:tcPr>
            <w:tcW w:w="1466" w:type="dxa"/>
            <w:tcBorders>
              <w:top w:val="nil"/>
              <w:left w:val="nil"/>
              <w:bottom w:val="single" w:sz="4" w:space="0" w:color="auto"/>
              <w:right w:val="single" w:sz="4" w:space="0" w:color="auto"/>
            </w:tcBorders>
            <w:noWrap/>
            <w:vAlign w:val="center"/>
            <w:hideMark/>
          </w:tcPr>
          <w:p w14:paraId="1AB5360E" w14:textId="77777777" w:rsidR="00117103" w:rsidRPr="00401A15" w:rsidRDefault="00117103" w:rsidP="000B19C8">
            <w:pPr>
              <w:jc w:val="center"/>
              <w:rPr>
                <w:sz w:val="16"/>
                <w:szCs w:val="16"/>
              </w:rPr>
            </w:pPr>
            <w:r w:rsidRPr="00401A15">
              <w:rPr>
                <w:sz w:val="16"/>
                <w:szCs w:val="16"/>
              </w:rPr>
              <w:t>S</w:t>
            </w:r>
          </w:p>
        </w:tc>
        <w:tc>
          <w:tcPr>
            <w:tcW w:w="1040" w:type="dxa"/>
            <w:tcBorders>
              <w:top w:val="nil"/>
              <w:left w:val="nil"/>
              <w:bottom w:val="single" w:sz="4" w:space="0" w:color="auto"/>
              <w:right w:val="single" w:sz="4" w:space="0" w:color="auto"/>
            </w:tcBorders>
            <w:noWrap/>
            <w:vAlign w:val="center"/>
            <w:hideMark/>
          </w:tcPr>
          <w:p w14:paraId="34E764A5" w14:textId="77777777" w:rsidR="00117103" w:rsidRPr="00401A15" w:rsidRDefault="00117103" w:rsidP="000B19C8">
            <w:pPr>
              <w:jc w:val="center"/>
              <w:rPr>
                <w:sz w:val="16"/>
                <w:szCs w:val="16"/>
              </w:rPr>
            </w:pPr>
            <w:r w:rsidRPr="00401A15">
              <w:rPr>
                <w:sz w:val="16"/>
                <w:szCs w:val="16"/>
              </w:rPr>
              <w:t>6</w:t>
            </w:r>
          </w:p>
        </w:tc>
        <w:tc>
          <w:tcPr>
            <w:tcW w:w="1466" w:type="dxa"/>
            <w:tcBorders>
              <w:top w:val="nil"/>
              <w:left w:val="nil"/>
              <w:bottom w:val="single" w:sz="4" w:space="0" w:color="auto"/>
              <w:right w:val="single" w:sz="4" w:space="0" w:color="auto"/>
            </w:tcBorders>
            <w:noWrap/>
            <w:vAlign w:val="center"/>
            <w:hideMark/>
          </w:tcPr>
          <w:p w14:paraId="2C0CD234" w14:textId="77777777" w:rsidR="00117103" w:rsidRPr="00401A15" w:rsidRDefault="00117103" w:rsidP="000B19C8">
            <w:pPr>
              <w:jc w:val="center"/>
              <w:rPr>
                <w:sz w:val="16"/>
                <w:szCs w:val="16"/>
              </w:rPr>
            </w:pPr>
            <w:r w:rsidRPr="00401A15">
              <w:rPr>
                <w:sz w:val="16"/>
                <w:szCs w:val="16"/>
              </w:rPr>
              <w:t>Su</w:t>
            </w:r>
          </w:p>
        </w:tc>
        <w:tc>
          <w:tcPr>
            <w:tcW w:w="1040" w:type="dxa"/>
            <w:tcBorders>
              <w:top w:val="nil"/>
              <w:left w:val="nil"/>
              <w:bottom w:val="single" w:sz="4" w:space="0" w:color="auto"/>
              <w:right w:val="single" w:sz="4" w:space="0" w:color="auto"/>
            </w:tcBorders>
            <w:noWrap/>
            <w:vAlign w:val="center"/>
            <w:hideMark/>
          </w:tcPr>
          <w:p w14:paraId="02E8DA94" w14:textId="77777777" w:rsidR="00117103" w:rsidRPr="00401A15" w:rsidRDefault="00117103" w:rsidP="000B19C8">
            <w:pPr>
              <w:jc w:val="center"/>
              <w:rPr>
                <w:sz w:val="16"/>
                <w:szCs w:val="16"/>
              </w:rPr>
            </w:pPr>
            <w:r w:rsidRPr="00401A15">
              <w:rPr>
                <w:sz w:val="16"/>
                <w:szCs w:val="16"/>
              </w:rPr>
              <w:t>6</w:t>
            </w:r>
          </w:p>
        </w:tc>
      </w:tr>
      <w:tr w:rsidR="00117103" w:rsidRPr="00401A15" w14:paraId="2FBCE12E" w14:textId="77777777" w:rsidTr="00A54406">
        <w:trPr>
          <w:trHeight w:val="273"/>
          <w:jc w:val="center"/>
        </w:trPr>
        <w:tc>
          <w:tcPr>
            <w:tcW w:w="1145" w:type="dxa"/>
            <w:tcBorders>
              <w:top w:val="nil"/>
              <w:left w:val="single" w:sz="4" w:space="0" w:color="auto"/>
              <w:bottom w:val="single" w:sz="4" w:space="0" w:color="auto"/>
              <w:right w:val="single" w:sz="4" w:space="0" w:color="auto"/>
            </w:tcBorders>
            <w:noWrap/>
            <w:vAlign w:val="center"/>
            <w:hideMark/>
          </w:tcPr>
          <w:p w14:paraId="7B7FC81C" w14:textId="77777777" w:rsidR="00117103" w:rsidRPr="00401A15" w:rsidRDefault="00117103" w:rsidP="000B19C8">
            <w:pPr>
              <w:jc w:val="center"/>
              <w:rPr>
                <w:sz w:val="16"/>
                <w:szCs w:val="16"/>
              </w:rPr>
            </w:pPr>
            <w:r w:rsidRPr="00401A15">
              <w:rPr>
                <w:sz w:val="16"/>
                <w:szCs w:val="16"/>
              </w:rPr>
              <w:t>S</w:t>
            </w:r>
          </w:p>
        </w:tc>
        <w:tc>
          <w:tcPr>
            <w:tcW w:w="1243" w:type="dxa"/>
            <w:tcBorders>
              <w:top w:val="nil"/>
              <w:left w:val="nil"/>
              <w:bottom w:val="single" w:sz="4" w:space="0" w:color="auto"/>
              <w:right w:val="single" w:sz="4" w:space="0" w:color="auto"/>
            </w:tcBorders>
            <w:noWrap/>
            <w:vAlign w:val="center"/>
            <w:hideMark/>
          </w:tcPr>
          <w:p w14:paraId="702CCDB5" w14:textId="77777777" w:rsidR="00117103" w:rsidRPr="00401A15" w:rsidRDefault="00117103" w:rsidP="000B19C8">
            <w:pPr>
              <w:jc w:val="center"/>
              <w:rPr>
                <w:sz w:val="16"/>
                <w:szCs w:val="16"/>
              </w:rPr>
            </w:pPr>
            <w:r w:rsidRPr="00401A15">
              <w:rPr>
                <w:sz w:val="16"/>
                <w:szCs w:val="16"/>
              </w:rPr>
              <w:t>7</w:t>
            </w:r>
          </w:p>
        </w:tc>
        <w:tc>
          <w:tcPr>
            <w:tcW w:w="1466" w:type="dxa"/>
            <w:tcBorders>
              <w:top w:val="nil"/>
              <w:left w:val="nil"/>
              <w:bottom w:val="single" w:sz="4" w:space="0" w:color="auto"/>
              <w:right w:val="single" w:sz="4" w:space="0" w:color="auto"/>
            </w:tcBorders>
            <w:noWrap/>
            <w:vAlign w:val="center"/>
            <w:hideMark/>
          </w:tcPr>
          <w:p w14:paraId="01DC9C68" w14:textId="77777777" w:rsidR="00117103" w:rsidRPr="00401A15" w:rsidRDefault="00117103" w:rsidP="000B19C8">
            <w:pPr>
              <w:jc w:val="center"/>
              <w:rPr>
                <w:sz w:val="16"/>
                <w:szCs w:val="16"/>
              </w:rPr>
            </w:pPr>
            <w:r w:rsidRPr="00401A15">
              <w:rPr>
                <w:sz w:val="16"/>
                <w:szCs w:val="16"/>
              </w:rPr>
              <w:t>Hg</w:t>
            </w:r>
          </w:p>
        </w:tc>
        <w:tc>
          <w:tcPr>
            <w:tcW w:w="1040" w:type="dxa"/>
            <w:tcBorders>
              <w:top w:val="nil"/>
              <w:left w:val="nil"/>
              <w:bottom w:val="single" w:sz="4" w:space="0" w:color="auto"/>
              <w:right w:val="single" w:sz="4" w:space="0" w:color="auto"/>
            </w:tcBorders>
            <w:noWrap/>
            <w:vAlign w:val="center"/>
            <w:hideMark/>
          </w:tcPr>
          <w:p w14:paraId="0768FACE" w14:textId="77777777" w:rsidR="00117103" w:rsidRPr="00401A15" w:rsidRDefault="00117103" w:rsidP="000B19C8">
            <w:pPr>
              <w:jc w:val="center"/>
              <w:rPr>
                <w:sz w:val="16"/>
                <w:szCs w:val="16"/>
              </w:rPr>
            </w:pPr>
            <w:r w:rsidRPr="00401A15">
              <w:rPr>
                <w:sz w:val="16"/>
                <w:szCs w:val="16"/>
              </w:rPr>
              <w:t>10</w:t>
            </w:r>
          </w:p>
        </w:tc>
        <w:tc>
          <w:tcPr>
            <w:tcW w:w="1466" w:type="dxa"/>
            <w:tcBorders>
              <w:top w:val="nil"/>
              <w:left w:val="nil"/>
              <w:bottom w:val="single" w:sz="4" w:space="0" w:color="auto"/>
              <w:right w:val="single" w:sz="4" w:space="0" w:color="auto"/>
            </w:tcBorders>
            <w:noWrap/>
            <w:vAlign w:val="center"/>
            <w:hideMark/>
          </w:tcPr>
          <w:p w14:paraId="616A6D14" w14:textId="77777777" w:rsidR="00117103" w:rsidRPr="00401A15" w:rsidRDefault="00117103" w:rsidP="000B19C8">
            <w:pPr>
              <w:jc w:val="center"/>
              <w:rPr>
                <w:sz w:val="16"/>
                <w:szCs w:val="16"/>
              </w:rPr>
            </w:pPr>
            <w:r w:rsidRPr="00401A15">
              <w:rPr>
                <w:sz w:val="16"/>
                <w:szCs w:val="16"/>
              </w:rPr>
              <w:t>Sc</w:t>
            </w:r>
          </w:p>
        </w:tc>
        <w:tc>
          <w:tcPr>
            <w:tcW w:w="1040" w:type="dxa"/>
            <w:tcBorders>
              <w:top w:val="nil"/>
              <w:left w:val="nil"/>
              <w:bottom w:val="single" w:sz="4" w:space="0" w:color="auto"/>
              <w:right w:val="single" w:sz="4" w:space="0" w:color="auto"/>
            </w:tcBorders>
            <w:noWrap/>
            <w:vAlign w:val="center"/>
            <w:hideMark/>
          </w:tcPr>
          <w:p w14:paraId="4AE78A99" w14:textId="77777777" w:rsidR="00117103" w:rsidRPr="00401A15" w:rsidRDefault="00117103" w:rsidP="000B19C8">
            <w:pPr>
              <w:jc w:val="center"/>
              <w:rPr>
                <w:sz w:val="16"/>
                <w:szCs w:val="16"/>
              </w:rPr>
            </w:pPr>
            <w:r w:rsidRPr="00401A15">
              <w:rPr>
                <w:sz w:val="16"/>
                <w:szCs w:val="16"/>
              </w:rPr>
              <w:t>10</w:t>
            </w:r>
          </w:p>
        </w:tc>
      </w:tr>
      <w:tr w:rsidR="00117103" w:rsidRPr="00401A15" w14:paraId="585C3117" w14:textId="77777777" w:rsidTr="00A54406">
        <w:trPr>
          <w:trHeight w:val="273"/>
          <w:jc w:val="center"/>
        </w:trPr>
        <w:tc>
          <w:tcPr>
            <w:tcW w:w="1145" w:type="dxa"/>
            <w:tcBorders>
              <w:top w:val="nil"/>
              <w:left w:val="single" w:sz="4" w:space="0" w:color="auto"/>
              <w:bottom w:val="single" w:sz="4" w:space="0" w:color="auto"/>
              <w:right w:val="single" w:sz="4" w:space="0" w:color="auto"/>
            </w:tcBorders>
            <w:noWrap/>
            <w:vAlign w:val="center"/>
            <w:hideMark/>
          </w:tcPr>
          <w:p w14:paraId="7C177421" w14:textId="77777777" w:rsidR="00117103" w:rsidRPr="00401A15" w:rsidRDefault="00117103" w:rsidP="000B19C8">
            <w:pPr>
              <w:jc w:val="center"/>
              <w:rPr>
                <w:sz w:val="16"/>
                <w:szCs w:val="16"/>
              </w:rPr>
            </w:pPr>
            <w:r w:rsidRPr="00401A15">
              <w:rPr>
                <w:sz w:val="16"/>
                <w:szCs w:val="16"/>
              </w:rPr>
              <w:t>Su</w:t>
            </w:r>
          </w:p>
        </w:tc>
        <w:tc>
          <w:tcPr>
            <w:tcW w:w="1243" w:type="dxa"/>
            <w:tcBorders>
              <w:top w:val="nil"/>
              <w:left w:val="nil"/>
              <w:bottom w:val="single" w:sz="4" w:space="0" w:color="auto"/>
              <w:right w:val="single" w:sz="4" w:space="0" w:color="auto"/>
            </w:tcBorders>
            <w:noWrap/>
            <w:vAlign w:val="center"/>
            <w:hideMark/>
          </w:tcPr>
          <w:p w14:paraId="2ACF0EB3" w14:textId="77777777" w:rsidR="00117103" w:rsidRPr="00401A15" w:rsidRDefault="00117103" w:rsidP="000B19C8">
            <w:pPr>
              <w:jc w:val="center"/>
              <w:rPr>
                <w:sz w:val="16"/>
                <w:szCs w:val="16"/>
              </w:rPr>
            </w:pPr>
            <w:r w:rsidRPr="00401A15">
              <w:rPr>
                <w:sz w:val="16"/>
                <w:szCs w:val="16"/>
              </w:rPr>
              <w:t>6</w:t>
            </w:r>
          </w:p>
        </w:tc>
        <w:tc>
          <w:tcPr>
            <w:tcW w:w="1466" w:type="dxa"/>
            <w:tcBorders>
              <w:top w:val="nil"/>
              <w:left w:val="nil"/>
              <w:bottom w:val="single" w:sz="4" w:space="0" w:color="auto"/>
              <w:right w:val="single" w:sz="4" w:space="0" w:color="auto"/>
            </w:tcBorders>
            <w:noWrap/>
            <w:vAlign w:val="center"/>
            <w:hideMark/>
          </w:tcPr>
          <w:p w14:paraId="6473B47A" w14:textId="77777777" w:rsidR="00117103" w:rsidRPr="00401A15" w:rsidRDefault="00117103" w:rsidP="000B19C8">
            <w:pPr>
              <w:jc w:val="center"/>
              <w:rPr>
                <w:sz w:val="16"/>
                <w:szCs w:val="16"/>
              </w:rPr>
            </w:pPr>
            <w:r w:rsidRPr="00401A15">
              <w:rPr>
                <w:sz w:val="16"/>
                <w:szCs w:val="16"/>
              </w:rPr>
              <w:t>Ma</w:t>
            </w:r>
          </w:p>
        </w:tc>
        <w:tc>
          <w:tcPr>
            <w:tcW w:w="1040" w:type="dxa"/>
            <w:tcBorders>
              <w:top w:val="nil"/>
              <w:left w:val="nil"/>
              <w:bottom w:val="single" w:sz="4" w:space="0" w:color="auto"/>
              <w:right w:val="single" w:sz="4" w:space="0" w:color="auto"/>
            </w:tcBorders>
            <w:noWrap/>
            <w:vAlign w:val="center"/>
            <w:hideMark/>
          </w:tcPr>
          <w:p w14:paraId="45DFA927" w14:textId="77777777" w:rsidR="00117103" w:rsidRPr="00401A15" w:rsidRDefault="00117103" w:rsidP="000B19C8">
            <w:pPr>
              <w:jc w:val="center"/>
              <w:rPr>
                <w:sz w:val="16"/>
                <w:szCs w:val="16"/>
              </w:rPr>
            </w:pPr>
            <w:r w:rsidRPr="00401A15">
              <w:rPr>
                <w:sz w:val="16"/>
                <w:szCs w:val="16"/>
              </w:rPr>
              <w:t>0.1</w:t>
            </w:r>
          </w:p>
        </w:tc>
        <w:tc>
          <w:tcPr>
            <w:tcW w:w="1466" w:type="dxa"/>
            <w:tcBorders>
              <w:top w:val="nil"/>
              <w:left w:val="nil"/>
              <w:bottom w:val="single" w:sz="4" w:space="0" w:color="auto"/>
              <w:right w:val="single" w:sz="4" w:space="0" w:color="auto"/>
            </w:tcBorders>
            <w:noWrap/>
            <w:vAlign w:val="center"/>
            <w:hideMark/>
          </w:tcPr>
          <w:p w14:paraId="3069082C" w14:textId="77777777" w:rsidR="00117103" w:rsidRPr="00401A15" w:rsidRDefault="00117103" w:rsidP="000B19C8">
            <w:pPr>
              <w:jc w:val="center"/>
              <w:rPr>
                <w:sz w:val="16"/>
                <w:szCs w:val="16"/>
              </w:rPr>
            </w:pPr>
            <w:r w:rsidRPr="00401A15">
              <w:rPr>
                <w:sz w:val="16"/>
                <w:szCs w:val="16"/>
              </w:rPr>
              <w:t>Ht</w:t>
            </w:r>
          </w:p>
        </w:tc>
        <w:tc>
          <w:tcPr>
            <w:tcW w:w="1040" w:type="dxa"/>
            <w:tcBorders>
              <w:top w:val="nil"/>
              <w:left w:val="nil"/>
              <w:bottom w:val="single" w:sz="4" w:space="0" w:color="auto"/>
              <w:right w:val="single" w:sz="4" w:space="0" w:color="auto"/>
            </w:tcBorders>
            <w:noWrap/>
            <w:vAlign w:val="center"/>
            <w:hideMark/>
          </w:tcPr>
          <w:p w14:paraId="486B5301" w14:textId="77777777" w:rsidR="00117103" w:rsidRPr="00401A15" w:rsidRDefault="00117103" w:rsidP="000B19C8">
            <w:pPr>
              <w:jc w:val="center"/>
              <w:rPr>
                <w:sz w:val="16"/>
                <w:szCs w:val="16"/>
              </w:rPr>
            </w:pPr>
            <w:r w:rsidRPr="00401A15">
              <w:rPr>
                <w:sz w:val="16"/>
                <w:szCs w:val="16"/>
              </w:rPr>
              <w:t>7</w:t>
            </w:r>
          </w:p>
        </w:tc>
      </w:tr>
      <w:tr w:rsidR="00117103" w:rsidRPr="00401A15" w14:paraId="2F2012D2" w14:textId="77777777" w:rsidTr="00A54406">
        <w:trPr>
          <w:trHeight w:val="273"/>
          <w:jc w:val="center"/>
        </w:trPr>
        <w:tc>
          <w:tcPr>
            <w:tcW w:w="1145" w:type="dxa"/>
            <w:tcBorders>
              <w:top w:val="nil"/>
              <w:left w:val="single" w:sz="4" w:space="0" w:color="auto"/>
              <w:bottom w:val="single" w:sz="4" w:space="0" w:color="auto"/>
              <w:right w:val="single" w:sz="4" w:space="0" w:color="auto"/>
            </w:tcBorders>
            <w:noWrap/>
            <w:vAlign w:val="center"/>
            <w:hideMark/>
          </w:tcPr>
          <w:p w14:paraId="63D4367D" w14:textId="77777777" w:rsidR="00117103" w:rsidRPr="00401A15" w:rsidRDefault="00117103" w:rsidP="000B19C8">
            <w:pPr>
              <w:jc w:val="center"/>
              <w:rPr>
                <w:sz w:val="16"/>
                <w:szCs w:val="16"/>
              </w:rPr>
            </w:pPr>
            <w:r w:rsidRPr="00401A15">
              <w:rPr>
                <w:sz w:val="16"/>
                <w:szCs w:val="16"/>
              </w:rPr>
              <w:t>Ma</w:t>
            </w:r>
          </w:p>
        </w:tc>
        <w:tc>
          <w:tcPr>
            <w:tcW w:w="1243" w:type="dxa"/>
            <w:tcBorders>
              <w:top w:val="nil"/>
              <w:left w:val="nil"/>
              <w:bottom w:val="single" w:sz="4" w:space="0" w:color="auto"/>
              <w:right w:val="single" w:sz="4" w:space="0" w:color="auto"/>
            </w:tcBorders>
            <w:noWrap/>
            <w:vAlign w:val="center"/>
            <w:hideMark/>
          </w:tcPr>
          <w:p w14:paraId="5F3B5245" w14:textId="77777777" w:rsidR="00117103" w:rsidRPr="00401A15" w:rsidRDefault="00117103" w:rsidP="000B19C8">
            <w:pPr>
              <w:jc w:val="center"/>
              <w:rPr>
                <w:sz w:val="16"/>
                <w:szCs w:val="16"/>
              </w:rPr>
            </w:pPr>
            <w:r w:rsidRPr="00401A15">
              <w:rPr>
                <w:sz w:val="16"/>
                <w:szCs w:val="16"/>
              </w:rPr>
              <w:t>0.1</w:t>
            </w:r>
          </w:p>
        </w:tc>
        <w:tc>
          <w:tcPr>
            <w:tcW w:w="1466" w:type="dxa"/>
            <w:tcBorders>
              <w:top w:val="nil"/>
              <w:left w:val="nil"/>
              <w:bottom w:val="single" w:sz="4" w:space="0" w:color="auto"/>
              <w:right w:val="single" w:sz="4" w:space="0" w:color="auto"/>
            </w:tcBorders>
            <w:noWrap/>
            <w:vAlign w:val="center"/>
            <w:hideMark/>
          </w:tcPr>
          <w:p w14:paraId="01CFFA63" w14:textId="77777777" w:rsidR="00117103" w:rsidRPr="00401A15" w:rsidRDefault="00117103" w:rsidP="000B19C8">
            <w:pPr>
              <w:jc w:val="center"/>
              <w:rPr>
                <w:sz w:val="16"/>
                <w:szCs w:val="16"/>
              </w:rPr>
            </w:pPr>
            <w:r w:rsidRPr="00401A15">
              <w:rPr>
                <w:sz w:val="16"/>
                <w:szCs w:val="16"/>
              </w:rPr>
              <w:t>Mc</w:t>
            </w:r>
          </w:p>
        </w:tc>
        <w:tc>
          <w:tcPr>
            <w:tcW w:w="1040" w:type="dxa"/>
            <w:tcBorders>
              <w:top w:val="nil"/>
              <w:left w:val="nil"/>
              <w:bottom w:val="single" w:sz="4" w:space="0" w:color="auto"/>
              <w:right w:val="single" w:sz="4" w:space="0" w:color="auto"/>
            </w:tcBorders>
            <w:noWrap/>
            <w:vAlign w:val="center"/>
            <w:hideMark/>
          </w:tcPr>
          <w:p w14:paraId="22C548DC" w14:textId="77777777" w:rsidR="00117103" w:rsidRPr="00401A15" w:rsidRDefault="00117103" w:rsidP="000B19C8">
            <w:pPr>
              <w:jc w:val="center"/>
              <w:rPr>
                <w:sz w:val="16"/>
                <w:szCs w:val="16"/>
              </w:rPr>
            </w:pPr>
            <w:r w:rsidRPr="00401A15">
              <w:rPr>
                <w:sz w:val="16"/>
                <w:szCs w:val="16"/>
              </w:rPr>
              <w:t>0.1</w:t>
            </w:r>
          </w:p>
        </w:tc>
        <w:tc>
          <w:tcPr>
            <w:tcW w:w="1466" w:type="dxa"/>
            <w:tcBorders>
              <w:top w:val="nil"/>
              <w:left w:val="nil"/>
              <w:bottom w:val="single" w:sz="4" w:space="0" w:color="auto"/>
              <w:right w:val="single" w:sz="4" w:space="0" w:color="auto"/>
            </w:tcBorders>
            <w:noWrap/>
            <w:vAlign w:val="center"/>
            <w:hideMark/>
          </w:tcPr>
          <w:p w14:paraId="0588EFCD" w14:textId="77777777" w:rsidR="00117103" w:rsidRPr="00401A15" w:rsidRDefault="00117103" w:rsidP="000B19C8">
            <w:pPr>
              <w:jc w:val="center"/>
              <w:rPr>
                <w:sz w:val="16"/>
                <w:szCs w:val="16"/>
              </w:rPr>
            </w:pPr>
            <w:r w:rsidRPr="00401A15">
              <w:rPr>
                <w:sz w:val="16"/>
                <w:szCs w:val="16"/>
              </w:rPr>
              <w:t>Ma</w:t>
            </w:r>
          </w:p>
        </w:tc>
        <w:tc>
          <w:tcPr>
            <w:tcW w:w="1040" w:type="dxa"/>
            <w:tcBorders>
              <w:top w:val="nil"/>
              <w:left w:val="nil"/>
              <w:bottom w:val="single" w:sz="4" w:space="0" w:color="auto"/>
              <w:right w:val="single" w:sz="4" w:space="0" w:color="auto"/>
            </w:tcBorders>
            <w:noWrap/>
            <w:vAlign w:val="center"/>
            <w:hideMark/>
          </w:tcPr>
          <w:p w14:paraId="716447B6" w14:textId="77777777" w:rsidR="00117103" w:rsidRPr="00401A15" w:rsidRDefault="00117103" w:rsidP="000B19C8">
            <w:pPr>
              <w:jc w:val="center"/>
              <w:rPr>
                <w:sz w:val="16"/>
                <w:szCs w:val="16"/>
              </w:rPr>
            </w:pPr>
            <w:r w:rsidRPr="00401A15">
              <w:rPr>
                <w:sz w:val="16"/>
                <w:szCs w:val="16"/>
              </w:rPr>
              <w:t>0.1</w:t>
            </w:r>
          </w:p>
        </w:tc>
      </w:tr>
      <w:tr w:rsidR="00117103" w:rsidRPr="00401A15" w14:paraId="403829C0" w14:textId="77777777" w:rsidTr="00A54406">
        <w:trPr>
          <w:trHeight w:val="273"/>
          <w:jc w:val="center"/>
        </w:trPr>
        <w:tc>
          <w:tcPr>
            <w:tcW w:w="1145" w:type="dxa"/>
            <w:tcBorders>
              <w:top w:val="nil"/>
              <w:left w:val="single" w:sz="4" w:space="0" w:color="auto"/>
              <w:bottom w:val="single" w:sz="4" w:space="0" w:color="auto"/>
              <w:right w:val="single" w:sz="4" w:space="0" w:color="auto"/>
            </w:tcBorders>
            <w:noWrap/>
            <w:vAlign w:val="center"/>
            <w:hideMark/>
          </w:tcPr>
          <w:p w14:paraId="7C7EC5F2" w14:textId="77777777" w:rsidR="00117103" w:rsidRPr="00401A15" w:rsidRDefault="00117103" w:rsidP="000B19C8">
            <w:pPr>
              <w:jc w:val="center"/>
              <w:rPr>
                <w:sz w:val="16"/>
                <w:szCs w:val="16"/>
              </w:rPr>
            </w:pPr>
            <w:r w:rsidRPr="00401A15">
              <w:rPr>
                <w:sz w:val="16"/>
                <w:szCs w:val="16"/>
              </w:rPr>
              <w:t>A</w:t>
            </w:r>
          </w:p>
        </w:tc>
        <w:tc>
          <w:tcPr>
            <w:tcW w:w="1243" w:type="dxa"/>
            <w:tcBorders>
              <w:top w:val="nil"/>
              <w:left w:val="nil"/>
              <w:bottom w:val="single" w:sz="4" w:space="0" w:color="auto"/>
              <w:right w:val="single" w:sz="4" w:space="0" w:color="auto"/>
            </w:tcBorders>
            <w:noWrap/>
            <w:vAlign w:val="center"/>
            <w:hideMark/>
          </w:tcPr>
          <w:p w14:paraId="267CD5F1" w14:textId="77777777" w:rsidR="00117103" w:rsidRPr="00401A15" w:rsidRDefault="00117103" w:rsidP="000B19C8">
            <w:pPr>
              <w:jc w:val="center"/>
              <w:rPr>
                <w:sz w:val="16"/>
                <w:szCs w:val="16"/>
              </w:rPr>
            </w:pPr>
            <w:r w:rsidRPr="00401A15">
              <w:rPr>
                <w:sz w:val="16"/>
                <w:szCs w:val="16"/>
              </w:rPr>
              <w:t>10</w:t>
            </w:r>
          </w:p>
        </w:tc>
        <w:tc>
          <w:tcPr>
            <w:tcW w:w="1466" w:type="dxa"/>
            <w:tcBorders>
              <w:top w:val="nil"/>
              <w:left w:val="nil"/>
              <w:bottom w:val="single" w:sz="4" w:space="0" w:color="auto"/>
              <w:right w:val="single" w:sz="4" w:space="0" w:color="auto"/>
            </w:tcBorders>
            <w:noWrap/>
            <w:vAlign w:val="center"/>
            <w:hideMark/>
          </w:tcPr>
          <w:p w14:paraId="1E285026" w14:textId="77777777" w:rsidR="00117103" w:rsidRPr="00401A15" w:rsidRDefault="00117103" w:rsidP="000B19C8">
            <w:pPr>
              <w:jc w:val="center"/>
              <w:rPr>
                <w:sz w:val="16"/>
                <w:szCs w:val="16"/>
              </w:rPr>
            </w:pPr>
            <w:r w:rsidRPr="00401A15">
              <w:rPr>
                <w:sz w:val="16"/>
                <w:szCs w:val="16"/>
              </w:rPr>
              <w:t>Ht</w:t>
            </w:r>
          </w:p>
        </w:tc>
        <w:tc>
          <w:tcPr>
            <w:tcW w:w="1040" w:type="dxa"/>
            <w:tcBorders>
              <w:top w:val="nil"/>
              <w:left w:val="nil"/>
              <w:bottom w:val="single" w:sz="4" w:space="0" w:color="auto"/>
              <w:right w:val="single" w:sz="4" w:space="0" w:color="auto"/>
            </w:tcBorders>
            <w:noWrap/>
            <w:vAlign w:val="center"/>
            <w:hideMark/>
          </w:tcPr>
          <w:p w14:paraId="0B97943B" w14:textId="77777777" w:rsidR="00117103" w:rsidRPr="00401A15" w:rsidRDefault="00117103" w:rsidP="000B19C8">
            <w:pPr>
              <w:jc w:val="center"/>
              <w:rPr>
                <w:sz w:val="16"/>
                <w:szCs w:val="16"/>
              </w:rPr>
            </w:pPr>
            <w:r w:rsidRPr="00401A15">
              <w:rPr>
                <w:sz w:val="16"/>
                <w:szCs w:val="16"/>
              </w:rPr>
              <w:t>7</w:t>
            </w:r>
          </w:p>
        </w:tc>
        <w:tc>
          <w:tcPr>
            <w:tcW w:w="1466" w:type="dxa"/>
            <w:tcBorders>
              <w:top w:val="nil"/>
              <w:left w:val="nil"/>
              <w:bottom w:val="single" w:sz="4" w:space="0" w:color="auto"/>
              <w:right w:val="single" w:sz="4" w:space="0" w:color="auto"/>
            </w:tcBorders>
            <w:noWrap/>
            <w:vAlign w:val="center"/>
            <w:hideMark/>
          </w:tcPr>
          <w:p w14:paraId="511E476A" w14:textId="77777777" w:rsidR="00117103" w:rsidRPr="00401A15" w:rsidRDefault="00117103" w:rsidP="000B19C8">
            <w:pPr>
              <w:jc w:val="center"/>
              <w:rPr>
                <w:sz w:val="16"/>
                <w:szCs w:val="16"/>
              </w:rPr>
            </w:pPr>
            <w:r w:rsidRPr="00401A15">
              <w:rPr>
                <w:sz w:val="16"/>
                <w:szCs w:val="16"/>
              </w:rPr>
              <w:t>Mc</w:t>
            </w:r>
          </w:p>
        </w:tc>
        <w:tc>
          <w:tcPr>
            <w:tcW w:w="1040" w:type="dxa"/>
            <w:tcBorders>
              <w:top w:val="nil"/>
              <w:left w:val="nil"/>
              <w:bottom w:val="single" w:sz="4" w:space="0" w:color="auto"/>
              <w:right w:val="single" w:sz="4" w:space="0" w:color="auto"/>
            </w:tcBorders>
            <w:noWrap/>
            <w:vAlign w:val="center"/>
            <w:hideMark/>
          </w:tcPr>
          <w:p w14:paraId="11A69F41" w14:textId="77777777" w:rsidR="00117103" w:rsidRPr="00401A15" w:rsidRDefault="00117103" w:rsidP="000B19C8">
            <w:pPr>
              <w:jc w:val="center"/>
              <w:rPr>
                <w:sz w:val="16"/>
                <w:szCs w:val="16"/>
              </w:rPr>
            </w:pPr>
            <w:r w:rsidRPr="00401A15">
              <w:rPr>
                <w:sz w:val="16"/>
                <w:szCs w:val="16"/>
              </w:rPr>
              <w:t>0.1</w:t>
            </w:r>
          </w:p>
        </w:tc>
      </w:tr>
      <w:tr w:rsidR="00117103" w:rsidRPr="00401A15" w14:paraId="3AAC54E8" w14:textId="77777777" w:rsidTr="00A54406">
        <w:trPr>
          <w:trHeight w:val="273"/>
          <w:jc w:val="center"/>
        </w:trPr>
        <w:tc>
          <w:tcPr>
            <w:tcW w:w="1145" w:type="dxa"/>
            <w:tcBorders>
              <w:top w:val="single" w:sz="4" w:space="0" w:color="auto"/>
              <w:left w:val="single" w:sz="4" w:space="0" w:color="auto"/>
              <w:bottom w:val="single" w:sz="4" w:space="0" w:color="auto"/>
              <w:right w:val="single" w:sz="4" w:space="0" w:color="auto"/>
            </w:tcBorders>
            <w:noWrap/>
            <w:vAlign w:val="center"/>
            <w:hideMark/>
          </w:tcPr>
          <w:p w14:paraId="45A679E0" w14:textId="77777777" w:rsidR="00117103" w:rsidRPr="00401A15" w:rsidRDefault="00117103" w:rsidP="000B19C8">
            <w:pPr>
              <w:jc w:val="center"/>
              <w:rPr>
                <w:sz w:val="16"/>
                <w:szCs w:val="16"/>
              </w:rPr>
            </w:pPr>
            <w:r w:rsidRPr="00401A15">
              <w:rPr>
                <w:sz w:val="16"/>
                <w:szCs w:val="16"/>
              </w:rPr>
              <w:t>Hg</w:t>
            </w:r>
          </w:p>
        </w:tc>
        <w:tc>
          <w:tcPr>
            <w:tcW w:w="1243" w:type="dxa"/>
            <w:tcBorders>
              <w:top w:val="single" w:sz="4" w:space="0" w:color="auto"/>
              <w:left w:val="nil"/>
              <w:bottom w:val="single" w:sz="4" w:space="0" w:color="auto"/>
              <w:right w:val="single" w:sz="4" w:space="0" w:color="auto"/>
            </w:tcBorders>
            <w:noWrap/>
            <w:vAlign w:val="center"/>
            <w:hideMark/>
          </w:tcPr>
          <w:p w14:paraId="1E9E5906" w14:textId="77777777" w:rsidR="00117103" w:rsidRPr="00401A15" w:rsidRDefault="00117103" w:rsidP="000B19C8">
            <w:pPr>
              <w:jc w:val="center"/>
              <w:rPr>
                <w:sz w:val="16"/>
                <w:szCs w:val="16"/>
              </w:rPr>
            </w:pPr>
            <w:r w:rsidRPr="00401A15">
              <w:rPr>
                <w:sz w:val="16"/>
                <w:szCs w:val="16"/>
              </w:rPr>
              <w:t>10</w:t>
            </w:r>
          </w:p>
        </w:tc>
        <w:tc>
          <w:tcPr>
            <w:tcW w:w="1466" w:type="dxa"/>
            <w:tcBorders>
              <w:top w:val="single" w:sz="4" w:space="0" w:color="auto"/>
              <w:left w:val="nil"/>
              <w:bottom w:val="single" w:sz="4" w:space="0" w:color="auto"/>
              <w:right w:val="single" w:sz="4" w:space="0" w:color="auto"/>
            </w:tcBorders>
            <w:noWrap/>
            <w:vAlign w:val="center"/>
            <w:hideMark/>
          </w:tcPr>
          <w:p w14:paraId="3BC9FC11" w14:textId="77777777" w:rsidR="00117103" w:rsidRPr="00401A15" w:rsidRDefault="00117103" w:rsidP="000B19C8">
            <w:pPr>
              <w:jc w:val="center"/>
              <w:rPr>
                <w:sz w:val="16"/>
                <w:szCs w:val="16"/>
              </w:rPr>
            </w:pPr>
            <w:r w:rsidRPr="00401A15">
              <w:rPr>
                <w:sz w:val="16"/>
                <w:szCs w:val="16"/>
              </w:rPr>
              <w:t>Hh</w:t>
            </w:r>
          </w:p>
        </w:tc>
        <w:tc>
          <w:tcPr>
            <w:tcW w:w="1040" w:type="dxa"/>
            <w:tcBorders>
              <w:top w:val="single" w:sz="4" w:space="0" w:color="auto"/>
              <w:left w:val="nil"/>
              <w:bottom w:val="single" w:sz="4" w:space="0" w:color="auto"/>
              <w:right w:val="single" w:sz="4" w:space="0" w:color="auto"/>
            </w:tcBorders>
            <w:noWrap/>
            <w:vAlign w:val="center"/>
            <w:hideMark/>
          </w:tcPr>
          <w:p w14:paraId="4ED7FD8E" w14:textId="77777777" w:rsidR="00117103" w:rsidRPr="00401A15" w:rsidRDefault="00117103" w:rsidP="000B19C8">
            <w:pPr>
              <w:jc w:val="center"/>
              <w:rPr>
                <w:sz w:val="16"/>
                <w:szCs w:val="16"/>
              </w:rPr>
            </w:pPr>
            <w:r w:rsidRPr="00401A15">
              <w:rPr>
                <w:sz w:val="16"/>
                <w:szCs w:val="16"/>
              </w:rPr>
              <w:t>7</w:t>
            </w:r>
          </w:p>
        </w:tc>
        <w:tc>
          <w:tcPr>
            <w:tcW w:w="1466" w:type="dxa"/>
            <w:tcBorders>
              <w:top w:val="single" w:sz="4" w:space="0" w:color="auto"/>
              <w:left w:val="nil"/>
              <w:bottom w:val="single" w:sz="4" w:space="0" w:color="auto"/>
              <w:right w:val="single" w:sz="4" w:space="0" w:color="auto"/>
            </w:tcBorders>
            <w:noWrap/>
            <w:vAlign w:val="center"/>
            <w:hideMark/>
          </w:tcPr>
          <w:p w14:paraId="4F270135" w14:textId="77777777" w:rsidR="00117103" w:rsidRPr="00401A15" w:rsidRDefault="00117103" w:rsidP="000B19C8">
            <w:pPr>
              <w:jc w:val="center"/>
              <w:rPr>
                <w:sz w:val="16"/>
                <w:szCs w:val="16"/>
              </w:rPr>
            </w:pPr>
            <w:r w:rsidRPr="00401A15">
              <w:rPr>
                <w:sz w:val="16"/>
                <w:szCs w:val="16"/>
              </w:rPr>
              <w:t>Mr</w:t>
            </w:r>
          </w:p>
        </w:tc>
        <w:tc>
          <w:tcPr>
            <w:tcW w:w="1040" w:type="dxa"/>
            <w:tcBorders>
              <w:top w:val="single" w:sz="4" w:space="0" w:color="auto"/>
              <w:left w:val="nil"/>
              <w:bottom w:val="single" w:sz="4" w:space="0" w:color="auto"/>
              <w:right w:val="single" w:sz="4" w:space="0" w:color="auto"/>
            </w:tcBorders>
            <w:noWrap/>
            <w:vAlign w:val="center"/>
            <w:hideMark/>
          </w:tcPr>
          <w:p w14:paraId="2666392E" w14:textId="77777777" w:rsidR="00117103" w:rsidRPr="00401A15" w:rsidRDefault="00117103" w:rsidP="000B19C8">
            <w:pPr>
              <w:jc w:val="center"/>
              <w:rPr>
                <w:sz w:val="16"/>
                <w:szCs w:val="16"/>
              </w:rPr>
            </w:pPr>
            <w:r w:rsidRPr="00401A15">
              <w:rPr>
                <w:sz w:val="16"/>
                <w:szCs w:val="16"/>
              </w:rPr>
              <w:t>0.1</w:t>
            </w:r>
          </w:p>
        </w:tc>
      </w:tr>
      <w:tr w:rsidR="00A54406" w:rsidRPr="00401A15" w14:paraId="485F6D6B" w14:textId="77777777" w:rsidTr="00A54406">
        <w:trPr>
          <w:trHeight w:val="273"/>
          <w:jc w:val="center"/>
        </w:trPr>
        <w:tc>
          <w:tcPr>
            <w:tcW w:w="1145" w:type="dxa"/>
            <w:tcBorders>
              <w:top w:val="single" w:sz="4" w:space="0" w:color="auto"/>
              <w:left w:val="single" w:sz="4" w:space="0" w:color="auto"/>
              <w:bottom w:val="single" w:sz="4" w:space="0" w:color="auto"/>
              <w:right w:val="single" w:sz="4" w:space="0" w:color="auto"/>
            </w:tcBorders>
            <w:noWrap/>
            <w:vAlign w:val="center"/>
          </w:tcPr>
          <w:p w14:paraId="308ECDEC" w14:textId="5A666675" w:rsidR="00A54406" w:rsidRPr="00401A15" w:rsidRDefault="00A54406" w:rsidP="000B19C8">
            <w:pPr>
              <w:jc w:val="center"/>
              <w:rPr>
                <w:sz w:val="16"/>
                <w:szCs w:val="16"/>
              </w:rPr>
            </w:pPr>
            <w:r w:rsidRPr="00401A15">
              <w:rPr>
                <w:sz w:val="16"/>
                <w:szCs w:val="16"/>
              </w:rPr>
              <w:t>Tr</w:t>
            </w:r>
          </w:p>
        </w:tc>
        <w:tc>
          <w:tcPr>
            <w:tcW w:w="1243" w:type="dxa"/>
            <w:tcBorders>
              <w:top w:val="single" w:sz="4" w:space="0" w:color="auto"/>
              <w:left w:val="nil"/>
              <w:bottom w:val="single" w:sz="4" w:space="0" w:color="auto"/>
              <w:right w:val="single" w:sz="4" w:space="0" w:color="auto"/>
            </w:tcBorders>
            <w:noWrap/>
            <w:vAlign w:val="center"/>
          </w:tcPr>
          <w:p w14:paraId="717E9D17" w14:textId="25757571" w:rsidR="00A54406" w:rsidRPr="00401A15" w:rsidRDefault="00A54406" w:rsidP="000B19C8">
            <w:pPr>
              <w:jc w:val="center"/>
              <w:rPr>
                <w:sz w:val="16"/>
                <w:szCs w:val="16"/>
              </w:rPr>
            </w:pPr>
            <w:r w:rsidRPr="00401A15">
              <w:rPr>
                <w:sz w:val="16"/>
                <w:szCs w:val="16"/>
              </w:rPr>
              <w:t>6</w:t>
            </w:r>
          </w:p>
        </w:tc>
        <w:tc>
          <w:tcPr>
            <w:tcW w:w="1466" w:type="dxa"/>
            <w:tcBorders>
              <w:top w:val="single" w:sz="4" w:space="0" w:color="auto"/>
              <w:left w:val="nil"/>
              <w:bottom w:val="single" w:sz="4" w:space="0" w:color="auto"/>
              <w:right w:val="single" w:sz="4" w:space="0" w:color="auto"/>
            </w:tcBorders>
            <w:noWrap/>
            <w:vAlign w:val="center"/>
          </w:tcPr>
          <w:p w14:paraId="215D6AB3" w14:textId="4756DA88" w:rsidR="00A54406" w:rsidRPr="00401A15" w:rsidRDefault="00A54406" w:rsidP="000B19C8">
            <w:pPr>
              <w:jc w:val="center"/>
              <w:rPr>
                <w:sz w:val="16"/>
                <w:szCs w:val="16"/>
              </w:rPr>
            </w:pPr>
            <w:r w:rsidRPr="00401A15">
              <w:rPr>
                <w:sz w:val="16"/>
                <w:szCs w:val="16"/>
              </w:rPr>
              <w:t>Tr</w:t>
            </w:r>
          </w:p>
        </w:tc>
        <w:tc>
          <w:tcPr>
            <w:tcW w:w="1040" w:type="dxa"/>
            <w:tcBorders>
              <w:top w:val="single" w:sz="4" w:space="0" w:color="auto"/>
              <w:left w:val="nil"/>
              <w:bottom w:val="single" w:sz="4" w:space="0" w:color="auto"/>
              <w:right w:val="single" w:sz="4" w:space="0" w:color="auto"/>
            </w:tcBorders>
            <w:noWrap/>
            <w:vAlign w:val="center"/>
          </w:tcPr>
          <w:p w14:paraId="17D32BB9" w14:textId="6A0A7B1B" w:rsidR="00A54406" w:rsidRPr="00401A15" w:rsidRDefault="00A54406" w:rsidP="000B19C8">
            <w:pPr>
              <w:jc w:val="center"/>
              <w:rPr>
                <w:sz w:val="16"/>
                <w:szCs w:val="16"/>
              </w:rPr>
            </w:pPr>
            <w:r w:rsidRPr="00401A15">
              <w:rPr>
                <w:sz w:val="16"/>
                <w:szCs w:val="16"/>
              </w:rPr>
              <w:t>6</w:t>
            </w:r>
          </w:p>
        </w:tc>
        <w:tc>
          <w:tcPr>
            <w:tcW w:w="1466" w:type="dxa"/>
            <w:tcBorders>
              <w:top w:val="single" w:sz="4" w:space="0" w:color="auto"/>
              <w:left w:val="nil"/>
              <w:bottom w:val="single" w:sz="4" w:space="0" w:color="auto"/>
              <w:right w:val="single" w:sz="4" w:space="0" w:color="auto"/>
            </w:tcBorders>
            <w:noWrap/>
            <w:vAlign w:val="center"/>
          </w:tcPr>
          <w:p w14:paraId="1B4111C1" w14:textId="388F5C1D" w:rsidR="00A54406" w:rsidRPr="00401A15" w:rsidRDefault="00A54406" w:rsidP="000B19C8">
            <w:pPr>
              <w:jc w:val="center"/>
              <w:rPr>
                <w:sz w:val="16"/>
                <w:szCs w:val="16"/>
              </w:rPr>
            </w:pPr>
            <w:r w:rsidRPr="00401A15">
              <w:rPr>
                <w:sz w:val="16"/>
                <w:szCs w:val="16"/>
              </w:rPr>
              <w:t>Tr</w:t>
            </w:r>
          </w:p>
        </w:tc>
        <w:tc>
          <w:tcPr>
            <w:tcW w:w="1040" w:type="dxa"/>
            <w:tcBorders>
              <w:top w:val="single" w:sz="4" w:space="0" w:color="auto"/>
              <w:left w:val="nil"/>
              <w:bottom w:val="single" w:sz="4" w:space="0" w:color="auto"/>
              <w:right w:val="single" w:sz="4" w:space="0" w:color="auto"/>
            </w:tcBorders>
            <w:noWrap/>
            <w:vAlign w:val="center"/>
          </w:tcPr>
          <w:p w14:paraId="2A52DFC6" w14:textId="6ECD8B57" w:rsidR="00A54406" w:rsidRPr="00401A15" w:rsidRDefault="00A54406" w:rsidP="000B19C8">
            <w:pPr>
              <w:jc w:val="center"/>
              <w:rPr>
                <w:sz w:val="16"/>
                <w:szCs w:val="16"/>
              </w:rPr>
            </w:pPr>
            <w:r w:rsidRPr="00401A15">
              <w:rPr>
                <w:sz w:val="16"/>
                <w:szCs w:val="16"/>
              </w:rPr>
              <w:t>6</w:t>
            </w:r>
          </w:p>
        </w:tc>
      </w:tr>
    </w:tbl>
    <w:p w14:paraId="77618CB8" w14:textId="7B919827" w:rsidR="001B68F6" w:rsidRPr="00AC18D2" w:rsidRDefault="001B68F6" w:rsidP="00BF12A1">
      <w:pPr>
        <w:spacing w:after="305"/>
        <w:ind w:left="242"/>
        <w:rPr>
          <w:i/>
          <w:iCs/>
        </w:rPr>
      </w:pPr>
    </w:p>
    <w:sectPr w:rsidR="001B68F6" w:rsidRPr="00AC18D2" w:rsidSect="00236DAF">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aren Fischer" w:date="2026-09-25T20:59:00Z" w:initials="KF">
    <w:p w14:paraId="5AE10BCA" w14:textId="77777777" w:rsidR="00F035CE" w:rsidRDefault="00475CD0" w:rsidP="00F035CE">
      <w:r>
        <w:rPr>
          <w:rStyle w:val="CommentReference"/>
        </w:rPr>
        <w:annotationRef/>
      </w:r>
      <w:r w:rsidR="00F035CE">
        <w:rPr>
          <w:rFonts w:eastAsia="Arial" w:cs="Arial"/>
          <w:color w:val="000000"/>
          <w:kern w:val="2"/>
          <w:sz w:val="20"/>
          <w:szCs w:val="20"/>
          <w14:ligatures w14:val="standardContextual"/>
        </w:rPr>
        <w:t xml:space="preserve">I cut the larger explanation of the USNO weighting system  and I cut all the details that explain where the weights came from.  I think this is the minimal  explanation. This at least indicates  some process was used and might be repeatable.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AE10B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0D609AF" w16cex:dateUtc="2026-09-26T0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AE10BCA" w16cid:durableId="60D609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F5964D" w14:textId="77777777" w:rsidR="00A13AFB" w:rsidRDefault="00A13AFB">
      <w:r>
        <w:separator/>
      </w:r>
    </w:p>
  </w:endnote>
  <w:endnote w:type="continuationSeparator" w:id="0">
    <w:p w14:paraId="39921479" w14:textId="77777777" w:rsidR="00A13AFB" w:rsidRDefault="00A13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BD7B82" w14:textId="77777777" w:rsidR="00C031EA" w:rsidRDefault="00000000">
    <w:pPr>
      <w:spacing w:line="259" w:lineRule="auto"/>
      <w:ind w:right="-120"/>
      <w:jc w:val="right"/>
    </w:pPr>
    <w:r>
      <w:rPr>
        <w:color w:val="666666"/>
        <w:sz w:val="16"/>
      </w:rPr>
      <w:t xml:space="preserve">Page </w:t>
    </w:r>
    <w:r>
      <w:rPr>
        <w:color w:val="000000"/>
        <w:sz w:val="22"/>
      </w:rPr>
      <w:fldChar w:fldCharType="begin"/>
    </w:r>
    <w:r>
      <w:instrText xml:space="preserve"> PAGE   \* MERGEFORMAT </w:instrText>
    </w:r>
    <w:r>
      <w:rPr>
        <w:color w:val="000000"/>
        <w:sz w:val="22"/>
      </w:rPr>
      <w:fldChar w:fldCharType="separate"/>
    </w:r>
    <w:r>
      <w:rPr>
        <w:color w:val="666666"/>
        <w:sz w:val="16"/>
      </w:rPr>
      <w:t>1</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D8001" w14:textId="77777777" w:rsidR="00C031EA" w:rsidRDefault="00C031EA">
    <w:pPr>
      <w:spacing w:line="259" w:lineRule="auto"/>
      <w:ind w:right="-12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245D6" w14:textId="77777777" w:rsidR="00C031EA" w:rsidRDefault="00C031EA">
    <w:pPr>
      <w:spacing w:line="259" w:lineRule="auto"/>
      <w:ind w:right="-12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4583F5" w14:textId="77777777" w:rsidR="00A13AFB" w:rsidRDefault="00A13AFB">
      <w:r>
        <w:separator/>
      </w:r>
    </w:p>
  </w:footnote>
  <w:footnote w:type="continuationSeparator" w:id="0">
    <w:p w14:paraId="0ED06483" w14:textId="77777777" w:rsidR="00A13AFB" w:rsidRDefault="00A13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7B0AE6" w14:textId="77777777" w:rsidR="00677C70" w:rsidRDefault="00000000">
    <w:pPr>
      <w:jc w:val="center"/>
    </w:pPr>
    <w:r>
      <w:rPr>
        <w:sz w:val="18"/>
      </w:rPr>
      <w:fldChar w:fldCharType="begin"/>
    </w:r>
    <w:r>
      <w:rPr>
        <w:sz w:val="18"/>
      </w:rPr>
      <w:instrText xml:space="preserve"> PAGE </w:instrText>
    </w:r>
    <w:r>
      <w:rPr>
        <w:sz w:val="18"/>
      </w:rPr>
      <w:fldChar w:fldCharType="separate"/>
    </w:r>
    <w:r>
      <w:rPr>
        <w:sz w:val="18"/>
      </w:rPr>
      <w:t>2</w:t>
    </w:r>
    <w:r>
      <w:rPr>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8D3EB" w14:textId="77777777" w:rsidR="00677C70" w:rsidRDefault="00677C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35CDA"/>
    <w:multiLevelType w:val="hybridMultilevel"/>
    <w:tmpl w:val="DC649FF4"/>
    <w:lvl w:ilvl="0" w:tplc="01B826E8">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3A636B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D7EDDA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53A6D96">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A680402">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D946D8E">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485FB2">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EACEDB0">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242C5BE">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25F36E0"/>
    <w:multiLevelType w:val="hybridMultilevel"/>
    <w:tmpl w:val="E1DAEEB8"/>
    <w:lvl w:ilvl="0" w:tplc="B0C4CADE">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4BA933A">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C8C89B6">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E2A86E4">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73A90E0">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E0664F0">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202545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69091F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35E95C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42E109B"/>
    <w:multiLevelType w:val="hybridMultilevel"/>
    <w:tmpl w:val="756628B0"/>
    <w:lvl w:ilvl="0" w:tplc="38046FA6">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41A42B4">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B68DF92">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CDCA49C">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DA0AD1E">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640DED4">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91601BA">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F4419F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D94AB18">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0D505E19"/>
    <w:multiLevelType w:val="hybridMultilevel"/>
    <w:tmpl w:val="7AFCB690"/>
    <w:lvl w:ilvl="0" w:tplc="66DC8A76">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FAC0D2E">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23E047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4A6B938">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DA62F1A">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BA62560">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EF8FF0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8C0932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1A42036">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04E2401"/>
    <w:multiLevelType w:val="hybridMultilevel"/>
    <w:tmpl w:val="D3061C7E"/>
    <w:lvl w:ilvl="0" w:tplc="8F706696">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788FA52">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E0C361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26288E6">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C1059EE">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3705262">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81C346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91436F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2E4CA1A">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19A32680"/>
    <w:multiLevelType w:val="hybridMultilevel"/>
    <w:tmpl w:val="514EA716"/>
    <w:lvl w:ilvl="0" w:tplc="9C389D38">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E803DE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F88A8C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190D1CE">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BE6A344">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E940AEC">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482EC8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5ACE98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F349A3C">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1A5C641E"/>
    <w:multiLevelType w:val="hybridMultilevel"/>
    <w:tmpl w:val="25744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284F66"/>
    <w:multiLevelType w:val="hybridMultilevel"/>
    <w:tmpl w:val="78945CCE"/>
    <w:lvl w:ilvl="0" w:tplc="D214D6A2">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4BAB3A6">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160FB5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0E46DDE">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8C4BE08">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AFCE2BC">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98B75E">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CB0A5EC">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8A23D6C">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17B222D"/>
    <w:multiLevelType w:val="hybridMultilevel"/>
    <w:tmpl w:val="81D64C28"/>
    <w:lvl w:ilvl="0" w:tplc="0EAC3008">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1AC1BDA">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EBA23EE">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B843C86">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6D82E12">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CDC6672">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E8A5F8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18379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C1C4468">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5FB370A"/>
    <w:multiLevelType w:val="hybridMultilevel"/>
    <w:tmpl w:val="785261DC"/>
    <w:lvl w:ilvl="0" w:tplc="CC72C362">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84836E">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A74F90A">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A320948">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A902A1E">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7308A9A">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06254C4">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D92F39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4EAC71E">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27093DFE"/>
    <w:multiLevelType w:val="hybridMultilevel"/>
    <w:tmpl w:val="E458AD80"/>
    <w:lvl w:ilvl="0" w:tplc="8EFE122E">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03CDF82">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03498B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E0EE712">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144FE72">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65603F2">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92E885C">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0F8CF4E">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CF87D60">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28255966"/>
    <w:multiLevelType w:val="hybridMultilevel"/>
    <w:tmpl w:val="B5284DCC"/>
    <w:lvl w:ilvl="0" w:tplc="13BA4B42">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F49304">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6F23538">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DC220EE">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D18C254">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7085FAE">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B2CA43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B44408C">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2AA0B20">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2A0A02DC"/>
    <w:multiLevelType w:val="hybridMultilevel"/>
    <w:tmpl w:val="7660A5A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E2254E"/>
    <w:multiLevelType w:val="hybridMultilevel"/>
    <w:tmpl w:val="AB2AFABA"/>
    <w:lvl w:ilvl="0" w:tplc="40AC8178">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F6065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CC1B56">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D9C9972">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D2E5854">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A9AFC78">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9248250">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614FE94">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D9667D6">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33FB6693"/>
    <w:multiLevelType w:val="hybridMultilevel"/>
    <w:tmpl w:val="C464E32A"/>
    <w:lvl w:ilvl="0" w:tplc="60806D2C">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B64657A">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E960710">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5427EB2">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FA460CA">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9AA8C0E">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65C48AE">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ECAA000">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ADA36F2">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4239345C"/>
    <w:multiLevelType w:val="hybridMultilevel"/>
    <w:tmpl w:val="E83608D2"/>
    <w:lvl w:ilvl="0" w:tplc="E578C238">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C82603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C6CDC5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ABAA260">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00CD124">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1EE28B2">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7C4DFE0">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3B64126">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3647BFA">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4A5D2018"/>
    <w:multiLevelType w:val="hybridMultilevel"/>
    <w:tmpl w:val="FCC0F5F6"/>
    <w:lvl w:ilvl="0" w:tplc="8DAC6BF2">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64E9EA2">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5AC1E42">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E28B624">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250F9C0">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04EDFAC">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EE82750">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498BBDC">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AE2C08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4AE33D7B"/>
    <w:multiLevelType w:val="hybridMultilevel"/>
    <w:tmpl w:val="CBA87372"/>
    <w:lvl w:ilvl="0" w:tplc="56C8C658">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86EA86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D52B8F2">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8F871C6">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DA076A4">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91CF2F6">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CA088E0">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FD841B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4F84FCA">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4B570E5C"/>
    <w:multiLevelType w:val="hybridMultilevel"/>
    <w:tmpl w:val="32BA71CE"/>
    <w:lvl w:ilvl="0" w:tplc="0E7E6DA4">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FDC370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ED036D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C843EF8">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2F23D68">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3D6017C">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3EA0D22">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202096A">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50E0C2E">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4BFF3E2B"/>
    <w:multiLevelType w:val="hybridMultilevel"/>
    <w:tmpl w:val="8E8032E6"/>
    <w:lvl w:ilvl="0" w:tplc="F08A89AA">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8AAA8EA">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82AC55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4CE60D4">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BA64690">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EA6EC7C">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7C2D33A">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71A68D6">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E2C7EF0">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4FC03FA9"/>
    <w:multiLevelType w:val="hybridMultilevel"/>
    <w:tmpl w:val="F44E14FA"/>
    <w:lvl w:ilvl="0" w:tplc="3F7CFC76">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D167004">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DCEC4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C5873B4">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85E8A46">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D3CDCFA">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EF4F98A">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C30DAF4">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6C83D1C">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5B5A48B9"/>
    <w:multiLevelType w:val="hybridMultilevel"/>
    <w:tmpl w:val="57E2D658"/>
    <w:lvl w:ilvl="0" w:tplc="67C46822">
      <w:start w:val="1"/>
      <w:numFmt w:val="decimal"/>
      <w:lvlText w:val="%1."/>
      <w:lvlJc w:val="left"/>
      <w:pPr>
        <w:ind w:left="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886D356">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CA64076">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E04F4E">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0D6D02C">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DF6365C">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3C8EF3E">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366A3AE">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AA2EAAE">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60056166"/>
    <w:multiLevelType w:val="hybridMultilevel"/>
    <w:tmpl w:val="B784BCA6"/>
    <w:lvl w:ilvl="0" w:tplc="04090011">
      <w:start w:val="1"/>
      <w:numFmt w:val="decimal"/>
      <w:lvlText w:val="%1)"/>
      <w:lvlJc w:val="left"/>
      <w:pPr>
        <w:ind w:left="602" w:hanging="360"/>
      </w:pPr>
    </w:lvl>
    <w:lvl w:ilvl="1" w:tplc="04090019" w:tentative="1">
      <w:start w:val="1"/>
      <w:numFmt w:val="lowerLetter"/>
      <w:lvlText w:val="%2."/>
      <w:lvlJc w:val="left"/>
      <w:pPr>
        <w:ind w:left="1322" w:hanging="360"/>
      </w:pPr>
    </w:lvl>
    <w:lvl w:ilvl="2" w:tplc="0409001B" w:tentative="1">
      <w:start w:val="1"/>
      <w:numFmt w:val="lowerRoman"/>
      <w:lvlText w:val="%3."/>
      <w:lvlJc w:val="right"/>
      <w:pPr>
        <w:ind w:left="2042" w:hanging="180"/>
      </w:pPr>
    </w:lvl>
    <w:lvl w:ilvl="3" w:tplc="0409000F" w:tentative="1">
      <w:start w:val="1"/>
      <w:numFmt w:val="decimal"/>
      <w:lvlText w:val="%4."/>
      <w:lvlJc w:val="left"/>
      <w:pPr>
        <w:ind w:left="2762" w:hanging="360"/>
      </w:pPr>
    </w:lvl>
    <w:lvl w:ilvl="4" w:tplc="04090019" w:tentative="1">
      <w:start w:val="1"/>
      <w:numFmt w:val="lowerLetter"/>
      <w:lvlText w:val="%5."/>
      <w:lvlJc w:val="left"/>
      <w:pPr>
        <w:ind w:left="3482" w:hanging="360"/>
      </w:pPr>
    </w:lvl>
    <w:lvl w:ilvl="5" w:tplc="0409001B" w:tentative="1">
      <w:start w:val="1"/>
      <w:numFmt w:val="lowerRoman"/>
      <w:lvlText w:val="%6."/>
      <w:lvlJc w:val="right"/>
      <w:pPr>
        <w:ind w:left="4202" w:hanging="180"/>
      </w:pPr>
    </w:lvl>
    <w:lvl w:ilvl="6" w:tplc="0409000F" w:tentative="1">
      <w:start w:val="1"/>
      <w:numFmt w:val="decimal"/>
      <w:lvlText w:val="%7."/>
      <w:lvlJc w:val="left"/>
      <w:pPr>
        <w:ind w:left="4922" w:hanging="360"/>
      </w:pPr>
    </w:lvl>
    <w:lvl w:ilvl="7" w:tplc="04090019" w:tentative="1">
      <w:start w:val="1"/>
      <w:numFmt w:val="lowerLetter"/>
      <w:lvlText w:val="%8."/>
      <w:lvlJc w:val="left"/>
      <w:pPr>
        <w:ind w:left="5642" w:hanging="360"/>
      </w:pPr>
    </w:lvl>
    <w:lvl w:ilvl="8" w:tplc="0409001B" w:tentative="1">
      <w:start w:val="1"/>
      <w:numFmt w:val="lowerRoman"/>
      <w:lvlText w:val="%9."/>
      <w:lvlJc w:val="right"/>
      <w:pPr>
        <w:ind w:left="6362" w:hanging="180"/>
      </w:pPr>
    </w:lvl>
  </w:abstractNum>
  <w:abstractNum w:abstractNumId="23" w15:restartNumberingAfterBreak="0">
    <w:nsid w:val="64C53883"/>
    <w:multiLevelType w:val="hybridMultilevel"/>
    <w:tmpl w:val="689A6B54"/>
    <w:lvl w:ilvl="0" w:tplc="D4D6AC96">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6424164">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9DC402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A4E25CA">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4CD160">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14A2372">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A94EBF2">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CCA7406">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3EBAF8">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6518282A"/>
    <w:multiLevelType w:val="multilevel"/>
    <w:tmpl w:val="04A0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286A3A"/>
    <w:multiLevelType w:val="hybridMultilevel"/>
    <w:tmpl w:val="160290FC"/>
    <w:lvl w:ilvl="0" w:tplc="7A78AC72">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DCEDE4">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730DE9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3404D76">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16E9B88">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96C3F8C">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D0E8D0A">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4481384">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41A42FE">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6" w15:restartNumberingAfterBreak="0">
    <w:nsid w:val="6C610874"/>
    <w:multiLevelType w:val="hybridMultilevel"/>
    <w:tmpl w:val="142C26C0"/>
    <w:lvl w:ilvl="0" w:tplc="F99444C6">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5869E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9FCF66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1F89986">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B38742E">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EAE7A44">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E445292">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F74F52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4FCBCC8">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7" w15:restartNumberingAfterBreak="0">
    <w:nsid w:val="71C868B7"/>
    <w:multiLevelType w:val="hybridMultilevel"/>
    <w:tmpl w:val="0992768C"/>
    <w:lvl w:ilvl="0" w:tplc="4A622A6E">
      <w:start w:val="1"/>
      <w:numFmt w:val="bullet"/>
      <w:lvlText w:val="•"/>
      <w:lvlJc w:val="left"/>
      <w:pPr>
        <w:ind w:left="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83C3A40">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1E8FF50">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0629EE6">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CA4CA0">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4883E0E">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03A68DC">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82293E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D80F7C0">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2077589111">
    <w:abstractNumId w:val="15"/>
  </w:num>
  <w:num w:numId="2" w16cid:durableId="755371185">
    <w:abstractNumId w:val="4"/>
  </w:num>
  <w:num w:numId="3" w16cid:durableId="1995912288">
    <w:abstractNumId w:val="25"/>
  </w:num>
  <w:num w:numId="4" w16cid:durableId="318777434">
    <w:abstractNumId w:val="13"/>
  </w:num>
  <w:num w:numId="5" w16cid:durableId="1199705956">
    <w:abstractNumId w:val="11"/>
  </w:num>
  <w:num w:numId="6" w16cid:durableId="1167331029">
    <w:abstractNumId w:val="19"/>
  </w:num>
  <w:num w:numId="7" w16cid:durableId="64114684">
    <w:abstractNumId w:val="1"/>
  </w:num>
  <w:num w:numId="8" w16cid:durableId="1040933636">
    <w:abstractNumId w:val="9"/>
  </w:num>
  <w:num w:numId="9" w16cid:durableId="1886792082">
    <w:abstractNumId w:val="18"/>
  </w:num>
  <w:num w:numId="10" w16cid:durableId="858159299">
    <w:abstractNumId w:val="14"/>
  </w:num>
  <w:num w:numId="11" w16cid:durableId="1563179119">
    <w:abstractNumId w:val="10"/>
  </w:num>
  <w:num w:numId="12" w16cid:durableId="1281760041">
    <w:abstractNumId w:val="20"/>
  </w:num>
  <w:num w:numId="13" w16cid:durableId="1765370667">
    <w:abstractNumId w:val="16"/>
  </w:num>
  <w:num w:numId="14" w16cid:durableId="1471438501">
    <w:abstractNumId w:val="5"/>
  </w:num>
  <w:num w:numId="15" w16cid:durableId="1629699666">
    <w:abstractNumId w:val="7"/>
  </w:num>
  <w:num w:numId="16" w16cid:durableId="1569807447">
    <w:abstractNumId w:val="0"/>
  </w:num>
  <w:num w:numId="17" w16cid:durableId="1330987046">
    <w:abstractNumId w:val="26"/>
  </w:num>
  <w:num w:numId="18" w16cid:durableId="1223297349">
    <w:abstractNumId w:val="17"/>
  </w:num>
  <w:num w:numId="19" w16cid:durableId="1981301977">
    <w:abstractNumId w:val="3"/>
  </w:num>
  <w:num w:numId="20" w16cid:durableId="842549574">
    <w:abstractNumId w:val="8"/>
  </w:num>
  <w:num w:numId="21" w16cid:durableId="1123117593">
    <w:abstractNumId w:val="2"/>
  </w:num>
  <w:num w:numId="22" w16cid:durableId="1996301762">
    <w:abstractNumId w:val="27"/>
  </w:num>
  <w:num w:numId="23" w16cid:durableId="1442259798">
    <w:abstractNumId w:val="23"/>
  </w:num>
  <w:num w:numId="24" w16cid:durableId="351494237">
    <w:abstractNumId w:val="21"/>
  </w:num>
  <w:num w:numId="25" w16cid:durableId="755974985">
    <w:abstractNumId w:val="6"/>
  </w:num>
  <w:num w:numId="26" w16cid:durableId="213539812">
    <w:abstractNumId w:val="12"/>
  </w:num>
  <w:num w:numId="27" w16cid:durableId="1174031317">
    <w:abstractNumId w:val="22"/>
  </w:num>
  <w:num w:numId="28" w16cid:durableId="24661905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aren Fischer">
    <w15:presenceInfo w15:providerId="Windows Live" w15:userId="90ff6ed85ccc795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1EA"/>
    <w:rsid w:val="0000046E"/>
    <w:rsid w:val="0000091B"/>
    <w:rsid w:val="00004E72"/>
    <w:rsid w:val="000132B6"/>
    <w:rsid w:val="0001763A"/>
    <w:rsid w:val="00023893"/>
    <w:rsid w:val="000242C5"/>
    <w:rsid w:val="00024D0D"/>
    <w:rsid w:val="00031FE5"/>
    <w:rsid w:val="000346B2"/>
    <w:rsid w:val="00053E24"/>
    <w:rsid w:val="00057CD7"/>
    <w:rsid w:val="00061295"/>
    <w:rsid w:val="00070708"/>
    <w:rsid w:val="000748B6"/>
    <w:rsid w:val="00077679"/>
    <w:rsid w:val="00084D09"/>
    <w:rsid w:val="00094A2E"/>
    <w:rsid w:val="00096839"/>
    <w:rsid w:val="000A1430"/>
    <w:rsid w:val="000A3AB4"/>
    <w:rsid w:val="000A5D0E"/>
    <w:rsid w:val="000B088B"/>
    <w:rsid w:val="000B2E45"/>
    <w:rsid w:val="000C017B"/>
    <w:rsid w:val="000D7095"/>
    <w:rsid w:val="000E703F"/>
    <w:rsid w:val="0010352A"/>
    <w:rsid w:val="001103DB"/>
    <w:rsid w:val="00115B7F"/>
    <w:rsid w:val="00117103"/>
    <w:rsid w:val="001229B0"/>
    <w:rsid w:val="001261FE"/>
    <w:rsid w:val="001321A1"/>
    <w:rsid w:val="00142011"/>
    <w:rsid w:val="001470E6"/>
    <w:rsid w:val="001564B8"/>
    <w:rsid w:val="00163D72"/>
    <w:rsid w:val="00172214"/>
    <w:rsid w:val="0017680B"/>
    <w:rsid w:val="00182C0E"/>
    <w:rsid w:val="00186BF5"/>
    <w:rsid w:val="00186E0A"/>
    <w:rsid w:val="001936C2"/>
    <w:rsid w:val="001A0B51"/>
    <w:rsid w:val="001A54EF"/>
    <w:rsid w:val="001B405D"/>
    <w:rsid w:val="001B4643"/>
    <w:rsid w:val="001B68F6"/>
    <w:rsid w:val="001C1653"/>
    <w:rsid w:val="001E0D3B"/>
    <w:rsid w:val="001E497F"/>
    <w:rsid w:val="001E5CA4"/>
    <w:rsid w:val="001F22C9"/>
    <w:rsid w:val="001F506A"/>
    <w:rsid w:val="001F679F"/>
    <w:rsid w:val="00201F5A"/>
    <w:rsid w:val="00204591"/>
    <w:rsid w:val="002111DD"/>
    <w:rsid w:val="0021260C"/>
    <w:rsid w:val="00215077"/>
    <w:rsid w:val="002155AD"/>
    <w:rsid w:val="0023348D"/>
    <w:rsid w:val="00236DAF"/>
    <w:rsid w:val="002424A2"/>
    <w:rsid w:val="00244353"/>
    <w:rsid w:val="002603DF"/>
    <w:rsid w:val="00260E1B"/>
    <w:rsid w:val="0026378C"/>
    <w:rsid w:val="002725CE"/>
    <w:rsid w:val="00274F4B"/>
    <w:rsid w:val="0028257A"/>
    <w:rsid w:val="002A3468"/>
    <w:rsid w:val="002A3C73"/>
    <w:rsid w:val="002A7ED2"/>
    <w:rsid w:val="002B39C3"/>
    <w:rsid w:val="002D3296"/>
    <w:rsid w:val="002D6C2A"/>
    <w:rsid w:val="002E2D21"/>
    <w:rsid w:val="002E7010"/>
    <w:rsid w:val="002E7B0C"/>
    <w:rsid w:val="002F185E"/>
    <w:rsid w:val="002F3A80"/>
    <w:rsid w:val="002F49EB"/>
    <w:rsid w:val="003003CA"/>
    <w:rsid w:val="00327D99"/>
    <w:rsid w:val="003374DA"/>
    <w:rsid w:val="0034026B"/>
    <w:rsid w:val="003407AB"/>
    <w:rsid w:val="003439C6"/>
    <w:rsid w:val="00343B0A"/>
    <w:rsid w:val="00345A93"/>
    <w:rsid w:val="0035728E"/>
    <w:rsid w:val="00357FED"/>
    <w:rsid w:val="003718D2"/>
    <w:rsid w:val="003735C9"/>
    <w:rsid w:val="00374177"/>
    <w:rsid w:val="00382637"/>
    <w:rsid w:val="00393ED7"/>
    <w:rsid w:val="003A3249"/>
    <w:rsid w:val="003C3941"/>
    <w:rsid w:val="003C3AED"/>
    <w:rsid w:val="003C47D5"/>
    <w:rsid w:val="003C529F"/>
    <w:rsid w:val="003D66A1"/>
    <w:rsid w:val="003E388B"/>
    <w:rsid w:val="003E537B"/>
    <w:rsid w:val="003E6C22"/>
    <w:rsid w:val="003E6F76"/>
    <w:rsid w:val="003F39D1"/>
    <w:rsid w:val="00401A15"/>
    <w:rsid w:val="004079C0"/>
    <w:rsid w:val="0041177E"/>
    <w:rsid w:val="00412EAD"/>
    <w:rsid w:val="00436010"/>
    <w:rsid w:val="00437172"/>
    <w:rsid w:val="004425AE"/>
    <w:rsid w:val="00457CF3"/>
    <w:rsid w:val="004719A6"/>
    <w:rsid w:val="004742A6"/>
    <w:rsid w:val="00475A30"/>
    <w:rsid w:val="00475CD0"/>
    <w:rsid w:val="00475F60"/>
    <w:rsid w:val="0048510E"/>
    <w:rsid w:val="00487466"/>
    <w:rsid w:val="00487491"/>
    <w:rsid w:val="00491D88"/>
    <w:rsid w:val="00496098"/>
    <w:rsid w:val="00497701"/>
    <w:rsid w:val="004A116A"/>
    <w:rsid w:val="004A1923"/>
    <w:rsid w:val="004A3EB7"/>
    <w:rsid w:val="004A617D"/>
    <w:rsid w:val="004B47E5"/>
    <w:rsid w:val="004C6917"/>
    <w:rsid w:val="004C7433"/>
    <w:rsid w:val="004D00B6"/>
    <w:rsid w:val="004D19C4"/>
    <w:rsid w:val="004E4083"/>
    <w:rsid w:val="004E4E54"/>
    <w:rsid w:val="004E74F1"/>
    <w:rsid w:val="00505BCF"/>
    <w:rsid w:val="00511213"/>
    <w:rsid w:val="00527D28"/>
    <w:rsid w:val="00531A46"/>
    <w:rsid w:val="00542A35"/>
    <w:rsid w:val="005448ED"/>
    <w:rsid w:val="0054581D"/>
    <w:rsid w:val="005555BB"/>
    <w:rsid w:val="005644CF"/>
    <w:rsid w:val="00566188"/>
    <w:rsid w:val="0056787B"/>
    <w:rsid w:val="0057050F"/>
    <w:rsid w:val="00574E38"/>
    <w:rsid w:val="0058039B"/>
    <w:rsid w:val="005868F5"/>
    <w:rsid w:val="005A3219"/>
    <w:rsid w:val="005A47AB"/>
    <w:rsid w:val="005B62DE"/>
    <w:rsid w:val="005C194A"/>
    <w:rsid w:val="005C2F4C"/>
    <w:rsid w:val="005C301D"/>
    <w:rsid w:val="005C4386"/>
    <w:rsid w:val="005D4CA4"/>
    <w:rsid w:val="005F18F5"/>
    <w:rsid w:val="005F2BE5"/>
    <w:rsid w:val="006014AE"/>
    <w:rsid w:val="00615719"/>
    <w:rsid w:val="0061677F"/>
    <w:rsid w:val="006210A7"/>
    <w:rsid w:val="00622911"/>
    <w:rsid w:val="00622B12"/>
    <w:rsid w:val="00631CE5"/>
    <w:rsid w:val="00633014"/>
    <w:rsid w:val="006460CD"/>
    <w:rsid w:val="0065254D"/>
    <w:rsid w:val="00653878"/>
    <w:rsid w:val="00654662"/>
    <w:rsid w:val="00663C25"/>
    <w:rsid w:val="00665793"/>
    <w:rsid w:val="00677C70"/>
    <w:rsid w:val="00684F7F"/>
    <w:rsid w:val="00686917"/>
    <w:rsid w:val="00691EBE"/>
    <w:rsid w:val="00693406"/>
    <w:rsid w:val="00694B6E"/>
    <w:rsid w:val="0069636B"/>
    <w:rsid w:val="006B01DE"/>
    <w:rsid w:val="006C2033"/>
    <w:rsid w:val="006C7C4D"/>
    <w:rsid w:val="006E2CCC"/>
    <w:rsid w:val="006F5778"/>
    <w:rsid w:val="00712D4B"/>
    <w:rsid w:val="00715BE1"/>
    <w:rsid w:val="00740678"/>
    <w:rsid w:val="00751E58"/>
    <w:rsid w:val="00763A91"/>
    <w:rsid w:val="00766AB0"/>
    <w:rsid w:val="00771409"/>
    <w:rsid w:val="007821F3"/>
    <w:rsid w:val="00793647"/>
    <w:rsid w:val="007B34DF"/>
    <w:rsid w:val="007B3563"/>
    <w:rsid w:val="007B753D"/>
    <w:rsid w:val="007C488D"/>
    <w:rsid w:val="007C62F5"/>
    <w:rsid w:val="007E4B71"/>
    <w:rsid w:val="007F1D1B"/>
    <w:rsid w:val="00801331"/>
    <w:rsid w:val="00804DBA"/>
    <w:rsid w:val="00822CB1"/>
    <w:rsid w:val="008322AA"/>
    <w:rsid w:val="00835AED"/>
    <w:rsid w:val="00841718"/>
    <w:rsid w:val="00844030"/>
    <w:rsid w:val="00844790"/>
    <w:rsid w:val="0085799B"/>
    <w:rsid w:val="00863D38"/>
    <w:rsid w:val="00883A14"/>
    <w:rsid w:val="008851FC"/>
    <w:rsid w:val="0089557F"/>
    <w:rsid w:val="008B0AA1"/>
    <w:rsid w:val="008C2206"/>
    <w:rsid w:val="008E367E"/>
    <w:rsid w:val="008E3AC0"/>
    <w:rsid w:val="008E4914"/>
    <w:rsid w:val="008E5B6D"/>
    <w:rsid w:val="008E5E49"/>
    <w:rsid w:val="008F0FD1"/>
    <w:rsid w:val="008F56C8"/>
    <w:rsid w:val="0090278C"/>
    <w:rsid w:val="0090430D"/>
    <w:rsid w:val="009059DE"/>
    <w:rsid w:val="00915928"/>
    <w:rsid w:val="00920026"/>
    <w:rsid w:val="0092325C"/>
    <w:rsid w:val="00923FB0"/>
    <w:rsid w:val="0093683F"/>
    <w:rsid w:val="00937672"/>
    <w:rsid w:val="00963CEA"/>
    <w:rsid w:val="00970FFC"/>
    <w:rsid w:val="00971F32"/>
    <w:rsid w:val="00982643"/>
    <w:rsid w:val="00995351"/>
    <w:rsid w:val="009C1DBF"/>
    <w:rsid w:val="009C59CD"/>
    <w:rsid w:val="009D0EA9"/>
    <w:rsid w:val="009D6A76"/>
    <w:rsid w:val="009E0229"/>
    <w:rsid w:val="009E2CEC"/>
    <w:rsid w:val="009E67A9"/>
    <w:rsid w:val="00A00E63"/>
    <w:rsid w:val="00A037DE"/>
    <w:rsid w:val="00A1201D"/>
    <w:rsid w:val="00A13AEE"/>
    <w:rsid w:val="00A13AFB"/>
    <w:rsid w:val="00A4359D"/>
    <w:rsid w:val="00A51E74"/>
    <w:rsid w:val="00A527BA"/>
    <w:rsid w:val="00A53A6B"/>
    <w:rsid w:val="00A54406"/>
    <w:rsid w:val="00A55287"/>
    <w:rsid w:val="00A56C4A"/>
    <w:rsid w:val="00A57796"/>
    <w:rsid w:val="00A734AA"/>
    <w:rsid w:val="00A85717"/>
    <w:rsid w:val="00A86A56"/>
    <w:rsid w:val="00A912D8"/>
    <w:rsid w:val="00AB0DC0"/>
    <w:rsid w:val="00AB15B3"/>
    <w:rsid w:val="00AB56ED"/>
    <w:rsid w:val="00AB75E5"/>
    <w:rsid w:val="00AC18D2"/>
    <w:rsid w:val="00AD40D0"/>
    <w:rsid w:val="00AD6B4E"/>
    <w:rsid w:val="00AE0FB0"/>
    <w:rsid w:val="00AE4290"/>
    <w:rsid w:val="00AE5C24"/>
    <w:rsid w:val="00AF21C7"/>
    <w:rsid w:val="00B002F8"/>
    <w:rsid w:val="00B020E9"/>
    <w:rsid w:val="00B264CB"/>
    <w:rsid w:val="00B42D97"/>
    <w:rsid w:val="00B465E8"/>
    <w:rsid w:val="00B518E5"/>
    <w:rsid w:val="00B7008F"/>
    <w:rsid w:val="00B75231"/>
    <w:rsid w:val="00B7705F"/>
    <w:rsid w:val="00B87851"/>
    <w:rsid w:val="00B9187C"/>
    <w:rsid w:val="00B91D93"/>
    <w:rsid w:val="00B96A43"/>
    <w:rsid w:val="00BA2C20"/>
    <w:rsid w:val="00BB1295"/>
    <w:rsid w:val="00BB541B"/>
    <w:rsid w:val="00BB67A7"/>
    <w:rsid w:val="00BC1A19"/>
    <w:rsid w:val="00BE1772"/>
    <w:rsid w:val="00BE79E5"/>
    <w:rsid w:val="00BF12A1"/>
    <w:rsid w:val="00C0119C"/>
    <w:rsid w:val="00C031EA"/>
    <w:rsid w:val="00C15F58"/>
    <w:rsid w:val="00C44478"/>
    <w:rsid w:val="00C52F37"/>
    <w:rsid w:val="00C57DB8"/>
    <w:rsid w:val="00C62337"/>
    <w:rsid w:val="00C63CC6"/>
    <w:rsid w:val="00C7339E"/>
    <w:rsid w:val="00C81F2A"/>
    <w:rsid w:val="00C85B5A"/>
    <w:rsid w:val="00CA6003"/>
    <w:rsid w:val="00CB241E"/>
    <w:rsid w:val="00CB7DB5"/>
    <w:rsid w:val="00CD1A78"/>
    <w:rsid w:val="00CD4DEB"/>
    <w:rsid w:val="00CF35B8"/>
    <w:rsid w:val="00CF557C"/>
    <w:rsid w:val="00CF6F7E"/>
    <w:rsid w:val="00D0271F"/>
    <w:rsid w:val="00D1561D"/>
    <w:rsid w:val="00D156EB"/>
    <w:rsid w:val="00D17865"/>
    <w:rsid w:val="00D304FD"/>
    <w:rsid w:val="00D3560C"/>
    <w:rsid w:val="00D37C5B"/>
    <w:rsid w:val="00D43DA2"/>
    <w:rsid w:val="00D56B1F"/>
    <w:rsid w:val="00D71B32"/>
    <w:rsid w:val="00D86F7D"/>
    <w:rsid w:val="00D87365"/>
    <w:rsid w:val="00D91507"/>
    <w:rsid w:val="00DA0334"/>
    <w:rsid w:val="00DB79F8"/>
    <w:rsid w:val="00DC0ACF"/>
    <w:rsid w:val="00DC427F"/>
    <w:rsid w:val="00DD2363"/>
    <w:rsid w:val="00DD64B3"/>
    <w:rsid w:val="00DE00CC"/>
    <w:rsid w:val="00DE0334"/>
    <w:rsid w:val="00DF53B9"/>
    <w:rsid w:val="00E0208B"/>
    <w:rsid w:val="00E073A4"/>
    <w:rsid w:val="00E33644"/>
    <w:rsid w:val="00E361F1"/>
    <w:rsid w:val="00E426C4"/>
    <w:rsid w:val="00E45F07"/>
    <w:rsid w:val="00E53E04"/>
    <w:rsid w:val="00E565D0"/>
    <w:rsid w:val="00E6262E"/>
    <w:rsid w:val="00E722D4"/>
    <w:rsid w:val="00E724E9"/>
    <w:rsid w:val="00E90010"/>
    <w:rsid w:val="00E92E64"/>
    <w:rsid w:val="00E96D59"/>
    <w:rsid w:val="00EA096C"/>
    <w:rsid w:val="00EA4AE2"/>
    <w:rsid w:val="00EB2AE0"/>
    <w:rsid w:val="00EB31C1"/>
    <w:rsid w:val="00EC272D"/>
    <w:rsid w:val="00EC3D03"/>
    <w:rsid w:val="00ED0DCA"/>
    <w:rsid w:val="00ED1ACD"/>
    <w:rsid w:val="00ED4BDC"/>
    <w:rsid w:val="00EE3279"/>
    <w:rsid w:val="00EE6FFF"/>
    <w:rsid w:val="00EF0A00"/>
    <w:rsid w:val="00EF45C4"/>
    <w:rsid w:val="00F035CE"/>
    <w:rsid w:val="00F05ACA"/>
    <w:rsid w:val="00F145BE"/>
    <w:rsid w:val="00F250CB"/>
    <w:rsid w:val="00F33C99"/>
    <w:rsid w:val="00F437AF"/>
    <w:rsid w:val="00F47B7F"/>
    <w:rsid w:val="00F63E1C"/>
    <w:rsid w:val="00F70A13"/>
    <w:rsid w:val="00F726A8"/>
    <w:rsid w:val="00F7353C"/>
    <w:rsid w:val="00F82A75"/>
    <w:rsid w:val="00F84A87"/>
    <w:rsid w:val="00F90FA0"/>
    <w:rsid w:val="00F978D3"/>
    <w:rsid w:val="00FA0675"/>
    <w:rsid w:val="00FB6039"/>
    <w:rsid w:val="00FC49BB"/>
    <w:rsid w:val="00FD1787"/>
    <w:rsid w:val="00FD70FB"/>
    <w:rsid w:val="00FE6FD5"/>
    <w:rsid w:val="00FE7B1C"/>
    <w:rsid w:val="00FF2492"/>
    <w:rsid w:val="00FF5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6392"/>
  <w15:docId w15:val="{D32DB5CB-4868-4646-BA33-730DFE253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839"/>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before="160" w:after="60" w:line="240" w:lineRule="auto"/>
      <w:ind w:left="10" w:hanging="10"/>
      <w:outlineLvl w:val="0"/>
    </w:pPr>
    <w:rPr>
      <w:rFonts w:ascii="Times New Roman" w:eastAsia="Arial" w:hAnsi="Times New Roman" w:cs="Arial"/>
      <w:b/>
      <w:color w:val="000000"/>
      <w:sz w:val="22"/>
    </w:rPr>
  </w:style>
  <w:style w:type="paragraph" w:styleId="Heading2">
    <w:name w:val="heading 2"/>
    <w:next w:val="Normal"/>
    <w:link w:val="Heading2Char"/>
    <w:uiPriority w:val="9"/>
    <w:unhideWhenUsed/>
    <w:qFormat/>
    <w:pPr>
      <w:keepNext/>
      <w:keepLines/>
      <w:spacing w:before="160" w:after="60" w:line="240" w:lineRule="auto"/>
      <w:ind w:left="10" w:hanging="10"/>
      <w:outlineLvl w:val="1"/>
    </w:pPr>
    <w:rPr>
      <w:rFonts w:ascii="Times New Roman" w:eastAsia="Arial" w:hAnsi="Times New Roman" w:cs="Arial"/>
      <w:b/>
      <w:color w:val="000000"/>
      <w:sz w:val="22"/>
    </w:rPr>
  </w:style>
  <w:style w:type="paragraph" w:styleId="Heading3">
    <w:name w:val="heading 3"/>
    <w:next w:val="Normal"/>
    <w:link w:val="Heading3Char"/>
    <w:uiPriority w:val="9"/>
    <w:unhideWhenUsed/>
    <w:qFormat/>
    <w:pPr>
      <w:keepNext/>
      <w:keepLines/>
      <w:spacing w:before="160" w:after="60" w:line="240" w:lineRule="auto"/>
      <w:ind w:left="10" w:hanging="10"/>
      <w:outlineLvl w:val="2"/>
    </w:pPr>
    <w:rPr>
      <w:rFonts w:ascii="Times New Roman" w:eastAsia="Arial" w:hAnsi="Times New Roman" w:cs="Arial"/>
      <w:b/>
      <w:color w:val="000000"/>
      <w:sz w:val="22"/>
    </w:rPr>
  </w:style>
  <w:style w:type="paragraph" w:styleId="Heading4">
    <w:name w:val="heading 4"/>
    <w:basedOn w:val="Normal"/>
    <w:next w:val="Normal"/>
    <w:link w:val="Heading4Char"/>
    <w:uiPriority w:val="9"/>
    <w:unhideWhenUsed/>
    <w:qFormat/>
    <w:rsid w:val="00693406"/>
    <w:pPr>
      <w:keepNext/>
      <w:keepLines/>
      <w:spacing w:before="40"/>
      <w:ind w:left="10" w:hanging="10"/>
      <w:jc w:val="both"/>
      <w:outlineLvl w:val="3"/>
    </w:pPr>
    <w:rPr>
      <w:rFonts w:asciiTheme="majorHAnsi" w:eastAsiaTheme="majorEastAsia" w:hAnsiTheme="majorHAnsi" w:cstheme="majorBidi"/>
      <w:i/>
      <w:iCs/>
      <w:color w:val="0F4761" w:themeColor="accent1" w:themeShade="BF"/>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A5F"/>
      <w:sz w:val="28"/>
    </w:rPr>
  </w:style>
  <w:style w:type="character" w:customStyle="1" w:styleId="Heading2Char">
    <w:name w:val="Heading 2 Char"/>
    <w:link w:val="Heading2"/>
    <w:rPr>
      <w:rFonts w:ascii="Arial" w:eastAsia="Arial" w:hAnsi="Arial" w:cs="Arial"/>
      <w:b/>
      <w:color w:val="1F3A5F"/>
      <w:sz w:val="28"/>
    </w:rPr>
  </w:style>
  <w:style w:type="character" w:customStyle="1" w:styleId="Heading3Char">
    <w:name w:val="Heading 3 Char"/>
    <w:link w:val="Heading3"/>
    <w:rPr>
      <w:rFonts w:ascii="Arial" w:eastAsia="Arial" w:hAnsi="Arial" w:cs="Arial"/>
      <w:b/>
      <w:color w:val="1F3A5F"/>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A53A6B"/>
    <w:pPr>
      <w:spacing w:before="100" w:beforeAutospacing="1" w:after="100" w:afterAutospacing="1"/>
      <w:jc w:val="both"/>
    </w:pPr>
  </w:style>
  <w:style w:type="character" w:customStyle="1" w:styleId="s1">
    <w:name w:val="s1"/>
    <w:basedOn w:val="DefaultParagraphFont"/>
    <w:rsid w:val="00A53A6B"/>
  </w:style>
  <w:style w:type="paragraph" w:styleId="TOCHeading">
    <w:name w:val="TOC Heading"/>
    <w:basedOn w:val="Heading1"/>
    <w:next w:val="Normal"/>
    <w:uiPriority w:val="39"/>
    <w:unhideWhenUsed/>
    <w:qFormat/>
    <w:rsid w:val="00693406"/>
    <w:pPr>
      <w:spacing w:before="480" w:after="0" w:line="276" w:lineRule="auto"/>
      <w:ind w:left="0" w:firstLine="0"/>
      <w:outlineLvl w:val="9"/>
    </w:pPr>
    <w:rPr>
      <w:rFonts w:asciiTheme="majorHAnsi" w:eastAsiaTheme="majorEastAsia" w:hAnsiTheme="majorHAnsi" w:cstheme="majorBidi"/>
      <w:bCs/>
      <w:color w:val="0F4761" w:themeColor="accent1" w:themeShade="BF"/>
      <w:kern w:val="0"/>
      <w:sz w:val="28"/>
      <w:szCs w:val="28"/>
      <w14:ligatures w14:val="none"/>
    </w:rPr>
  </w:style>
  <w:style w:type="paragraph" w:styleId="TOC1">
    <w:name w:val="toc 1"/>
    <w:basedOn w:val="Normal"/>
    <w:next w:val="Normal"/>
    <w:autoRedefine/>
    <w:uiPriority w:val="39"/>
    <w:unhideWhenUsed/>
    <w:rsid w:val="00693406"/>
    <w:pPr>
      <w:spacing w:before="120"/>
      <w:ind w:hanging="10"/>
    </w:pPr>
    <w:rPr>
      <w:rFonts w:asciiTheme="minorHAnsi" w:eastAsia="Arial" w:hAnsiTheme="minorHAnsi" w:cs="Arial"/>
      <w:b/>
      <w:bCs/>
      <w:i/>
      <w:iCs/>
      <w:color w:val="000000"/>
      <w:kern w:val="2"/>
      <w14:ligatures w14:val="standardContextual"/>
    </w:rPr>
  </w:style>
  <w:style w:type="paragraph" w:styleId="TOC2">
    <w:name w:val="toc 2"/>
    <w:basedOn w:val="Normal"/>
    <w:next w:val="Normal"/>
    <w:autoRedefine/>
    <w:uiPriority w:val="39"/>
    <w:unhideWhenUsed/>
    <w:rsid w:val="00693406"/>
    <w:pPr>
      <w:spacing w:before="120"/>
      <w:ind w:left="220" w:hanging="10"/>
    </w:pPr>
    <w:rPr>
      <w:rFonts w:asciiTheme="minorHAnsi" w:eastAsia="Arial" w:hAnsiTheme="minorHAnsi" w:cs="Arial"/>
      <w:b/>
      <w:bCs/>
      <w:color w:val="000000"/>
      <w:kern w:val="2"/>
      <w:sz w:val="22"/>
      <w:szCs w:val="22"/>
      <w14:ligatures w14:val="standardContextual"/>
    </w:rPr>
  </w:style>
  <w:style w:type="paragraph" w:styleId="TOC3">
    <w:name w:val="toc 3"/>
    <w:basedOn w:val="Normal"/>
    <w:next w:val="Normal"/>
    <w:autoRedefine/>
    <w:uiPriority w:val="39"/>
    <w:unhideWhenUsed/>
    <w:rsid w:val="00693406"/>
    <w:pPr>
      <w:ind w:left="440" w:hanging="10"/>
    </w:pPr>
    <w:rPr>
      <w:rFonts w:asciiTheme="minorHAnsi" w:eastAsia="Arial" w:hAnsiTheme="minorHAnsi" w:cs="Arial"/>
      <w:color w:val="000000"/>
      <w:kern w:val="2"/>
      <w:sz w:val="20"/>
      <w:szCs w:val="20"/>
      <w14:ligatures w14:val="standardContextual"/>
    </w:rPr>
  </w:style>
  <w:style w:type="character" w:styleId="Hyperlink">
    <w:name w:val="Hyperlink"/>
    <w:basedOn w:val="DefaultParagraphFont"/>
    <w:uiPriority w:val="99"/>
    <w:unhideWhenUsed/>
    <w:rsid w:val="00693406"/>
    <w:rPr>
      <w:color w:val="467886" w:themeColor="hyperlink"/>
      <w:u w:val="single"/>
    </w:rPr>
  </w:style>
  <w:style w:type="paragraph" w:styleId="TOC4">
    <w:name w:val="toc 4"/>
    <w:basedOn w:val="Normal"/>
    <w:next w:val="Normal"/>
    <w:autoRedefine/>
    <w:uiPriority w:val="39"/>
    <w:semiHidden/>
    <w:unhideWhenUsed/>
    <w:rsid w:val="00693406"/>
    <w:pPr>
      <w:ind w:left="660" w:hanging="10"/>
    </w:pPr>
    <w:rPr>
      <w:rFonts w:asciiTheme="minorHAnsi" w:eastAsia="Arial" w:hAnsiTheme="minorHAnsi" w:cs="Arial"/>
      <w:color w:val="000000"/>
      <w:kern w:val="2"/>
      <w:sz w:val="20"/>
      <w:szCs w:val="20"/>
      <w14:ligatures w14:val="standardContextual"/>
    </w:rPr>
  </w:style>
  <w:style w:type="paragraph" w:styleId="TOC5">
    <w:name w:val="toc 5"/>
    <w:basedOn w:val="Normal"/>
    <w:next w:val="Normal"/>
    <w:autoRedefine/>
    <w:uiPriority w:val="39"/>
    <w:semiHidden/>
    <w:unhideWhenUsed/>
    <w:rsid w:val="00693406"/>
    <w:pPr>
      <w:ind w:left="880" w:hanging="10"/>
    </w:pPr>
    <w:rPr>
      <w:rFonts w:asciiTheme="minorHAnsi" w:eastAsia="Arial" w:hAnsiTheme="minorHAnsi" w:cs="Arial"/>
      <w:color w:val="000000"/>
      <w:kern w:val="2"/>
      <w:sz w:val="20"/>
      <w:szCs w:val="20"/>
      <w14:ligatures w14:val="standardContextual"/>
    </w:rPr>
  </w:style>
  <w:style w:type="paragraph" w:styleId="TOC6">
    <w:name w:val="toc 6"/>
    <w:basedOn w:val="Normal"/>
    <w:next w:val="Normal"/>
    <w:autoRedefine/>
    <w:uiPriority w:val="39"/>
    <w:semiHidden/>
    <w:unhideWhenUsed/>
    <w:rsid w:val="00693406"/>
    <w:pPr>
      <w:ind w:left="1100" w:hanging="10"/>
    </w:pPr>
    <w:rPr>
      <w:rFonts w:asciiTheme="minorHAnsi" w:eastAsia="Arial" w:hAnsiTheme="minorHAnsi" w:cs="Arial"/>
      <w:color w:val="000000"/>
      <w:kern w:val="2"/>
      <w:sz w:val="20"/>
      <w:szCs w:val="20"/>
      <w14:ligatures w14:val="standardContextual"/>
    </w:rPr>
  </w:style>
  <w:style w:type="paragraph" w:styleId="TOC7">
    <w:name w:val="toc 7"/>
    <w:basedOn w:val="Normal"/>
    <w:next w:val="Normal"/>
    <w:autoRedefine/>
    <w:uiPriority w:val="39"/>
    <w:semiHidden/>
    <w:unhideWhenUsed/>
    <w:rsid w:val="00693406"/>
    <w:pPr>
      <w:ind w:left="1320" w:hanging="10"/>
    </w:pPr>
    <w:rPr>
      <w:rFonts w:asciiTheme="minorHAnsi" w:eastAsia="Arial" w:hAnsiTheme="minorHAnsi" w:cs="Arial"/>
      <w:color w:val="000000"/>
      <w:kern w:val="2"/>
      <w:sz w:val="20"/>
      <w:szCs w:val="20"/>
      <w14:ligatures w14:val="standardContextual"/>
    </w:rPr>
  </w:style>
  <w:style w:type="paragraph" w:styleId="TOC8">
    <w:name w:val="toc 8"/>
    <w:basedOn w:val="Normal"/>
    <w:next w:val="Normal"/>
    <w:autoRedefine/>
    <w:uiPriority w:val="39"/>
    <w:semiHidden/>
    <w:unhideWhenUsed/>
    <w:rsid w:val="00693406"/>
    <w:pPr>
      <w:ind w:left="1540" w:hanging="10"/>
    </w:pPr>
    <w:rPr>
      <w:rFonts w:asciiTheme="minorHAnsi" w:eastAsia="Arial" w:hAnsiTheme="minorHAnsi" w:cs="Arial"/>
      <w:color w:val="000000"/>
      <w:kern w:val="2"/>
      <w:sz w:val="20"/>
      <w:szCs w:val="20"/>
      <w14:ligatures w14:val="standardContextual"/>
    </w:rPr>
  </w:style>
  <w:style w:type="paragraph" w:styleId="TOC9">
    <w:name w:val="toc 9"/>
    <w:basedOn w:val="Normal"/>
    <w:next w:val="Normal"/>
    <w:autoRedefine/>
    <w:uiPriority w:val="39"/>
    <w:semiHidden/>
    <w:unhideWhenUsed/>
    <w:rsid w:val="00693406"/>
    <w:pPr>
      <w:ind w:left="1760" w:hanging="10"/>
    </w:pPr>
    <w:rPr>
      <w:rFonts w:asciiTheme="minorHAnsi" w:eastAsia="Arial" w:hAnsiTheme="minorHAnsi" w:cs="Arial"/>
      <w:color w:val="000000"/>
      <w:kern w:val="2"/>
      <w:sz w:val="20"/>
      <w:szCs w:val="20"/>
      <w14:ligatures w14:val="standardContextual"/>
    </w:rPr>
  </w:style>
  <w:style w:type="character" w:customStyle="1" w:styleId="Heading4Char">
    <w:name w:val="Heading 4 Char"/>
    <w:basedOn w:val="DefaultParagraphFont"/>
    <w:link w:val="Heading4"/>
    <w:uiPriority w:val="9"/>
    <w:rsid w:val="00693406"/>
    <w:rPr>
      <w:rFonts w:asciiTheme="majorHAnsi" w:eastAsiaTheme="majorEastAsia" w:hAnsiTheme="majorHAnsi" w:cstheme="majorBidi"/>
      <w:i/>
      <w:iCs/>
      <w:color w:val="0F4761" w:themeColor="accent1" w:themeShade="BF"/>
      <w:sz w:val="22"/>
    </w:rPr>
  </w:style>
  <w:style w:type="character" w:styleId="CommentReference">
    <w:name w:val="annotation reference"/>
    <w:basedOn w:val="DefaultParagraphFont"/>
    <w:uiPriority w:val="99"/>
    <w:semiHidden/>
    <w:unhideWhenUsed/>
    <w:rsid w:val="00E722D4"/>
    <w:rPr>
      <w:sz w:val="16"/>
      <w:szCs w:val="16"/>
    </w:rPr>
  </w:style>
  <w:style w:type="paragraph" w:styleId="CommentText">
    <w:name w:val="annotation text"/>
    <w:basedOn w:val="Normal"/>
    <w:link w:val="CommentTextChar"/>
    <w:uiPriority w:val="99"/>
    <w:semiHidden/>
    <w:unhideWhenUsed/>
    <w:rsid w:val="00E722D4"/>
    <w:pPr>
      <w:spacing w:after="80"/>
      <w:ind w:left="10" w:hanging="10"/>
      <w:jc w:val="both"/>
    </w:pPr>
    <w:rPr>
      <w:rFonts w:eastAsia="Arial" w:cs="Arial"/>
      <w:color w:val="000000"/>
      <w:kern w:val="2"/>
      <w:sz w:val="20"/>
      <w:szCs w:val="20"/>
      <w14:ligatures w14:val="standardContextual"/>
    </w:rPr>
  </w:style>
  <w:style w:type="character" w:customStyle="1" w:styleId="CommentTextChar">
    <w:name w:val="Comment Text Char"/>
    <w:basedOn w:val="DefaultParagraphFont"/>
    <w:link w:val="CommentText"/>
    <w:uiPriority w:val="99"/>
    <w:semiHidden/>
    <w:rsid w:val="00E722D4"/>
    <w:rPr>
      <w:rFonts w:ascii="Times New Roman" w:eastAsia="Arial" w:hAnsi="Times New Roman" w:cs="Arial"/>
      <w:color w:val="000000"/>
      <w:sz w:val="20"/>
      <w:szCs w:val="20"/>
    </w:rPr>
  </w:style>
  <w:style w:type="paragraph" w:styleId="CommentSubject">
    <w:name w:val="annotation subject"/>
    <w:basedOn w:val="CommentText"/>
    <w:next w:val="CommentText"/>
    <w:link w:val="CommentSubjectChar"/>
    <w:uiPriority w:val="99"/>
    <w:semiHidden/>
    <w:unhideWhenUsed/>
    <w:rsid w:val="00E722D4"/>
    <w:rPr>
      <w:b/>
      <w:bCs/>
    </w:rPr>
  </w:style>
  <w:style w:type="character" w:customStyle="1" w:styleId="CommentSubjectChar">
    <w:name w:val="Comment Subject Char"/>
    <w:basedOn w:val="CommentTextChar"/>
    <w:link w:val="CommentSubject"/>
    <w:uiPriority w:val="99"/>
    <w:semiHidden/>
    <w:rsid w:val="00E722D4"/>
    <w:rPr>
      <w:rFonts w:ascii="Times New Roman" w:eastAsia="Arial" w:hAnsi="Times New Roman" w:cs="Arial"/>
      <w:b/>
      <w:bCs/>
      <w:color w:val="000000"/>
      <w:sz w:val="20"/>
      <w:szCs w:val="20"/>
    </w:rPr>
  </w:style>
  <w:style w:type="paragraph" w:styleId="NormalWeb">
    <w:name w:val="Normal (Web)"/>
    <w:basedOn w:val="Normal"/>
    <w:uiPriority w:val="99"/>
    <w:unhideWhenUsed/>
    <w:rsid w:val="00542A35"/>
    <w:pPr>
      <w:spacing w:before="100" w:beforeAutospacing="1" w:after="100" w:afterAutospacing="1"/>
    </w:pPr>
  </w:style>
  <w:style w:type="character" w:customStyle="1" w:styleId="etpbimagewrap">
    <w:name w:val="et_pb_image_wrap"/>
    <w:basedOn w:val="DefaultParagraphFont"/>
    <w:rsid w:val="001F22C9"/>
  </w:style>
  <w:style w:type="paragraph" w:customStyle="1" w:styleId="Default">
    <w:name w:val="Default"/>
    <w:rsid w:val="004079C0"/>
    <w:pPr>
      <w:autoSpaceDE w:val="0"/>
      <w:autoSpaceDN w:val="0"/>
      <w:adjustRightInd w:val="0"/>
      <w:spacing w:after="0" w:line="240" w:lineRule="auto"/>
    </w:pPr>
    <w:rPr>
      <w:rFonts w:ascii="Times New Roman" w:hAnsi="Times New Roman" w:cs="Times New Roman"/>
      <w:color w:val="000000"/>
      <w:kern w:val="0"/>
    </w:rPr>
  </w:style>
  <w:style w:type="paragraph" w:styleId="ListParagraph">
    <w:name w:val="List Paragraph"/>
    <w:basedOn w:val="Normal"/>
    <w:uiPriority w:val="1"/>
    <w:qFormat/>
    <w:rsid w:val="006C2033"/>
    <w:pPr>
      <w:spacing w:after="80"/>
      <w:ind w:left="720" w:hanging="10"/>
      <w:contextualSpacing/>
      <w:jc w:val="both"/>
    </w:pPr>
    <w:rPr>
      <w:rFonts w:eastAsia="Arial" w:cs="Arial"/>
      <w:color w:val="000000"/>
      <w:kern w:val="2"/>
      <w:sz w:val="22"/>
      <w14:ligatures w14:val="standardContextual"/>
    </w:rPr>
  </w:style>
  <w:style w:type="paragraph" w:customStyle="1" w:styleId="TableParagraph">
    <w:name w:val="Table Paragraph"/>
    <w:basedOn w:val="Normal"/>
    <w:uiPriority w:val="1"/>
    <w:qFormat/>
    <w:rsid w:val="00EA4AE2"/>
    <w:pPr>
      <w:autoSpaceDE w:val="0"/>
      <w:autoSpaceDN w:val="0"/>
      <w:adjustRightInd w:val="0"/>
      <w:spacing w:line="241" w:lineRule="exact"/>
      <w:ind w:left="14"/>
      <w:jc w:val="center"/>
    </w:pPr>
    <w:rPr>
      <w:rFonts w:eastAsiaTheme="minorEastAsia"/>
      <w14:ligatures w14:val="standardContextual"/>
    </w:rPr>
  </w:style>
  <w:style w:type="table" w:styleId="TableGridLight">
    <w:name w:val="Grid Table Light"/>
    <w:basedOn w:val="TableNormal"/>
    <w:uiPriority w:val="40"/>
    <w:rsid w:val="006963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321A1"/>
    <w:rPr>
      <w:color w:val="605E5C"/>
      <w:shd w:val="clear" w:color="auto" w:fill="E1DFDD"/>
    </w:rPr>
  </w:style>
  <w:style w:type="paragraph" w:styleId="Footer">
    <w:name w:val="footer"/>
    <w:basedOn w:val="Normal"/>
    <w:link w:val="FooterChar"/>
    <w:uiPriority w:val="99"/>
    <w:unhideWhenUsed/>
    <w:rsid w:val="002F49EB"/>
    <w:pPr>
      <w:tabs>
        <w:tab w:val="center" w:pos="4680"/>
        <w:tab w:val="right" w:pos="9360"/>
      </w:tabs>
      <w:ind w:left="10" w:hanging="10"/>
      <w:jc w:val="both"/>
    </w:pPr>
    <w:rPr>
      <w:rFonts w:eastAsia="Arial" w:cs="Arial"/>
      <w:color w:val="000000"/>
      <w:kern w:val="2"/>
      <w:sz w:val="22"/>
      <w14:ligatures w14:val="standardContextual"/>
    </w:rPr>
  </w:style>
  <w:style w:type="character" w:customStyle="1" w:styleId="FooterChar">
    <w:name w:val="Footer Char"/>
    <w:basedOn w:val="DefaultParagraphFont"/>
    <w:link w:val="Footer"/>
    <w:uiPriority w:val="99"/>
    <w:rsid w:val="002F49EB"/>
    <w:rPr>
      <w:rFonts w:ascii="Times New Roman" w:eastAsia="Arial" w:hAnsi="Times New Roman" w:cs="Arial"/>
      <w:color w:val="000000"/>
      <w:sz w:val="22"/>
    </w:rPr>
  </w:style>
  <w:style w:type="paragraph" w:styleId="Header">
    <w:name w:val="header"/>
    <w:basedOn w:val="Normal"/>
    <w:link w:val="HeaderChar"/>
    <w:uiPriority w:val="99"/>
    <w:unhideWhenUsed/>
    <w:rsid w:val="002F49EB"/>
    <w:pPr>
      <w:tabs>
        <w:tab w:val="center" w:pos="4680"/>
        <w:tab w:val="right" w:pos="9360"/>
      </w:tabs>
      <w:ind w:left="10" w:hanging="10"/>
      <w:jc w:val="both"/>
    </w:pPr>
    <w:rPr>
      <w:rFonts w:eastAsia="Arial" w:cs="Arial"/>
      <w:color w:val="000000"/>
      <w:kern w:val="2"/>
      <w:sz w:val="22"/>
      <w14:ligatures w14:val="standardContextual"/>
    </w:rPr>
  </w:style>
  <w:style w:type="character" w:customStyle="1" w:styleId="HeaderChar">
    <w:name w:val="Header Char"/>
    <w:basedOn w:val="DefaultParagraphFont"/>
    <w:link w:val="Header"/>
    <w:uiPriority w:val="99"/>
    <w:rsid w:val="002F49EB"/>
    <w:rPr>
      <w:rFonts w:ascii="Times New Roman" w:eastAsia="Arial" w:hAnsi="Times New Roman" w:cs="Arial"/>
      <w:color w:val="000000"/>
      <w:sz w:val="22"/>
    </w:rPr>
  </w:style>
  <w:style w:type="character" w:styleId="Emphasis">
    <w:name w:val="Emphasis"/>
    <w:basedOn w:val="DefaultParagraphFont"/>
    <w:uiPriority w:val="20"/>
    <w:qFormat/>
    <w:rsid w:val="00F250CB"/>
    <w:rPr>
      <w:i/>
      <w:iCs/>
    </w:rPr>
  </w:style>
  <w:style w:type="character" w:styleId="Strong">
    <w:name w:val="Strong"/>
    <w:basedOn w:val="DefaultParagraphFont"/>
    <w:uiPriority w:val="22"/>
    <w:qFormat/>
    <w:rsid w:val="001F506A"/>
    <w:rPr>
      <w:b/>
      <w:bCs/>
    </w:rPr>
  </w:style>
  <w:style w:type="character" w:styleId="PageNumber">
    <w:name w:val="page number"/>
    <w:basedOn w:val="DefaultParagraphFont"/>
    <w:uiPriority w:val="99"/>
    <w:semiHidden/>
    <w:unhideWhenUsed/>
    <w:rsid w:val="000D7095"/>
  </w:style>
  <w:style w:type="paragraph" w:styleId="Revision">
    <w:name w:val="Revision"/>
    <w:hidden/>
    <w:uiPriority w:val="99"/>
    <w:semiHidden/>
    <w:rsid w:val="00B75231"/>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4765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Dec</b:Tag>
    <b:SourceType>Misc</b:SourceType>
    <b:Guid>{FBF2B6C7-42FB-3F41-9B21-4A849E439424}</b:Guid>
    <b:Author>
      <b:Author>
        <b:NameList>
          <b:Person>
            <b:Last>Raisa</b:Last>
            <b:First>Deci</b:First>
          </b:Person>
        </b:NameList>
      </b:Author>
    </b:Author>
    <b:RefOrder>1</b:RefOrder>
  </b:Source>
</b:Sources>
</file>

<file path=customXml/itemProps1.xml><?xml version="1.0" encoding="utf-8"?>
<ds:datastoreItem xmlns:ds="http://schemas.openxmlformats.org/officeDocument/2006/customXml" ds:itemID="{91EBD7A3-E08D-A142-B4AA-A060E2A15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250</Words>
  <Characters>1381</Characters>
  <Application>Microsoft Office Word</Application>
  <DocSecurity>0</DocSecurity>
  <Lines>62</Lines>
  <Paragraphs>50</Paragraphs>
  <ScaleCrop>false</ScaleCrop>
  <HeadingPairs>
    <vt:vector size="2" baseType="variant">
      <vt:variant>
        <vt:lpstr>Title</vt:lpstr>
      </vt:variant>
      <vt:variant>
        <vt:i4>1</vt:i4>
      </vt:variant>
    </vt:vector>
  </HeadingPairs>
  <TitlesOfParts>
    <vt:vector size="1" baseType="lpstr">
      <vt:lpstr>Working Outline for a JDSO Binary Star Orbit Paper</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Outline for a JDSO Binary Star Orbit Paper</dc:title>
  <dc:subject/>
  <dc:creator>Karen Fischer</dc:creator>
  <cp:keywords/>
  <cp:lastModifiedBy>Karen Fischer</cp:lastModifiedBy>
  <cp:revision>6</cp:revision>
  <cp:lastPrinted>2026-09-16T17:58:00Z</cp:lastPrinted>
  <dcterms:created xsi:type="dcterms:W3CDTF">2026-09-26T00:40:00Z</dcterms:created>
  <dcterms:modified xsi:type="dcterms:W3CDTF">2026-09-27T01:03:00Z</dcterms:modified>
</cp:coreProperties>
</file>