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Cyber Spider Shooter</w:t>
        <w:br/>
        <w:t>Аудит требований к ассетам</w:t>
      </w:r>
    </w:p>
    <w:p>
      <w:pPr>
        <w:jc w:val="left"/>
      </w:pPr>
      <w:r>
        <w:rPr>
          <w:i/>
          <w:sz w:val="18"/>
        </w:rPr>
        <w:t>Greenfield-аудит: список составлен так, как если бы игру делали с нуля. Уже существующие ассеты проекта здесь не учитываются.</w:t>
      </w:r>
    </w:p>
    <w:p>
      <w:r>
        <w:rPr>
          <w:b/>
        </w:rPr>
        <w:t>Сводка</w:t>
      </w:r>
    </w:p>
    <w:p>
      <w:pPr>
        <w:pStyle w:val="ListBullet"/>
        <w:spacing w:after="0" w:before="0"/>
      </w:pPr>
      <w:r>
        <w:t>Общее количество разных картинок / image files: 51</w:t>
      </w:r>
    </w:p>
    <w:p>
      <w:pPr>
        <w:pStyle w:val="ListBullet"/>
        <w:spacing w:after="0" w:before="0"/>
      </w:pPr>
      <w:r>
        <w:t>Общее количество кадров / drawable frames: ~286</w:t>
      </w:r>
    </w:p>
    <w:p>
      <w:pPr>
        <w:pStyle w:val="ListBullet"/>
        <w:spacing w:after="0" w:before="0"/>
      </w:pPr>
      <w:r>
        <w:t>Sprite sheets / atlases / tilemaps: 43</w:t>
      </w:r>
    </w:p>
    <w:p>
      <w:pPr>
        <w:pStyle w:val="ListBullet"/>
        <w:spacing w:after="0" w:before="0"/>
      </w:pPr>
      <w:r>
        <w:t>Для варианта B фона дополнительно понадобится примерно 56-78 отдельных tiles / props.</w:t>
      </w:r>
    </w:p>
    <w:p>
      <w:pPr>
        <w:pStyle w:val="ListBullet"/>
        <w:spacing w:after="0" w:before="0"/>
      </w:pPr>
      <w:r>
        <w:t>Минимальный набор: 46 файлов</w:t>
      </w:r>
    </w:p>
    <w:p>
      <w:pPr>
        <w:pStyle w:val="ListBullet"/>
        <w:spacing w:after="0" w:before="0"/>
      </w:pPr>
      <w:r>
        <w:t>Нормальный production-набор: 50 файлов</w:t>
      </w:r>
    </w:p>
    <w:p>
      <w:r>
        <w:rPr>
          <w:b/>
        </w:rPr>
        <w:t>Таблица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c>
          <w:tcPr>
            <w:tcW w:type="dxa" w:w="1474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Категория</w:t>
            </w:r>
          </w:p>
        </w:tc>
        <w:tc>
          <w:tcPr>
            <w:tcW w:type="dxa" w:w="2778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Ассет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Размер кадра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Кадры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Формат</w:t>
            </w:r>
          </w:p>
        </w:tc>
        <w:tc>
          <w:tcPr>
            <w:tcW w:type="dxa" w:w="1474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Приоритет</w:t>
            </w:r>
          </w:p>
        </w:tc>
        <w:tc>
          <w:tcPr>
            <w:tcW w:type="dxa" w:w="6009"/>
            <w:vAlign w:val="center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Примечания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Player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player_idle_move_roll_sheet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128x128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~1.0-1.6 MB PNG / 0.5-0.9 MB WebP; один atlas для idle, move и roll.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Player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player_exhaust_sheet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64x64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~0.05-0.12 MB PNG / 0.02-0.05 MB WebP; чистый exhaust без процедурного дыма.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Player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player_shield_sheet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128x128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~0.12-0.28 MB PNG / 0.06-0.14 MB WebP; shield read для попаданий и godmode.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Player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player_hit_sheet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96x96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~0.05-0.12 MB PNG / 0.02-0.05 MB WebP; короткий hit flash.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Player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player_death_sheet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160x160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~0.15-0.30 MB PNG / 0.08-0.15 MB WebP; death animation до полного collapse.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Player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player_explosion_sheet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192x192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~0.20-0.45 MB PNG / 0.10-0.22 MB WebP; финальный взрыв/декомпозиция.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Player weapons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player_bullet_sheet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32x32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~0.02-0.08 MB PNG / 0.01-0.03 MB WebP; основной shot atlas.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Player weapons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player_muzzle_flash_sheet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64x64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~0.04-0.10 MB PNG / 0.02-0.05 MB WebP; короткий muzzle flash у стволов.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Player weapons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player_impact_sheet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64x64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~0.05-0.14 MB PNG / 0.02-0.06 MB WebP; impact для врагов, брони и щитов.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Enemies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basic_enemy_sprite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96x96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~0.10-0.22 MB PNG / 0.05-0.11 MB WebP; базовый sprite + небольшая анимация.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Enemies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basic_enemy_death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128x128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~0.12-0.30 MB PNG / 0.06-0.15 MB WebP; death animation.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Enemies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basic_enemy_hit_flash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96x96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~0.02-0.05 MB PNG / 0.01-0.02 MB WebP; короткий hit flash.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Enemies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basic_enemy_projectile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24x24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~0.01-0.03 MB PNG / 0.01 MB WebP; если basic стреляет.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Enemies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tank_enemy_sprite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128x128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~0.18-0.35 MB PNG / 0.09-0.18 MB WebP; тяжёлый корпус, читаемый силуэт.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Enemies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tank_enemy_death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160x160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~0.20-0.40 MB PNG / 0.10-0.20 MB WebP; разрушение корпуса.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Enemies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tank_enemy_hit_flash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128x128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~0.03-0.07 MB PNG / 0.01-0.03 MB WebP; удар по броне.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Enemies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tank_missile_sheet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50x24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~0.01-0.04 MB PNG / 0.01-0.02 MB WebP; ракета и её визуальные фазы.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Enemies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zigzag_enemy_sprite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96x96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~0.10-0.22 MB PNG / 0.05-0.11 MB WebP; диагональный читаемый силуэт.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Enemies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zigzag_enemy_death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128x128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~0.12-0.30 MB PNG / 0.06-0.15 MB WebP; death animation.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Enemies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zigzag_enemy_hit_flash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96x96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~0.02-0.05 MB PNG / 0.01-0.02 MB WebP; короткий hit flash.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Enemies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zigzag_enemy_projectile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24x24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~0.01-0.03 MB PNG / 0.01 MB WebP; если нужен отдельный shot для zigzag.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Enemies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web_enemy_sprite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96x96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~0.10-0.22 MB PNG / 0.05-0.11 MB WebP; враг с web-логикой.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Enemies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web_enemy_death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128x128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~0.12-0.30 MB PNG / 0.06-0.15 MB WebP; death animation.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Enemies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web_enemy_hit_flash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96x96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~0.02-0.05 MB PNG / 0.01-0.02 MB WebP; короткий hit flash.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Enemies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web_enemy_projectile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64x64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~0.08-0.18 MB PNG / 0.04-0.08 MB WebP; web projectile / slow effect.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 Spider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boss_body_sheet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1536x1024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~1.8-3.8 MB PNG / 0.9-2.0 MB WebP; body idle, pulse, recoil, phase change.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 Spider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boss_legs_sheet_pack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~384x384 per leg sheet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 sheets x ~9 frames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~2.0-4.5 MB PNG / 1.0-2.5 MB WebP; 6 legs, each with alive + destroyed state.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 Spider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boss_socket_muzzle_sheet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96x96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~0.08-0.20 MB PNG / 0.04-0.10 MB WebP; sockets и muzzle flashes для атак.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 Spider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boss_hit_flash_sheet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256x256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~0.15-0.35 MB PNG / 0.08-0.18 MB WebP; общий hit flash на корпус/ноги.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 Spider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boss_damage_sheet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512x512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~0.35-0.80 MB PNG / 0.18-0.40 MB WebP; sustained damage read, sparks, cracks.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 Spider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boss_death_sheet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1024x1024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~0.9-2.0 MB PNG / 0.5-1.2 MB WebP; финальное разрушение босса.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 Spider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boss_core_effect_sheet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256x256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~0.12-0.30 MB PNG / 0.06-0.15 MB WebP; core glow, core crack, core shutdown.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 attacks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boss_spread_sheet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48x48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~0.03-0.08 MB PNG / 0.01-0.03 MB WebP; spread shot и его variants.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 attacks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boss_web_sheet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64x64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~0.06-0.14 MB PNG / 0.03-0.06 MB WebP; web projectile / thread pulse.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 attacks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boss_missile_sheet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50x24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~0.01-0.04 MB PNG / 0.01-0.02 MB WebP; missile body and armoring.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 attacks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boss_laser_sheet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256x128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~0.20-0.50 MB PNG / 0.10-0.25 MB WebP; charge, beam, flare, fade.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 attacks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boss_danger_zone_sheet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512x512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 variants x 3-4 frames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~1.0-2.0 MB PNG / 0.5-1.0 MB WebP; telegraph family for spread/web/missile/laser.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 attacks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boss_explosion_sheet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256x256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~0.12-0.30 MB PNG / 0.06-0.15 MB WebP; explosion after hit or detonation.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Background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background_static_vertical_plate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741x2121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~2.5-4.5 MB PNG / 1.5-3.0 MB WebP; вариант A, один статичный vertical background.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Background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terrain_tileset_ground_and_road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64x64 tiles, 24-32 tiles atlas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 atlas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Желательно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~0.8-1.8 MB PNG / 0.4-0.9 MB WebP; вариант B, ground + road tiles.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Background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tileset_ruins_and_craters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128x128 props atlas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12-18 variants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Желательно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~0.8-1.6 MB PNG / 0.4-0.8 MB WebP; ruins, craters, broken concrete.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Background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tileset_dead_trees_and_foreground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128x128 props atlas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12-16 variants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Желательно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~0.6-1.4 MB PNG / 0.3-0.7 MB WebP; dead trees, midground и foreground clutter.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Background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boss_lair_environment_set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256x256 props atlas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8-12 variants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Желательно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~0.7-1.5 MB PNG / 0.35-0.75 MB WebP; boss lair, pits, cracked ground anchors.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UI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main_menu_screen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1920x1080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~1.0-2.5 MB PNG / 0.5-1.2 MB WebP; главное меню как full-screen plate.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UI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ui_buttons_sheet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512x256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12 states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~0.08-0.20 MB PNG / 0.04-0.10 MB WebP; normal/hover/pressed/disabled for menu buttons.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UI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mobile_controls_sheet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512x512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 states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~0.10-0.25 MB PNG / 0.05-0.12 MB WebP; left stick, fire, bomb, pause.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UI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hud_sheet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1024x256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12 states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~0.20-0.45 MB PNG / 0.10-0.22 MB WebP; score, rank, HP, boss bar, ammo if needed.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UI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pause_screen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1920x1080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~0.7-1.8 MB PNG / 0.35-0.9 MB WebP; pause overlay and panel.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UI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game_over_screen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1920x1080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~0.7-1.8 MB PNG / 0.35-0.9 MB WebP; defeat screen.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UI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victory_screen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1920x1080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Обязателен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~0.7-1.8 MB PNG / 0.35-0.9 MB WebP; victory screen.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UI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score_ranking_screen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1280x720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PNG/WebP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Можно позже</w:t>
            </w:r>
          </w:p>
        </w:tc>
        <w:tc>
          <w:tcPr>
            <w:tcW w:type="dxa" w:w="600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~0.4-1.0 MB PNG / 0.2-0.5 MB WebP; ranking/title screen, optional for first release.</w:t>
            </w:r>
          </w:p>
        </w:tc>
      </w:tr>
    </w:tbl>
    <w:p>
      <w:r>
        <w:rPr>
          <w:b/>
        </w:rPr>
        <w:t>Финальный вывод</w:t>
      </w:r>
    </w:p>
    <w:p>
      <w:pPr>
        <w:pStyle w:val="ListBullet"/>
        <w:spacing w:after="0" w:before="0"/>
      </w:pPr>
      <w:r>
        <w:t>Всего в greenfield-наборе: 51 разных картинок; из них 43 sheet / atlas / tilemap-файлов.</w:t>
      </w:r>
    </w:p>
    <w:p>
      <w:pPr>
        <w:pStyle w:val="ListBullet"/>
        <w:spacing w:after="0" w:before="0"/>
      </w:pPr>
      <w:r>
        <w:t>Если считать именно рисуемые кадры анимации, получается примерно 286 кадров, и это уже заметно больше, чем просто число файлов.</w:t>
      </w:r>
    </w:p>
    <w:p>
      <w:pPr>
        <w:pStyle w:val="ListBullet"/>
        <w:spacing w:after="0" w:before="0"/>
      </w:pPr>
      <w:r>
        <w:t>Минимальный shipping-набор: 46 файлов. Нормальный production-набор: 50 файлов.</w:t>
      </w:r>
    </w:p>
    <w:p>
      <w:pPr>
        <w:pStyle w:val="ListBullet"/>
        <w:spacing w:after="0" w:before="0"/>
      </w:pPr>
      <w:r>
        <w:t>Самые дорогие по производству ассеты: boss body, boss legs, background plate / modular background kit и full-screen UI screens.</w:t>
      </w:r>
    </w:p>
    <w:p>
      <w:pPr>
        <w:pStyle w:val="ListBullet"/>
        <w:spacing w:after="0" w:before="0"/>
      </w:pPr>
      <w:r>
        <w:t>Что можно оставить procedural без вреда качеству: spawn timing, movement interpolation, camera shake, hit pause, score math, state logic, scroll timing. Визуальные украшательства, attacks, explosions, UI и фон лучше держать полностью asset-based.</w:t>
      </w:r>
    </w:p>
    <w:sectPr w:rsidR="00FC693F" w:rsidRPr="0006063C" w:rsidSect="00034616">
      <w:pgSz w:w="15840" w:h="12240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