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D464" w14:textId="77777777" w:rsidR="00266F09" w:rsidRPr="002F4192" w:rsidRDefault="00266F09" w:rsidP="007D49CE">
      <w:pPr>
        <w:pStyle w:val="Title"/>
        <w:spacing w:after="120"/>
        <w:rPr>
          <w:rFonts w:ascii="Arial" w:hAnsi="Arial" w:cs="Arial"/>
          <w:b/>
          <w:bCs/>
          <w:color w:val="auto"/>
          <w:sz w:val="48"/>
          <w:szCs w:val="48"/>
        </w:rPr>
      </w:pPr>
      <w:r w:rsidRPr="002F4192">
        <w:rPr>
          <w:rFonts w:ascii="Arial" w:hAnsi="Arial" w:cs="Arial"/>
          <w:b/>
          <w:bCs/>
          <w:color w:val="auto"/>
          <w:sz w:val="48"/>
          <w:szCs w:val="48"/>
        </w:rPr>
        <w:t>Karen Schwarze</w:t>
      </w:r>
    </w:p>
    <w:p w14:paraId="5344688E" w14:textId="30991777" w:rsidR="001F0D57" w:rsidRPr="002F4192" w:rsidRDefault="00266F09" w:rsidP="007D49CE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eastAsia="ja-JP"/>
        </w:rPr>
      </w:pPr>
      <w:r w:rsidRPr="002F4192">
        <w:rPr>
          <w:rFonts w:ascii="Arial" w:hAnsi="Arial" w:cs="Arial"/>
          <w:b/>
          <w:bCs/>
          <w:sz w:val="28"/>
          <w:szCs w:val="28"/>
          <w:lang w:eastAsia="ja-JP"/>
        </w:rPr>
        <w:t xml:space="preserve">Curriculum </w:t>
      </w:r>
      <w:r w:rsidR="002F4192" w:rsidRPr="002F4192">
        <w:rPr>
          <w:rFonts w:ascii="Arial" w:hAnsi="Arial" w:cs="Arial"/>
          <w:b/>
          <w:bCs/>
          <w:sz w:val="28"/>
          <w:szCs w:val="28"/>
          <w:lang w:eastAsia="ja-JP"/>
        </w:rPr>
        <w:t>Developer</w:t>
      </w:r>
    </w:p>
    <w:p w14:paraId="1DDF3299" w14:textId="3E1EB811" w:rsidR="00266F09" w:rsidRPr="002F4192" w:rsidRDefault="00266F09" w:rsidP="007D49CE">
      <w:p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208-590-1750 | </w:t>
      </w:r>
      <w:r w:rsidR="00B94969" w:rsidRPr="002F4192">
        <w:rPr>
          <w:rFonts w:ascii="Arial" w:hAnsi="Arial" w:cs="Arial"/>
        </w:rPr>
        <w:t xml:space="preserve">karenschwarze12@gmail.com | </w:t>
      </w:r>
      <w:r w:rsidRPr="002F4192">
        <w:rPr>
          <w:rFonts w:ascii="Arial" w:hAnsi="Arial" w:cs="Arial"/>
        </w:rPr>
        <w:t>linkedin.com/in/</w:t>
      </w:r>
      <w:proofErr w:type="spellStart"/>
      <w:r w:rsidRPr="002F4192">
        <w:rPr>
          <w:rFonts w:ascii="Arial" w:hAnsi="Arial" w:cs="Arial"/>
        </w:rPr>
        <w:t>karenlschwarze</w:t>
      </w:r>
      <w:proofErr w:type="spellEnd"/>
      <w:r w:rsidRPr="002F4192">
        <w:rPr>
          <w:rFonts w:ascii="Arial" w:hAnsi="Arial" w:cs="Arial"/>
        </w:rPr>
        <w:t xml:space="preserve">/ </w:t>
      </w:r>
      <w:r w:rsidR="002073AF" w:rsidRPr="002F4192">
        <w:rPr>
          <w:rFonts w:ascii="Arial" w:hAnsi="Arial" w:cs="Arial"/>
        </w:rPr>
        <w:t>| karenschwarze.github.io</w:t>
      </w:r>
    </w:p>
    <w:p w14:paraId="74BE7332" w14:textId="77777777" w:rsidR="00266F09" w:rsidRPr="002F4192" w:rsidRDefault="00266F09" w:rsidP="007D49CE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2F4192">
        <w:rPr>
          <w:rFonts w:ascii="Arial" w:hAnsi="Arial" w:cs="Arial"/>
          <w:b/>
          <w:bCs/>
          <w:sz w:val="28"/>
          <w:szCs w:val="28"/>
        </w:rPr>
        <w:t>Summary</w:t>
      </w:r>
    </w:p>
    <w:p w14:paraId="08D554DA" w14:textId="02078B7E" w:rsidR="007D49CE" w:rsidRPr="002F4192" w:rsidRDefault="00266F09" w:rsidP="007D49CE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 xml:space="preserve">Curriculum </w:t>
      </w:r>
      <w:r w:rsidR="002F4192" w:rsidRPr="002F4192">
        <w:rPr>
          <w:rFonts w:ascii="Arial" w:hAnsi="Arial" w:cs="Arial"/>
        </w:rPr>
        <w:t>Developer</w:t>
      </w:r>
      <w:r w:rsidRPr="002F4192">
        <w:rPr>
          <w:rFonts w:ascii="Arial" w:hAnsi="Arial" w:cs="Arial"/>
        </w:rPr>
        <w:t xml:space="preserve"> with 4 years of experience teaching and creating curriculum in alignment with course objectives and state standards</w:t>
      </w:r>
    </w:p>
    <w:p w14:paraId="49563914" w14:textId="49D4B2D1" w:rsidR="00266F09" w:rsidRPr="002F4192" w:rsidRDefault="00266F09" w:rsidP="007D49CE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Expert communicator with strong writing skills</w:t>
      </w:r>
      <w:r w:rsidR="00232D7B" w:rsidRPr="002F4192">
        <w:rPr>
          <w:rFonts w:ascii="Arial" w:hAnsi="Arial" w:cs="Arial"/>
        </w:rPr>
        <w:t xml:space="preserve"> </w:t>
      </w:r>
    </w:p>
    <w:p w14:paraId="093DF42F" w14:textId="2F3A0BAE" w:rsidR="00B85AEA" w:rsidRPr="002F4192" w:rsidRDefault="00E655A1" w:rsidP="007D49CE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Language Skills</w:t>
      </w:r>
      <w:r w:rsidR="00B85AEA" w:rsidRPr="002F4192">
        <w:rPr>
          <w:rFonts w:ascii="Arial" w:hAnsi="Arial" w:cs="Arial"/>
        </w:rPr>
        <w:t>: Fluent in English; former training in French</w:t>
      </w:r>
      <w:r w:rsidR="002F4192" w:rsidRPr="002F4192">
        <w:rPr>
          <w:rFonts w:ascii="Arial" w:hAnsi="Arial" w:cs="Arial"/>
        </w:rPr>
        <w:t>, Spanish</w:t>
      </w:r>
      <w:r w:rsidR="00B85AEA" w:rsidRPr="002F4192">
        <w:rPr>
          <w:rFonts w:ascii="Arial" w:hAnsi="Arial" w:cs="Arial"/>
        </w:rPr>
        <w:t xml:space="preserve"> and Korean</w:t>
      </w:r>
    </w:p>
    <w:p w14:paraId="0BD88E1C" w14:textId="77777777" w:rsidR="00266F09" w:rsidRPr="002F4192" w:rsidRDefault="00266F09" w:rsidP="007D49CE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2F4192">
        <w:rPr>
          <w:rFonts w:ascii="Arial" w:hAnsi="Arial" w:cs="Arial"/>
          <w:b/>
          <w:bCs/>
          <w:sz w:val="28"/>
          <w:szCs w:val="28"/>
        </w:rPr>
        <w:t>Accomplishments</w:t>
      </w:r>
    </w:p>
    <w:p w14:paraId="0DD0737C" w14:textId="212592DE" w:rsidR="00266F09" w:rsidRPr="002F4192" w:rsidRDefault="00266F09" w:rsidP="007D49C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Developed 50-page curriculum featuring ELA and Computer Science</w:t>
      </w:r>
      <w:r w:rsidR="002F4192" w:rsidRPr="002F4192">
        <w:rPr>
          <w:rFonts w:ascii="Arial" w:hAnsi="Arial" w:cs="Arial"/>
        </w:rPr>
        <w:t>/</w:t>
      </w:r>
      <w:r w:rsidR="00534548" w:rsidRPr="002F4192">
        <w:rPr>
          <w:rFonts w:ascii="Arial" w:hAnsi="Arial" w:cs="Arial"/>
        </w:rPr>
        <w:t>Python</w:t>
      </w:r>
      <w:r w:rsidRPr="002F4192">
        <w:rPr>
          <w:rFonts w:ascii="Arial" w:hAnsi="Arial" w:cs="Arial"/>
        </w:rPr>
        <w:t xml:space="preserve"> concepts </w:t>
      </w:r>
    </w:p>
    <w:p w14:paraId="10EB0F14" w14:textId="2E4C316C" w:rsidR="00266F09" w:rsidRPr="002F4192" w:rsidRDefault="00266F09" w:rsidP="007D49C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 xml:space="preserve">Edited educational materials, including 60+ coding tutorials and 4 coding courses (HTML/CSS, </w:t>
      </w:r>
      <w:proofErr w:type="spellStart"/>
      <w:r w:rsidRPr="002F4192">
        <w:rPr>
          <w:rFonts w:ascii="Arial" w:hAnsi="Arial" w:cs="Arial"/>
        </w:rPr>
        <w:t>MicroPython</w:t>
      </w:r>
      <w:proofErr w:type="spellEnd"/>
      <w:r w:rsidRPr="002F4192">
        <w:rPr>
          <w:rFonts w:ascii="Arial" w:hAnsi="Arial" w:cs="Arial"/>
        </w:rPr>
        <w:t>, Minecraft)</w:t>
      </w:r>
    </w:p>
    <w:p w14:paraId="24AE1A21" w14:textId="16F1B37F" w:rsidR="00266F09" w:rsidRPr="002F4192" w:rsidRDefault="00266F09" w:rsidP="007D49C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 xml:space="preserve">Created relationships </w:t>
      </w:r>
      <w:r w:rsidR="002F4192" w:rsidRPr="002F4192">
        <w:rPr>
          <w:rFonts w:ascii="Arial" w:hAnsi="Arial" w:cs="Arial"/>
        </w:rPr>
        <w:t xml:space="preserve">with </w:t>
      </w:r>
      <w:r w:rsidRPr="002F4192">
        <w:rPr>
          <w:rFonts w:ascii="Arial" w:hAnsi="Arial" w:cs="Arial"/>
        </w:rPr>
        <w:t>stakeholders through conducting interviews for blog articles</w:t>
      </w:r>
    </w:p>
    <w:p w14:paraId="4E8D5800" w14:textId="25ED60BB" w:rsidR="00266F09" w:rsidRPr="002F4192" w:rsidRDefault="007D49CE" w:rsidP="007D49CE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2F4192">
        <w:rPr>
          <w:rFonts w:ascii="Arial" w:hAnsi="Arial" w:cs="Arial"/>
          <w:b/>
          <w:bCs/>
          <w:sz w:val="28"/>
          <w:szCs w:val="28"/>
        </w:rPr>
        <w:t xml:space="preserve">Professional </w:t>
      </w:r>
      <w:r w:rsidR="00266F09" w:rsidRPr="002F4192">
        <w:rPr>
          <w:rFonts w:ascii="Arial" w:hAnsi="Arial" w:cs="Arial"/>
          <w:b/>
          <w:bCs/>
          <w:sz w:val="28"/>
          <w:szCs w:val="28"/>
        </w:rPr>
        <w:t>Experience</w:t>
      </w:r>
    </w:p>
    <w:p w14:paraId="070E2AA0" w14:textId="5219A778" w:rsidR="00266F09" w:rsidRPr="002F4192" w:rsidRDefault="00266F09" w:rsidP="007D49CE">
      <w:pPr>
        <w:pStyle w:val="Heading2"/>
        <w:spacing w:after="120"/>
        <w:rPr>
          <w:rFonts w:ascii="Arial" w:hAnsi="Arial" w:cs="Arial"/>
          <w:color w:val="auto"/>
          <w:sz w:val="22"/>
          <w:szCs w:val="22"/>
        </w:rPr>
      </w:pPr>
      <w:r w:rsidRPr="002F4192">
        <w:rPr>
          <w:rFonts w:ascii="Arial" w:hAnsi="Arial" w:cs="Arial"/>
          <w:color w:val="auto"/>
          <w:sz w:val="22"/>
          <w:szCs w:val="22"/>
        </w:rPr>
        <w:t>Content Writer and Editor</w:t>
      </w:r>
      <w:r w:rsidR="007D49CE" w:rsidRPr="002F4192">
        <w:rPr>
          <w:rFonts w:ascii="Arial" w:hAnsi="Arial" w:cs="Arial"/>
          <w:b w:val="0"/>
          <w:bCs/>
          <w:color w:val="auto"/>
          <w:sz w:val="22"/>
          <w:szCs w:val="22"/>
        </w:rPr>
        <w:t xml:space="preserve">, </w:t>
      </w:r>
      <w:r w:rsidRPr="002F4192">
        <w:rPr>
          <w:rFonts w:ascii="Arial" w:hAnsi="Arial" w:cs="Arial"/>
          <w:b w:val="0"/>
          <w:bCs/>
          <w:color w:val="auto"/>
          <w:sz w:val="22"/>
          <w:szCs w:val="22"/>
        </w:rPr>
        <w:t>Tynker, Mountain View, CA</w:t>
      </w:r>
      <w:r w:rsidRPr="002F4192">
        <w:rPr>
          <w:rFonts w:ascii="Arial" w:hAnsi="Arial" w:cs="Arial"/>
          <w:color w:val="auto"/>
          <w:sz w:val="22"/>
          <w:szCs w:val="22"/>
        </w:rPr>
        <w:t xml:space="preserve"> </w:t>
      </w:r>
      <w:r w:rsidRPr="002F4192">
        <w:rPr>
          <w:rFonts w:ascii="Arial" w:hAnsi="Arial" w:cs="Arial"/>
          <w:b w:val="0"/>
          <w:bCs/>
          <w:color w:val="auto"/>
          <w:sz w:val="22"/>
          <w:szCs w:val="22"/>
        </w:rPr>
        <w:t>2018-2019</w:t>
      </w:r>
    </w:p>
    <w:p w14:paraId="4585EB68" w14:textId="77777777" w:rsidR="00266F09" w:rsidRPr="002F4192" w:rsidRDefault="00266F09" w:rsidP="007D49C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 xml:space="preserve">Wrote 150+ blog articles, 2-3 marketing emails a week sent to 200K subscribers, and 2+ social media posts a week; managed company blog on WordPress </w:t>
      </w:r>
    </w:p>
    <w:p w14:paraId="5037AE41" w14:textId="30A62AAA" w:rsidR="00266F09" w:rsidRPr="002F4192" w:rsidRDefault="00266F09" w:rsidP="007D49C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 xml:space="preserve">Used HTML, CSS, and </w:t>
      </w:r>
      <w:proofErr w:type="spellStart"/>
      <w:r w:rsidRPr="002F4192">
        <w:rPr>
          <w:rFonts w:ascii="Arial" w:hAnsi="Arial" w:cs="Arial"/>
        </w:rPr>
        <w:t>WeBrand</w:t>
      </w:r>
      <w:proofErr w:type="spellEnd"/>
      <w:r w:rsidRPr="002F4192">
        <w:rPr>
          <w:rFonts w:ascii="Arial" w:hAnsi="Arial" w:cs="Arial"/>
        </w:rPr>
        <w:t xml:space="preserve"> to enhance visual appeal of blog, email, and social media graphics</w:t>
      </w:r>
    </w:p>
    <w:p w14:paraId="71BF8F9A" w14:textId="72A49C72" w:rsidR="002F4192" w:rsidRPr="002F4192" w:rsidRDefault="002F4192" w:rsidP="007D49C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Deployed marketing emails with MailChimp and Salesforce Marketing Cloud; analyzed email results using Google Analytics</w:t>
      </w:r>
    </w:p>
    <w:p w14:paraId="05615C4E" w14:textId="5259C910" w:rsidR="002F4192" w:rsidRPr="002F4192" w:rsidRDefault="002F4192" w:rsidP="002F4192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Leveraged insights from SEMrush to write SEO-friendly blog posts</w:t>
      </w:r>
    </w:p>
    <w:p w14:paraId="349D3BD1" w14:textId="4E78F6B7" w:rsidR="00266F09" w:rsidRPr="002F4192" w:rsidRDefault="00266F09" w:rsidP="007D49CE">
      <w:pPr>
        <w:pStyle w:val="Heading2"/>
        <w:spacing w:after="120"/>
        <w:rPr>
          <w:rStyle w:val="Emphasis"/>
          <w:rFonts w:ascii="Arial" w:hAnsi="Arial" w:cs="Arial"/>
          <w:iCs w:val="0"/>
          <w:color w:val="auto"/>
          <w:sz w:val="22"/>
          <w:szCs w:val="22"/>
        </w:rPr>
      </w:pPr>
      <w:bookmarkStart w:id="0" w:name="_Hlk520827634"/>
      <w:r w:rsidRPr="002F4192">
        <w:rPr>
          <w:rFonts w:ascii="Arial" w:hAnsi="Arial" w:cs="Arial"/>
          <w:color w:val="auto"/>
          <w:sz w:val="22"/>
          <w:szCs w:val="22"/>
        </w:rPr>
        <w:t>Adjunct Instructor | Graduate Instructor</w:t>
      </w:r>
      <w:r w:rsidR="007D49CE" w:rsidRPr="002F4192">
        <w:rPr>
          <w:rFonts w:ascii="Arial" w:hAnsi="Arial" w:cs="Arial"/>
          <w:b w:val="0"/>
          <w:bCs/>
          <w:color w:val="auto"/>
          <w:sz w:val="22"/>
          <w:szCs w:val="22"/>
        </w:rPr>
        <w:t xml:space="preserve">,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Utah State University</w:t>
      </w:r>
      <w:bookmarkEnd w:id="0"/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, Logan, U</w:t>
      </w:r>
      <w:r w:rsidR="002F4192"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T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 xml:space="preserve">  2014-2018</w:t>
      </w:r>
    </w:p>
    <w:p w14:paraId="0F0C85A4" w14:textId="1032E7A2" w:rsidR="00266F09" w:rsidRPr="002F4192" w:rsidRDefault="00266F09" w:rsidP="007D49CE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bookmarkStart w:id="1" w:name="_Hlk520980247"/>
      <w:r w:rsidRPr="002F4192">
        <w:rPr>
          <w:rFonts w:ascii="Arial" w:hAnsi="Arial" w:cs="Arial"/>
        </w:rPr>
        <w:t xml:space="preserve">Taught 15 classes of </w:t>
      </w:r>
      <w:r w:rsidR="002073AF" w:rsidRPr="002F4192">
        <w:rPr>
          <w:rFonts w:ascii="Arial" w:hAnsi="Arial" w:cs="Arial"/>
        </w:rPr>
        <w:t xml:space="preserve">First-Year Writing to </w:t>
      </w:r>
      <w:r w:rsidRPr="002F4192">
        <w:rPr>
          <w:rFonts w:ascii="Arial" w:hAnsi="Arial" w:cs="Arial"/>
        </w:rPr>
        <w:t>25-40 students</w:t>
      </w:r>
      <w:r w:rsidR="002073AF" w:rsidRPr="002F4192">
        <w:rPr>
          <w:rFonts w:ascii="Arial" w:hAnsi="Arial" w:cs="Arial"/>
        </w:rPr>
        <w:t>; topics included</w:t>
      </w:r>
      <w:r w:rsidRPr="002F4192">
        <w:rPr>
          <w:rFonts w:ascii="Arial" w:hAnsi="Arial" w:cs="Arial"/>
        </w:rPr>
        <w:t xml:space="preserve"> rhetoric, writing, and research principles, resulting in persuasive essays and student-choice genre pieces</w:t>
      </w:r>
    </w:p>
    <w:p w14:paraId="6E6F9E58" w14:textId="77777777" w:rsidR="00266F09" w:rsidRPr="002F4192" w:rsidRDefault="00266F09" w:rsidP="007D49CE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Designed online writing courses using Canvas LMS, online tutorials, and multimedia elements using e-learning best practices</w:t>
      </w:r>
    </w:p>
    <w:p w14:paraId="4225212D" w14:textId="232D06BB" w:rsidR="00232D7B" w:rsidRPr="002F4192" w:rsidRDefault="00232D7B" w:rsidP="007D49CE">
      <w:pPr>
        <w:pStyle w:val="Heading2"/>
        <w:spacing w:after="120"/>
        <w:rPr>
          <w:rStyle w:val="Emphasis"/>
          <w:rFonts w:ascii="Arial" w:hAnsi="Arial" w:cs="Arial"/>
          <w:iCs w:val="0"/>
          <w:color w:val="auto"/>
          <w:sz w:val="22"/>
          <w:szCs w:val="22"/>
        </w:rPr>
      </w:pPr>
      <w:bookmarkStart w:id="2" w:name="_Hlk520980318"/>
      <w:bookmarkEnd w:id="1"/>
      <w:r w:rsidRPr="002F4192">
        <w:rPr>
          <w:rFonts w:ascii="Arial" w:hAnsi="Arial" w:cs="Arial"/>
          <w:color w:val="auto"/>
          <w:sz w:val="22"/>
          <w:szCs w:val="22"/>
        </w:rPr>
        <w:t>English Teacher Grades 9-12</w:t>
      </w:r>
      <w:r w:rsidR="007D49CE" w:rsidRPr="002F4192">
        <w:rPr>
          <w:rFonts w:ascii="Arial" w:hAnsi="Arial" w:cs="Arial"/>
          <w:b w:val="0"/>
          <w:bCs/>
          <w:color w:val="auto"/>
          <w:sz w:val="22"/>
          <w:szCs w:val="22"/>
        </w:rPr>
        <w:t xml:space="preserve">,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Rimrock Jr./Sr. High School, Grand View,</w:t>
      </w:r>
      <w:r w:rsidRPr="002F4192">
        <w:rPr>
          <w:rStyle w:val="Emphasis"/>
          <w:rFonts w:ascii="Arial" w:hAnsi="Arial" w:cs="Arial"/>
          <w:iCs w:val="0"/>
          <w:color w:val="auto"/>
          <w:sz w:val="22"/>
          <w:szCs w:val="22"/>
        </w:rPr>
        <w:t xml:space="preserve">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ID</w:t>
      </w:r>
      <w:r w:rsidRPr="002F4192">
        <w:rPr>
          <w:rStyle w:val="Emphasis"/>
          <w:rFonts w:ascii="Arial" w:hAnsi="Arial" w:cs="Arial"/>
          <w:iCs w:val="0"/>
          <w:color w:val="auto"/>
          <w:sz w:val="22"/>
          <w:szCs w:val="22"/>
        </w:rPr>
        <w:t xml:space="preserve">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2017-2018</w:t>
      </w:r>
    </w:p>
    <w:p w14:paraId="52099B50" w14:textId="279685E8" w:rsidR="00232D7B" w:rsidRPr="002F4192" w:rsidRDefault="002F4192" w:rsidP="007D49C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b/>
          <w:bCs/>
        </w:rPr>
      </w:pPr>
      <w:r w:rsidRPr="002F4192">
        <w:rPr>
          <w:rFonts w:ascii="Arial" w:hAnsi="Arial" w:cs="Arial"/>
        </w:rPr>
        <w:t>Built</w:t>
      </w:r>
      <w:r w:rsidR="00232D7B" w:rsidRPr="002F4192">
        <w:rPr>
          <w:rFonts w:ascii="Arial" w:hAnsi="Arial" w:cs="Arial"/>
        </w:rPr>
        <w:t xml:space="preserve"> 4 sets of </w:t>
      </w:r>
      <w:r w:rsidRPr="002F4192">
        <w:rPr>
          <w:rFonts w:ascii="Arial" w:hAnsi="Arial" w:cs="Arial"/>
        </w:rPr>
        <w:t xml:space="preserve">standards-aligned </w:t>
      </w:r>
      <w:r w:rsidR="00232D7B" w:rsidRPr="002F4192">
        <w:rPr>
          <w:rFonts w:ascii="Arial" w:hAnsi="Arial" w:cs="Arial"/>
        </w:rPr>
        <w:t xml:space="preserve">curricula spanning 37 weeks, including lesson plans, graphic organizers, and vocabulary, literature, and English usage assessments; integrated EdTech tools into lesson plans </w:t>
      </w:r>
    </w:p>
    <w:p w14:paraId="55984020" w14:textId="77777777" w:rsidR="00232D7B" w:rsidRPr="002F4192" w:rsidRDefault="00232D7B" w:rsidP="007D49CE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Created project-based learning experiences, including student-generated website assignments, to demonstrate knowledge of literary content and technology skills</w:t>
      </w:r>
    </w:p>
    <w:p w14:paraId="04F6C604" w14:textId="6DABDCCD" w:rsidR="00266F09" w:rsidRPr="002F4192" w:rsidRDefault="00266F09" w:rsidP="007D49CE">
      <w:pPr>
        <w:pStyle w:val="Heading2"/>
        <w:spacing w:after="120"/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</w:pPr>
      <w:r w:rsidRPr="002F4192">
        <w:rPr>
          <w:rFonts w:ascii="Arial" w:hAnsi="Arial" w:cs="Arial"/>
          <w:color w:val="auto"/>
          <w:sz w:val="22"/>
          <w:szCs w:val="22"/>
        </w:rPr>
        <w:t>Instructor, English as a Foreign Language</w:t>
      </w:r>
      <w:r w:rsidR="007D49CE" w:rsidRPr="002F4192">
        <w:rPr>
          <w:rFonts w:ascii="Arial" w:hAnsi="Arial" w:cs="Arial"/>
          <w:b w:val="0"/>
          <w:bCs/>
          <w:color w:val="auto"/>
          <w:sz w:val="22"/>
          <w:szCs w:val="22"/>
        </w:rPr>
        <w:t xml:space="preserve">, </w:t>
      </w:r>
      <w:r w:rsidRPr="002F4192">
        <w:rPr>
          <w:rFonts w:ascii="Arial" w:hAnsi="Arial" w:cs="Arial"/>
          <w:b w:val="0"/>
          <w:bCs/>
          <w:color w:val="auto"/>
          <w:sz w:val="22"/>
          <w:szCs w:val="22"/>
        </w:rPr>
        <w:t xml:space="preserve">Language Cube,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Seoul, South Korea</w:t>
      </w:r>
      <w:r w:rsidRPr="002F4192">
        <w:rPr>
          <w:rStyle w:val="Emphasis"/>
          <w:rFonts w:ascii="Arial" w:hAnsi="Arial" w:cs="Arial"/>
          <w:iCs w:val="0"/>
          <w:color w:val="auto"/>
          <w:sz w:val="22"/>
          <w:szCs w:val="22"/>
        </w:rPr>
        <w:t xml:space="preserve">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2016-2017</w:t>
      </w:r>
    </w:p>
    <w:p w14:paraId="0A17402D" w14:textId="10ADAA43" w:rsidR="00266F09" w:rsidRPr="002F4192" w:rsidRDefault="00266F09" w:rsidP="007D49CE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 xml:space="preserve">Helped Korean students (up to 16 daily) achieve writing, speaking, and reading </w:t>
      </w:r>
      <w:r w:rsidR="002F4192" w:rsidRPr="002F4192">
        <w:rPr>
          <w:rFonts w:ascii="Arial" w:hAnsi="Arial" w:cs="Arial"/>
        </w:rPr>
        <w:t>goals</w:t>
      </w:r>
      <w:r w:rsidRPr="002F4192">
        <w:rPr>
          <w:rFonts w:ascii="Arial" w:hAnsi="Arial" w:cs="Arial"/>
        </w:rPr>
        <w:t>, including college admission essays and understanding of business English terminology</w:t>
      </w:r>
    </w:p>
    <w:p w14:paraId="3905C515" w14:textId="7CEFB9E1" w:rsidR="00266F09" w:rsidRPr="002F4192" w:rsidRDefault="00266F09" w:rsidP="007D49CE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Provided differentiation for second-language students using voice recordings, TED talks, and v</w:t>
      </w:r>
      <w:r w:rsidR="002F4192" w:rsidRPr="002F4192">
        <w:rPr>
          <w:rFonts w:ascii="Arial" w:hAnsi="Arial" w:cs="Arial"/>
        </w:rPr>
        <w:t>erbal</w:t>
      </w:r>
      <w:r w:rsidRPr="002F4192">
        <w:rPr>
          <w:rFonts w:ascii="Arial" w:hAnsi="Arial" w:cs="Arial"/>
        </w:rPr>
        <w:t xml:space="preserve"> and written feedback to increase cultural and linguistic </w:t>
      </w:r>
      <w:r w:rsidR="002F4192" w:rsidRPr="002F4192">
        <w:rPr>
          <w:rFonts w:ascii="Arial" w:hAnsi="Arial" w:cs="Arial"/>
        </w:rPr>
        <w:t>comprehension</w:t>
      </w:r>
    </w:p>
    <w:p w14:paraId="19EDF569" w14:textId="06B21455" w:rsidR="00794511" w:rsidRPr="002F4192" w:rsidRDefault="00266F09" w:rsidP="00794511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F4192">
        <w:rPr>
          <w:rFonts w:ascii="Arial" w:hAnsi="Arial" w:cs="Arial"/>
        </w:rPr>
        <w:t>Fostered relationships among EFL students through leading small group discussions</w:t>
      </w:r>
      <w:bookmarkEnd w:id="2"/>
    </w:p>
    <w:p w14:paraId="577D1F32" w14:textId="598346E6" w:rsidR="00266F09" w:rsidRPr="002F4192" w:rsidRDefault="00266F09" w:rsidP="007D49CE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2F4192">
        <w:rPr>
          <w:rFonts w:ascii="Arial" w:hAnsi="Arial" w:cs="Arial"/>
          <w:b/>
          <w:bCs/>
          <w:sz w:val="28"/>
          <w:szCs w:val="28"/>
        </w:rPr>
        <w:t>Education</w:t>
      </w:r>
    </w:p>
    <w:p w14:paraId="754BB44C" w14:textId="790259FB" w:rsidR="00266F09" w:rsidRPr="002F4192" w:rsidRDefault="00266F09" w:rsidP="007D49CE">
      <w:pPr>
        <w:pStyle w:val="Heading2"/>
        <w:spacing w:after="120"/>
        <w:rPr>
          <w:rStyle w:val="Emphasis"/>
          <w:rFonts w:ascii="Arial" w:hAnsi="Arial" w:cs="Arial"/>
          <w:iCs w:val="0"/>
          <w:color w:val="auto"/>
          <w:sz w:val="22"/>
          <w:szCs w:val="22"/>
        </w:rPr>
      </w:pPr>
      <w:r w:rsidRPr="002F4192">
        <w:rPr>
          <w:rFonts w:ascii="Arial" w:hAnsi="Arial" w:cs="Arial"/>
          <w:color w:val="auto"/>
          <w:sz w:val="22"/>
          <w:szCs w:val="22"/>
        </w:rPr>
        <w:t>M.A. English</w:t>
      </w:r>
      <w:r w:rsidR="004C2C7A" w:rsidRPr="002F4192">
        <w:rPr>
          <w:rFonts w:ascii="Arial" w:hAnsi="Arial" w:cs="Arial"/>
          <w:color w:val="auto"/>
          <w:sz w:val="22"/>
          <w:szCs w:val="22"/>
        </w:rPr>
        <w:t xml:space="preserve">,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 xml:space="preserve">Utah State University, Logan, UT </w:t>
      </w:r>
    </w:p>
    <w:p w14:paraId="5E473484" w14:textId="1CA17496" w:rsidR="00266F09" w:rsidRPr="002F4192" w:rsidRDefault="00266F09" w:rsidP="002073AF">
      <w:pPr>
        <w:pStyle w:val="Heading2"/>
        <w:spacing w:after="120"/>
        <w:rPr>
          <w:rFonts w:ascii="Arial" w:hAnsi="Arial" w:cs="Arial"/>
          <w:color w:val="auto"/>
          <w:sz w:val="22"/>
          <w:szCs w:val="22"/>
        </w:rPr>
      </w:pPr>
      <w:r w:rsidRPr="002F4192">
        <w:rPr>
          <w:rFonts w:ascii="Arial" w:hAnsi="Arial" w:cs="Arial"/>
          <w:color w:val="auto"/>
          <w:sz w:val="22"/>
          <w:szCs w:val="22"/>
        </w:rPr>
        <w:t>B.A. English Education</w:t>
      </w:r>
      <w:r w:rsidR="004C2C7A" w:rsidRPr="002F4192">
        <w:rPr>
          <w:rFonts w:ascii="Arial" w:hAnsi="Arial" w:cs="Arial"/>
          <w:color w:val="auto"/>
          <w:sz w:val="22"/>
          <w:szCs w:val="22"/>
        </w:rPr>
        <w:t xml:space="preserve">, </w:t>
      </w:r>
      <w:r w:rsidRPr="002F4192">
        <w:rPr>
          <w:rStyle w:val="Emphasis"/>
          <w:rFonts w:ascii="Arial" w:hAnsi="Arial" w:cs="Arial"/>
          <w:b w:val="0"/>
          <w:bCs/>
          <w:iCs w:val="0"/>
          <w:color w:val="auto"/>
          <w:sz w:val="22"/>
          <w:szCs w:val="22"/>
        </w:rPr>
        <w:t>Brigham Young University-Idaho, Rexburg, ID</w:t>
      </w:r>
    </w:p>
    <w:sectPr w:rsidR="00266F09" w:rsidRPr="002F4192" w:rsidSect="00F17A54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D8B"/>
    <w:multiLevelType w:val="hybridMultilevel"/>
    <w:tmpl w:val="02E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664"/>
    <w:multiLevelType w:val="multilevel"/>
    <w:tmpl w:val="8CA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94034"/>
    <w:multiLevelType w:val="hybridMultilevel"/>
    <w:tmpl w:val="98B8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63689"/>
    <w:multiLevelType w:val="hybridMultilevel"/>
    <w:tmpl w:val="CF74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A15E3"/>
    <w:multiLevelType w:val="hybridMultilevel"/>
    <w:tmpl w:val="CFB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53F13"/>
    <w:multiLevelType w:val="hybridMultilevel"/>
    <w:tmpl w:val="F58E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09"/>
    <w:rsid w:val="001F0D57"/>
    <w:rsid w:val="002073AF"/>
    <w:rsid w:val="00232D7B"/>
    <w:rsid w:val="00266F09"/>
    <w:rsid w:val="002F4192"/>
    <w:rsid w:val="004C2C7A"/>
    <w:rsid w:val="00534548"/>
    <w:rsid w:val="00794511"/>
    <w:rsid w:val="007D49CE"/>
    <w:rsid w:val="009139A8"/>
    <w:rsid w:val="00B85AEA"/>
    <w:rsid w:val="00B94969"/>
    <w:rsid w:val="00E11C25"/>
    <w:rsid w:val="00E655A1"/>
    <w:rsid w:val="00F14D73"/>
    <w:rsid w:val="00F17A54"/>
    <w:rsid w:val="00F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D77"/>
  <w15:chartTrackingRefBased/>
  <w15:docId w15:val="{0C96B9D8-1925-42C4-B1B9-8CA15E1A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09"/>
  </w:style>
  <w:style w:type="paragraph" w:styleId="Heading2">
    <w:name w:val="heading 2"/>
    <w:basedOn w:val="Normal"/>
    <w:link w:val="Heading2Char"/>
    <w:uiPriority w:val="9"/>
    <w:unhideWhenUsed/>
    <w:qFormat/>
    <w:rsid w:val="00266F09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66F09"/>
    <w:pPr>
      <w:spacing w:after="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66F09"/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66F09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66F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6F09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9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9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Schwarze</dc:creator>
  <cp:keywords/>
  <dc:description/>
  <cp:lastModifiedBy>Karen Schwarze</cp:lastModifiedBy>
  <cp:revision>2</cp:revision>
  <cp:lastPrinted>2020-04-21T18:47:00Z</cp:lastPrinted>
  <dcterms:created xsi:type="dcterms:W3CDTF">2020-05-07T18:38:00Z</dcterms:created>
  <dcterms:modified xsi:type="dcterms:W3CDTF">2020-05-07T18:38:00Z</dcterms:modified>
</cp:coreProperties>
</file>