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BA4" w:rsidRPr="00CF3C66" w:rsidRDefault="00A1703D" w:rsidP="00A1703D">
      <w:pPr>
        <w:jc w:val="center"/>
        <w:rPr>
          <w:b/>
          <w:sz w:val="24"/>
          <w:szCs w:val="24"/>
        </w:rPr>
      </w:pPr>
      <w:r w:rsidRPr="00CF3C66">
        <w:rPr>
          <w:b/>
          <w:sz w:val="24"/>
          <w:szCs w:val="24"/>
        </w:rPr>
        <w:t>Karen W. Wells</w:t>
      </w:r>
    </w:p>
    <w:p w:rsidR="00A1703D" w:rsidRPr="00CF3C66" w:rsidRDefault="00A1703D" w:rsidP="00A1703D">
      <w:pPr>
        <w:jc w:val="center"/>
        <w:rPr>
          <w:i/>
          <w:sz w:val="24"/>
          <w:szCs w:val="24"/>
        </w:rPr>
      </w:pPr>
      <w:r w:rsidRPr="00CF3C66">
        <w:rPr>
          <w:i/>
          <w:sz w:val="24"/>
          <w:szCs w:val="24"/>
        </w:rPr>
        <w:t>Python for Data Analysis:  Spring 2022 Final Project</w:t>
      </w:r>
    </w:p>
    <w:p w:rsidR="00F0358F" w:rsidRPr="00CF3C66" w:rsidRDefault="00CF3C66" w:rsidP="00A1703D">
      <w:pPr>
        <w:jc w:val="center"/>
        <w:rPr>
          <w:rFonts w:cstheme="minorHAnsi"/>
          <w:sz w:val="24"/>
          <w:szCs w:val="24"/>
        </w:rPr>
      </w:pPr>
      <w:hyperlink r:id="rId4" w:history="1">
        <w:r w:rsidR="00F0358F" w:rsidRPr="00CF3C66">
          <w:rPr>
            <w:rStyle w:val="Hyperlink"/>
            <w:rFonts w:cstheme="minorHAnsi"/>
            <w:sz w:val="24"/>
            <w:szCs w:val="24"/>
          </w:rPr>
          <w:t>https://github.com/KarenWWells/Can-Code-Class/blob/main/KWW_Final_Project.ipynb</w:t>
        </w:r>
      </w:hyperlink>
    </w:p>
    <w:p w:rsidR="00D91EEC" w:rsidRPr="00CF3C66" w:rsidRDefault="00D91EEC" w:rsidP="00D91EEC">
      <w:pPr>
        <w:pStyle w:val="NormalWeb"/>
        <w:spacing w:before="0" w:beforeAutospacing="0" w:after="160" w:afterAutospacing="0"/>
        <w:rPr>
          <w:rFonts w:asciiTheme="minorHAnsi" w:hAnsiTheme="minorHAnsi" w:cstheme="minorHAnsi"/>
        </w:rPr>
      </w:pPr>
      <w:r w:rsidRPr="00CF3C66">
        <w:rPr>
          <w:rFonts w:asciiTheme="minorHAnsi" w:hAnsiTheme="minorHAnsi" w:cstheme="minorHAnsi"/>
        </w:rPr>
        <w:t xml:space="preserve">While </w:t>
      </w:r>
      <w:r w:rsidR="00A1703D" w:rsidRPr="00CF3C66">
        <w:rPr>
          <w:rFonts w:asciiTheme="minorHAnsi" w:hAnsiTheme="minorHAnsi" w:cstheme="minorHAnsi"/>
        </w:rPr>
        <w:t xml:space="preserve">searching for a dataset for the final project, I came upon an interesting article </w:t>
      </w:r>
      <w:r w:rsidR="00A42455" w:rsidRPr="00CF3C66">
        <w:rPr>
          <w:rFonts w:asciiTheme="minorHAnsi" w:hAnsiTheme="minorHAnsi" w:cstheme="minorHAnsi"/>
        </w:rPr>
        <w:t xml:space="preserve">in The Pudding.  </w:t>
      </w:r>
      <w:r w:rsidRPr="00CF3C66">
        <w:rPr>
          <w:rFonts w:asciiTheme="minorHAnsi" w:hAnsiTheme="minorHAnsi" w:cstheme="minorHAnsi"/>
        </w:rPr>
        <w:t>(</w:t>
      </w:r>
      <w:r w:rsidR="00A42455" w:rsidRPr="00CF3C66">
        <w:rPr>
          <w:rFonts w:asciiTheme="minorHAnsi" w:hAnsiTheme="minorHAnsi" w:cstheme="minorHAnsi"/>
        </w:rPr>
        <w:t>The Pudding is a digital publication that c</w:t>
      </w:r>
      <w:r w:rsidRPr="00CF3C66">
        <w:rPr>
          <w:rFonts w:asciiTheme="minorHAnsi" w:hAnsiTheme="minorHAnsi" w:cstheme="minorHAnsi"/>
        </w:rPr>
        <w:t>reates visual essays with data.</w:t>
      </w:r>
      <w:r w:rsidR="00A42455" w:rsidRPr="00CF3C66">
        <w:rPr>
          <w:rFonts w:asciiTheme="minorHAnsi" w:hAnsiTheme="minorHAnsi" w:cstheme="minorHAnsi"/>
        </w:rPr>
        <w:t xml:space="preserve"> (</w:t>
      </w:r>
      <w:hyperlink r:id="rId5" w:history="1">
        <w:r w:rsidR="00D4741D" w:rsidRPr="00CF3C66">
          <w:rPr>
            <w:rStyle w:val="Hyperlink"/>
            <w:rFonts w:asciiTheme="minorHAnsi" w:hAnsiTheme="minorHAnsi" w:cstheme="minorHAnsi"/>
          </w:rPr>
          <w:t>https://pudding.cool/</w:t>
        </w:r>
      </w:hyperlink>
      <w:r w:rsidR="00D4741D" w:rsidRPr="00CF3C66">
        <w:rPr>
          <w:rFonts w:asciiTheme="minorHAnsi" w:hAnsiTheme="minorHAnsi" w:cstheme="minorHAnsi"/>
        </w:rPr>
        <w:t>)</w:t>
      </w:r>
      <w:r w:rsidRPr="00CF3C66">
        <w:rPr>
          <w:rFonts w:asciiTheme="minorHAnsi" w:hAnsiTheme="minorHAnsi" w:cstheme="minorHAnsi"/>
        </w:rPr>
        <w:t>)</w:t>
      </w:r>
      <w:r w:rsidR="00D4741D" w:rsidRPr="00CF3C66">
        <w:rPr>
          <w:rFonts w:asciiTheme="minorHAnsi" w:hAnsiTheme="minorHAnsi" w:cstheme="minorHAnsi"/>
        </w:rPr>
        <w:t xml:space="preserve">. </w:t>
      </w:r>
      <w:r w:rsidR="00A42455" w:rsidRPr="00CF3C66">
        <w:rPr>
          <w:rFonts w:asciiTheme="minorHAnsi" w:hAnsiTheme="minorHAnsi" w:cstheme="minorHAnsi"/>
        </w:rPr>
        <w:t xml:space="preserve"> I </w:t>
      </w:r>
      <w:r w:rsidRPr="00CF3C66">
        <w:rPr>
          <w:rFonts w:asciiTheme="minorHAnsi" w:hAnsiTheme="minorHAnsi" w:cstheme="minorHAnsi"/>
        </w:rPr>
        <w:t xml:space="preserve">discovered </w:t>
      </w:r>
      <w:r w:rsidR="00A42455" w:rsidRPr="00CF3C66">
        <w:rPr>
          <w:rFonts w:asciiTheme="minorHAnsi" w:hAnsiTheme="minorHAnsi" w:cstheme="minorHAnsi"/>
        </w:rPr>
        <w:t xml:space="preserve">the article, “Someone Clever Once said Women </w:t>
      </w:r>
      <w:r w:rsidR="00937AD0" w:rsidRPr="00CF3C66">
        <w:rPr>
          <w:rFonts w:asciiTheme="minorHAnsi" w:hAnsiTheme="minorHAnsi" w:cstheme="minorHAnsi"/>
        </w:rPr>
        <w:t>Were N</w:t>
      </w:r>
      <w:r w:rsidR="00A42455" w:rsidRPr="00CF3C66">
        <w:rPr>
          <w:rFonts w:asciiTheme="minorHAnsi" w:hAnsiTheme="minorHAnsi" w:cstheme="minorHAnsi"/>
        </w:rPr>
        <w:t xml:space="preserve">ot </w:t>
      </w:r>
      <w:r w:rsidR="00937AD0" w:rsidRPr="00CF3C66">
        <w:rPr>
          <w:rFonts w:asciiTheme="minorHAnsi" w:hAnsiTheme="minorHAnsi" w:cstheme="minorHAnsi"/>
        </w:rPr>
        <w:t>A</w:t>
      </w:r>
      <w:r w:rsidR="00A42455" w:rsidRPr="00CF3C66">
        <w:rPr>
          <w:rFonts w:asciiTheme="minorHAnsi" w:hAnsiTheme="minorHAnsi" w:cstheme="minorHAnsi"/>
        </w:rPr>
        <w:t>llowed Pockets</w:t>
      </w:r>
      <w:r w:rsidR="00937AD0" w:rsidRPr="00CF3C66">
        <w:rPr>
          <w:rFonts w:asciiTheme="minorHAnsi" w:hAnsiTheme="minorHAnsi" w:cstheme="minorHAnsi"/>
        </w:rPr>
        <w:t>”</w:t>
      </w:r>
      <w:r w:rsidR="00390A98" w:rsidRPr="00CF3C66">
        <w:rPr>
          <w:rFonts w:asciiTheme="minorHAnsi" w:hAnsiTheme="minorHAnsi" w:cstheme="minorHAnsi"/>
        </w:rPr>
        <w:t xml:space="preserve"> by Jan </w:t>
      </w:r>
      <w:proofErr w:type="spellStart"/>
      <w:r w:rsidR="00390A98" w:rsidRPr="00CF3C66">
        <w:rPr>
          <w:rFonts w:asciiTheme="minorHAnsi" w:hAnsiTheme="minorHAnsi" w:cstheme="minorHAnsi"/>
        </w:rPr>
        <w:t>Diehm</w:t>
      </w:r>
      <w:proofErr w:type="spellEnd"/>
      <w:r w:rsidR="00390A98" w:rsidRPr="00CF3C66">
        <w:rPr>
          <w:rFonts w:asciiTheme="minorHAnsi" w:hAnsiTheme="minorHAnsi" w:cstheme="minorHAnsi"/>
        </w:rPr>
        <w:t xml:space="preserve"> and </w:t>
      </w:r>
      <w:r w:rsidR="00937AD0" w:rsidRPr="00CF3C66">
        <w:rPr>
          <w:rFonts w:asciiTheme="minorHAnsi" w:hAnsiTheme="minorHAnsi" w:cstheme="minorHAnsi"/>
        </w:rPr>
        <w:t>Amber Tho</w:t>
      </w:r>
      <w:r w:rsidR="00390A98" w:rsidRPr="00CF3C66">
        <w:rPr>
          <w:rFonts w:asciiTheme="minorHAnsi" w:hAnsiTheme="minorHAnsi" w:cstheme="minorHAnsi"/>
        </w:rPr>
        <w:t>mas</w:t>
      </w:r>
      <w:r w:rsidR="00A42455" w:rsidRPr="00CF3C66">
        <w:rPr>
          <w:rFonts w:asciiTheme="minorHAnsi" w:hAnsiTheme="minorHAnsi" w:cstheme="minorHAnsi"/>
        </w:rPr>
        <w:t xml:space="preserve"> (</w:t>
      </w:r>
      <w:hyperlink r:id="rId6" w:history="1">
        <w:r w:rsidR="00A42455" w:rsidRPr="00CF3C66">
          <w:rPr>
            <w:rStyle w:val="Hyperlink"/>
            <w:rFonts w:asciiTheme="minorHAnsi" w:hAnsiTheme="minorHAnsi" w:cstheme="minorHAnsi"/>
          </w:rPr>
          <w:t>https://pudding.cool/2018/08/pockets/</w:t>
        </w:r>
      </w:hyperlink>
      <w:r w:rsidR="00A42455" w:rsidRPr="00CF3C66">
        <w:rPr>
          <w:rFonts w:asciiTheme="minorHAnsi" w:hAnsiTheme="minorHAnsi" w:cstheme="minorHAnsi"/>
        </w:rPr>
        <w:t xml:space="preserve">) </w:t>
      </w:r>
      <w:r w:rsidR="00937AD0" w:rsidRPr="00CF3C66">
        <w:rPr>
          <w:rFonts w:asciiTheme="minorHAnsi" w:hAnsiTheme="minorHAnsi" w:cstheme="minorHAnsi"/>
        </w:rPr>
        <w:t xml:space="preserve">in which the pocket dimensions of 40 pairs of men’s jeans and 40 pairs of women’s jeans were analyzed.  </w:t>
      </w:r>
      <w:r w:rsidR="008B56E1" w:rsidRPr="00CF3C66">
        <w:rPr>
          <w:rFonts w:asciiTheme="minorHAnsi" w:hAnsiTheme="minorHAnsi" w:cstheme="minorHAnsi"/>
        </w:rPr>
        <w:t xml:space="preserve">The </w:t>
      </w:r>
      <w:r w:rsidRPr="00CF3C66">
        <w:rPr>
          <w:rFonts w:asciiTheme="minorHAnsi" w:hAnsiTheme="minorHAnsi" w:cstheme="minorHAnsi"/>
        </w:rPr>
        <w:t xml:space="preserve">overall </w:t>
      </w:r>
      <w:r w:rsidR="008B56E1" w:rsidRPr="00CF3C66">
        <w:rPr>
          <w:rFonts w:asciiTheme="minorHAnsi" w:hAnsiTheme="minorHAnsi" w:cstheme="minorHAnsi"/>
        </w:rPr>
        <w:t>findings document “just how inferior women’s pockets are to men’s”</w:t>
      </w:r>
      <w:r w:rsidRPr="00CF3C66">
        <w:rPr>
          <w:rFonts w:asciiTheme="minorHAnsi" w:hAnsiTheme="minorHAnsi" w:cstheme="minorHAnsi"/>
        </w:rPr>
        <w:t xml:space="preserve"> – which came as no surprise to me as a women</w:t>
      </w:r>
      <w:r w:rsidR="008B56E1" w:rsidRPr="00CF3C66">
        <w:rPr>
          <w:rFonts w:asciiTheme="minorHAnsi" w:hAnsiTheme="minorHAnsi" w:cstheme="minorHAnsi"/>
        </w:rPr>
        <w:t xml:space="preserve">.  </w:t>
      </w:r>
      <w:proofErr w:type="spellStart"/>
      <w:r w:rsidRPr="00CF3C66">
        <w:rPr>
          <w:rFonts w:asciiTheme="minorHAnsi" w:hAnsiTheme="minorHAnsi" w:cstheme="minorHAnsi"/>
        </w:rPr>
        <w:t>Diehm</w:t>
      </w:r>
      <w:proofErr w:type="spellEnd"/>
      <w:r w:rsidRPr="00CF3C66">
        <w:rPr>
          <w:rFonts w:asciiTheme="minorHAnsi" w:hAnsiTheme="minorHAnsi" w:cstheme="minorHAnsi"/>
        </w:rPr>
        <w:t xml:space="preserve"> and Amber r</w:t>
      </w:r>
      <w:r w:rsidR="008B56E1" w:rsidRPr="00CF3C66">
        <w:rPr>
          <w:rFonts w:asciiTheme="minorHAnsi" w:hAnsiTheme="minorHAnsi" w:cstheme="minorHAnsi"/>
        </w:rPr>
        <w:t>eport that “</w:t>
      </w:r>
      <w:r w:rsidRPr="00CF3C66">
        <w:rPr>
          <w:rFonts w:asciiTheme="minorHAnsi" w:hAnsiTheme="minorHAnsi" w:cstheme="minorHAnsi"/>
        </w:rPr>
        <w:t>o</w:t>
      </w:r>
      <w:r w:rsidR="008B56E1" w:rsidRPr="00CF3C66">
        <w:rPr>
          <w:rFonts w:asciiTheme="minorHAnsi" w:hAnsiTheme="minorHAnsi" w:cstheme="minorHAnsi"/>
        </w:rPr>
        <w:t xml:space="preserve">n average, the pockets in women’s jeans are 48% shorter and 6.5% narrower than men’s pockets”.  They </w:t>
      </w:r>
      <w:r w:rsidRPr="00CF3C66">
        <w:rPr>
          <w:rFonts w:asciiTheme="minorHAnsi" w:hAnsiTheme="minorHAnsi" w:cstheme="minorHAnsi"/>
        </w:rPr>
        <w:t>further</w:t>
      </w:r>
      <w:r w:rsidR="008B56E1" w:rsidRPr="00CF3C66">
        <w:rPr>
          <w:rFonts w:asciiTheme="minorHAnsi" w:hAnsiTheme="minorHAnsi" w:cstheme="minorHAnsi"/>
        </w:rPr>
        <w:t xml:space="preserve"> explore</w:t>
      </w:r>
      <w:r w:rsidRPr="00CF3C66">
        <w:rPr>
          <w:rFonts w:asciiTheme="minorHAnsi" w:hAnsiTheme="minorHAnsi" w:cstheme="minorHAnsi"/>
        </w:rPr>
        <w:t xml:space="preserve"> “fashion over function: w</w:t>
      </w:r>
      <w:r w:rsidR="008B56E1" w:rsidRPr="00CF3C66">
        <w:rPr>
          <w:rFonts w:asciiTheme="minorHAnsi" w:hAnsiTheme="minorHAnsi" w:cstheme="minorHAnsi"/>
        </w:rPr>
        <w:t xml:space="preserve">hat </w:t>
      </w:r>
      <w:r w:rsidRPr="00CF3C66">
        <w:rPr>
          <w:rFonts w:asciiTheme="minorHAnsi" w:hAnsiTheme="minorHAnsi" w:cstheme="minorHAnsi"/>
        </w:rPr>
        <w:t xml:space="preserve">items </w:t>
      </w:r>
      <w:r w:rsidR="008B56E1" w:rsidRPr="00CF3C66">
        <w:rPr>
          <w:rFonts w:asciiTheme="minorHAnsi" w:hAnsiTheme="minorHAnsi" w:cstheme="minorHAnsi"/>
        </w:rPr>
        <w:t>can actually fit</w:t>
      </w:r>
      <w:r w:rsidRPr="00CF3C66">
        <w:rPr>
          <w:rFonts w:asciiTheme="minorHAnsi" w:hAnsiTheme="minorHAnsi" w:cstheme="minorHAnsi"/>
        </w:rPr>
        <w:t xml:space="preserve"> in pockets</w:t>
      </w:r>
      <w:r w:rsidR="008B56E1" w:rsidRPr="00CF3C66">
        <w:rPr>
          <w:rFonts w:asciiTheme="minorHAnsi" w:hAnsiTheme="minorHAnsi" w:cstheme="minorHAnsi"/>
        </w:rPr>
        <w:t xml:space="preserve">?”  </w:t>
      </w:r>
      <w:r w:rsidRPr="00CF3C66">
        <w:rPr>
          <w:rFonts w:asciiTheme="minorHAnsi" w:hAnsiTheme="minorHAnsi" w:cstheme="minorHAnsi"/>
          <w:color w:val="000000"/>
        </w:rPr>
        <w:t xml:space="preserve">The authors incorporate amazing creativity when displaying the pocket size dimensions.  The graphics are clever and effective in portraying the results of the data analysis through scroll-driven animation. </w:t>
      </w:r>
      <w:r w:rsidR="007C172D" w:rsidRPr="00CF3C66">
        <w:rPr>
          <w:rFonts w:asciiTheme="minorHAnsi" w:hAnsiTheme="minorHAnsi" w:cstheme="minorHAnsi"/>
        </w:rPr>
        <w:t xml:space="preserve"> </w:t>
      </w:r>
      <w:r w:rsidRPr="00CF3C66">
        <w:rPr>
          <w:rFonts w:asciiTheme="minorHAnsi" w:hAnsiTheme="minorHAnsi" w:cstheme="minorHAnsi"/>
        </w:rPr>
        <w:t>T</w:t>
      </w:r>
      <w:r w:rsidR="000436FE" w:rsidRPr="00CF3C66">
        <w:rPr>
          <w:rFonts w:asciiTheme="minorHAnsi" w:hAnsiTheme="minorHAnsi" w:cstheme="minorHAnsi"/>
        </w:rPr>
        <w:t xml:space="preserve">he </w:t>
      </w:r>
      <w:r w:rsidR="007C172D" w:rsidRPr="00CF3C66">
        <w:rPr>
          <w:rFonts w:asciiTheme="minorHAnsi" w:hAnsiTheme="minorHAnsi" w:cstheme="minorHAnsi"/>
        </w:rPr>
        <w:t xml:space="preserve">reader </w:t>
      </w:r>
      <w:r w:rsidRPr="00CF3C66">
        <w:rPr>
          <w:rFonts w:asciiTheme="minorHAnsi" w:hAnsiTheme="minorHAnsi" w:cstheme="minorHAnsi"/>
        </w:rPr>
        <w:t xml:space="preserve">is also </w:t>
      </w:r>
      <w:r w:rsidR="000436FE" w:rsidRPr="00CF3C66">
        <w:rPr>
          <w:rFonts w:asciiTheme="minorHAnsi" w:hAnsiTheme="minorHAnsi" w:cstheme="minorHAnsi"/>
        </w:rPr>
        <w:t xml:space="preserve">able </w:t>
      </w:r>
      <w:r w:rsidR="007C172D" w:rsidRPr="00CF3C66">
        <w:rPr>
          <w:rFonts w:asciiTheme="minorHAnsi" w:hAnsiTheme="minorHAnsi" w:cstheme="minorHAnsi"/>
        </w:rPr>
        <w:t xml:space="preserve">to </w:t>
      </w:r>
      <w:r w:rsidR="00390A98" w:rsidRPr="00CF3C66">
        <w:rPr>
          <w:rFonts w:asciiTheme="minorHAnsi" w:hAnsiTheme="minorHAnsi" w:cstheme="minorHAnsi"/>
        </w:rPr>
        <w:t xml:space="preserve">explore the </w:t>
      </w:r>
      <w:r w:rsidR="008B56E1" w:rsidRPr="00CF3C66">
        <w:rPr>
          <w:rFonts w:asciiTheme="minorHAnsi" w:hAnsiTheme="minorHAnsi" w:cstheme="minorHAnsi"/>
        </w:rPr>
        <w:t>functionality of women’s pockets</w:t>
      </w:r>
      <w:r w:rsidR="000436FE" w:rsidRPr="00CF3C66">
        <w:rPr>
          <w:rFonts w:asciiTheme="minorHAnsi" w:hAnsiTheme="minorHAnsi" w:cstheme="minorHAnsi"/>
        </w:rPr>
        <w:t xml:space="preserve">, compared to </w:t>
      </w:r>
      <w:r w:rsidR="008B56E1" w:rsidRPr="00CF3C66">
        <w:rPr>
          <w:rFonts w:asciiTheme="minorHAnsi" w:hAnsiTheme="minorHAnsi" w:cstheme="minorHAnsi"/>
        </w:rPr>
        <w:t>men’s pockets</w:t>
      </w:r>
      <w:r w:rsidR="000436FE" w:rsidRPr="00CF3C66">
        <w:rPr>
          <w:rFonts w:asciiTheme="minorHAnsi" w:hAnsiTheme="minorHAnsi" w:cstheme="minorHAnsi"/>
        </w:rPr>
        <w:t>,</w:t>
      </w:r>
      <w:r w:rsidR="008B56E1" w:rsidRPr="00CF3C66">
        <w:rPr>
          <w:rFonts w:asciiTheme="minorHAnsi" w:hAnsiTheme="minorHAnsi" w:cstheme="minorHAnsi"/>
        </w:rPr>
        <w:t xml:space="preserve"> </w:t>
      </w:r>
      <w:r w:rsidR="00390A98" w:rsidRPr="00CF3C66">
        <w:rPr>
          <w:rFonts w:asciiTheme="minorHAnsi" w:hAnsiTheme="minorHAnsi" w:cstheme="minorHAnsi"/>
        </w:rPr>
        <w:t xml:space="preserve">by </w:t>
      </w:r>
      <w:r w:rsidR="000436FE" w:rsidRPr="00CF3C66">
        <w:rPr>
          <w:rFonts w:asciiTheme="minorHAnsi" w:hAnsiTheme="minorHAnsi" w:cstheme="minorHAnsi"/>
        </w:rPr>
        <w:t>elec</w:t>
      </w:r>
      <w:r w:rsidR="006D1DF4" w:rsidRPr="00CF3C66">
        <w:rPr>
          <w:rFonts w:asciiTheme="minorHAnsi" w:hAnsiTheme="minorHAnsi" w:cstheme="minorHAnsi"/>
        </w:rPr>
        <w:t>tronically placing</w:t>
      </w:r>
      <w:r w:rsidR="000436FE" w:rsidRPr="00CF3C66">
        <w:rPr>
          <w:rFonts w:asciiTheme="minorHAnsi" w:hAnsiTheme="minorHAnsi" w:cstheme="minorHAnsi"/>
        </w:rPr>
        <w:t xml:space="preserve"> pre-defined objects</w:t>
      </w:r>
      <w:r w:rsidR="00390A98" w:rsidRPr="00CF3C66">
        <w:rPr>
          <w:rFonts w:asciiTheme="minorHAnsi" w:hAnsiTheme="minorHAnsi" w:cstheme="minorHAnsi"/>
        </w:rPr>
        <w:t>,</w:t>
      </w:r>
      <w:r w:rsidR="007C172D" w:rsidRPr="00CF3C66">
        <w:rPr>
          <w:rFonts w:asciiTheme="minorHAnsi" w:hAnsiTheme="minorHAnsi" w:cstheme="minorHAnsi"/>
        </w:rPr>
        <w:t xml:space="preserve"> li</w:t>
      </w:r>
      <w:r w:rsidR="00390A98" w:rsidRPr="00CF3C66">
        <w:rPr>
          <w:rFonts w:asciiTheme="minorHAnsi" w:hAnsiTheme="minorHAnsi" w:cstheme="minorHAnsi"/>
        </w:rPr>
        <w:t>k</w:t>
      </w:r>
      <w:r w:rsidR="007C172D" w:rsidRPr="00CF3C66">
        <w:rPr>
          <w:rFonts w:asciiTheme="minorHAnsi" w:hAnsiTheme="minorHAnsi" w:cstheme="minorHAnsi"/>
        </w:rPr>
        <w:t>e a cell phone or a hand</w:t>
      </w:r>
      <w:r w:rsidR="00390A98" w:rsidRPr="00CF3C66">
        <w:rPr>
          <w:rFonts w:asciiTheme="minorHAnsi" w:hAnsiTheme="minorHAnsi" w:cstheme="minorHAnsi"/>
        </w:rPr>
        <w:t>,</w:t>
      </w:r>
      <w:r w:rsidR="007C172D" w:rsidRPr="00CF3C66">
        <w:rPr>
          <w:rFonts w:asciiTheme="minorHAnsi" w:hAnsiTheme="minorHAnsi" w:cstheme="minorHAnsi"/>
        </w:rPr>
        <w:t xml:space="preserve"> in an average women’s </w:t>
      </w:r>
      <w:r w:rsidR="008B56E1" w:rsidRPr="00CF3C66">
        <w:rPr>
          <w:rFonts w:asciiTheme="minorHAnsi" w:hAnsiTheme="minorHAnsi" w:cstheme="minorHAnsi"/>
        </w:rPr>
        <w:t xml:space="preserve">front </w:t>
      </w:r>
      <w:r w:rsidR="007C172D" w:rsidRPr="00CF3C66">
        <w:rPr>
          <w:rFonts w:asciiTheme="minorHAnsi" w:hAnsiTheme="minorHAnsi" w:cstheme="minorHAnsi"/>
        </w:rPr>
        <w:t>pocket and an average men’</w:t>
      </w:r>
      <w:r w:rsidR="00390A98" w:rsidRPr="00CF3C66">
        <w:rPr>
          <w:rFonts w:asciiTheme="minorHAnsi" w:hAnsiTheme="minorHAnsi" w:cstheme="minorHAnsi"/>
        </w:rPr>
        <w:t xml:space="preserve">s </w:t>
      </w:r>
      <w:r w:rsidR="008B56E1" w:rsidRPr="00CF3C66">
        <w:rPr>
          <w:rFonts w:asciiTheme="minorHAnsi" w:hAnsiTheme="minorHAnsi" w:cstheme="minorHAnsi"/>
        </w:rPr>
        <w:t xml:space="preserve">front </w:t>
      </w:r>
      <w:r w:rsidR="00390A98" w:rsidRPr="00CF3C66">
        <w:rPr>
          <w:rFonts w:asciiTheme="minorHAnsi" w:hAnsiTheme="minorHAnsi" w:cstheme="minorHAnsi"/>
        </w:rPr>
        <w:t xml:space="preserve">pocket.  It </w:t>
      </w:r>
      <w:r w:rsidRPr="00CF3C66">
        <w:rPr>
          <w:rFonts w:asciiTheme="minorHAnsi" w:hAnsiTheme="minorHAnsi" w:cstheme="minorHAnsi"/>
        </w:rPr>
        <w:t>i</w:t>
      </w:r>
      <w:r w:rsidR="00390A98" w:rsidRPr="00CF3C66">
        <w:rPr>
          <w:rFonts w:asciiTheme="minorHAnsi" w:hAnsiTheme="minorHAnsi" w:cstheme="minorHAnsi"/>
        </w:rPr>
        <w:t xml:space="preserve">s truly a brilliant display of data.  </w:t>
      </w:r>
      <w:r w:rsidR="008B56E1" w:rsidRPr="00CF3C66">
        <w:rPr>
          <w:rFonts w:asciiTheme="minorHAnsi" w:hAnsiTheme="minorHAnsi" w:cstheme="minorHAnsi"/>
        </w:rPr>
        <w:t xml:space="preserve">For example, only 40% of women’s front pockets can fit an I-Phone X whereas all of the men’s front pockets can fit the I-Phone X.  These results were consistent whether discussing skinny jeans or straight jeans.  The methods </w:t>
      </w:r>
      <w:r w:rsidRPr="00CF3C66">
        <w:rPr>
          <w:rFonts w:asciiTheme="minorHAnsi" w:hAnsiTheme="minorHAnsi" w:cstheme="minorHAnsi"/>
        </w:rPr>
        <w:t xml:space="preserve">used </w:t>
      </w:r>
      <w:r w:rsidR="008B56E1" w:rsidRPr="00CF3C66">
        <w:rPr>
          <w:rFonts w:asciiTheme="minorHAnsi" w:hAnsiTheme="minorHAnsi" w:cstheme="minorHAnsi"/>
        </w:rPr>
        <w:t xml:space="preserve">to obtain the dataset </w:t>
      </w:r>
      <w:r w:rsidRPr="00CF3C66">
        <w:rPr>
          <w:rFonts w:asciiTheme="minorHAnsi" w:hAnsiTheme="minorHAnsi" w:cstheme="minorHAnsi"/>
        </w:rPr>
        <w:t>are</w:t>
      </w:r>
      <w:r w:rsidR="008B56E1" w:rsidRPr="00CF3C66">
        <w:rPr>
          <w:rFonts w:asciiTheme="minorHAnsi" w:hAnsiTheme="minorHAnsi" w:cstheme="minorHAnsi"/>
        </w:rPr>
        <w:t xml:space="preserve"> presented along with how measurements were taken, etc.  </w:t>
      </w:r>
      <w:r w:rsidRPr="00CF3C66">
        <w:rPr>
          <w:rFonts w:asciiTheme="minorHAnsi" w:hAnsiTheme="minorHAnsi" w:cstheme="minorHAnsi"/>
          <w:color w:val="000000"/>
        </w:rPr>
        <w:t>It is a compelling research paper with a clear and deliberate message - the functionality of women’s pockets are inferior.  </w:t>
      </w:r>
    </w:p>
    <w:p w:rsidR="00D91EEC" w:rsidRPr="00D91EEC" w:rsidRDefault="00D91EEC" w:rsidP="00D91EEC">
      <w:pPr>
        <w:spacing w:line="240" w:lineRule="auto"/>
        <w:rPr>
          <w:rFonts w:eastAsia="Times New Roman" w:cstheme="minorHAnsi"/>
          <w:sz w:val="24"/>
          <w:szCs w:val="24"/>
        </w:rPr>
      </w:pPr>
      <w:r w:rsidRPr="00D91EEC">
        <w:rPr>
          <w:rFonts w:eastAsia="Times New Roman" w:cstheme="minorHAnsi"/>
          <w:color w:val="000000"/>
          <w:sz w:val="24"/>
          <w:szCs w:val="24"/>
        </w:rPr>
        <w:t>The Puddle article did a terrific job presenting the data</w:t>
      </w:r>
      <w:r w:rsidR="00B44252">
        <w:rPr>
          <w:rFonts w:eastAsia="Times New Roman" w:cstheme="minorHAnsi"/>
          <w:color w:val="000000"/>
          <w:sz w:val="24"/>
          <w:szCs w:val="24"/>
        </w:rPr>
        <w:t>.  S</w:t>
      </w:r>
      <w:r w:rsidR="006E6929">
        <w:rPr>
          <w:rFonts w:eastAsia="Times New Roman" w:cstheme="minorHAnsi"/>
          <w:color w:val="000000"/>
          <w:sz w:val="24"/>
          <w:szCs w:val="24"/>
        </w:rPr>
        <w:t>o</w:t>
      </w:r>
      <w:r w:rsidRPr="00D91EEC">
        <w:rPr>
          <w:rFonts w:eastAsia="Times New Roman" w:cstheme="minorHAnsi"/>
          <w:color w:val="000000"/>
          <w:sz w:val="24"/>
          <w:szCs w:val="24"/>
        </w:rPr>
        <w:t xml:space="preserve"> </w:t>
      </w:r>
      <w:r w:rsidR="00B44252">
        <w:rPr>
          <w:rFonts w:eastAsia="Times New Roman" w:cstheme="minorHAnsi"/>
          <w:color w:val="000000"/>
          <w:sz w:val="24"/>
          <w:szCs w:val="24"/>
        </w:rPr>
        <w:t xml:space="preserve">why would </w:t>
      </w:r>
      <w:r w:rsidRPr="00D91EEC">
        <w:rPr>
          <w:rFonts w:eastAsia="Times New Roman" w:cstheme="minorHAnsi"/>
          <w:color w:val="000000"/>
          <w:sz w:val="24"/>
          <w:szCs w:val="24"/>
        </w:rPr>
        <w:t xml:space="preserve">I choose to re-examine </w:t>
      </w:r>
      <w:r w:rsidR="006E6929">
        <w:rPr>
          <w:rFonts w:eastAsia="Times New Roman" w:cstheme="minorHAnsi"/>
          <w:color w:val="000000"/>
          <w:sz w:val="24"/>
          <w:szCs w:val="24"/>
        </w:rPr>
        <w:t>this topic</w:t>
      </w:r>
      <w:r w:rsidRPr="00D91EEC">
        <w:rPr>
          <w:rFonts w:eastAsia="Times New Roman" w:cstheme="minorHAnsi"/>
          <w:color w:val="000000"/>
          <w:sz w:val="24"/>
          <w:szCs w:val="24"/>
        </w:rPr>
        <w:t xml:space="preserve"> with my new found rudimentary Python skills?</w:t>
      </w:r>
      <w:r w:rsidR="006E6929">
        <w:rPr>
          <w:rFonts w:eastAsia="Times New Roman" w:cstheme="minorHAnsi"/>
          <w:color w:val="000000"/>
          <w:sz w:val="24"/>
          <w:szCs w:val="24"/>
        </w:rPr>
        <w:t xml:space="preserve">  </w:t>
      </w:r>
      <w:r w:rsidRPr="00D91EEC">
        <w:rPr>
          <w:rFonts w:eastAsia="Times New Roman" w:cstheme="minorHAnsi"/>
          <w:color w:val="000000"/>
          <w:sz w:val="24"/>
          <w:szCs w:val="24"/>
        </w:rPr>
        <w:t xml:space="preserve">Since I will be teaching a new year-long data science course to high school students in the fall, the answer is straightforward. </w:t>
      </w:r>
      <w:r w:rsidR="006E6929">
        <w:rPr>
          <w:rFonts w:eastAsia="Times New Roman" w:cstheme="minorHAnsi"/>
          <w:color w:val="000000"/>
          <w:sz w:val="24"/>
          <w:szCs w:val="24"/>
        </w:rPr>
        <w:t xml:space="preserve"> </w:t>
      </w:r>
      <w:r w:rsidRPr="00D91EEC">
        <w:rPr>
          <w:rFonts w:eastAsia="Times New Roman" w:cstheme="minorHAnsi"/>
          <w:color w:val="000000"/>
          <w:sz w:val="24"/>
          <w:szCs w:val="24"/>
        </w:rPr>
        <w:t>I can illustrate</w:t>
      </w:r>
      <w:r w:rsidR="006E6929">
        <w:rPr>
          <w:rFonts w:eastAsia="Times New Roman" w:cstheme="minorHAnsi"/>
          <w:color w:val="000000"/>
          <w:sz w:val="24"/>
          <w:szCs w:val="24"/>
        </w:rPr>
        <w:t xml:space="preserve"> to my students the </w:t>
      </w:r>
      <w:r w:rsidR="00B44252">
        <w:rPr>
          <w:rFonts w:eastAsia="Times New Roman" w:cstheme="minorHAnsi"/>
          <w:color w:val="000000"/>
          <w:sz w:val="24"/>
          <w:szCs w:val="24"/>
        </w:rPr>
        <w:t xml:space="preserve">differences between </w:t>
      </w:r>
      <w:r w:rsidRPr="00D91EEC">
        <w:rPr>
          <w:rFonts w:eastAsia="Times New Roman" w:cstheme="minorHAnsi"/>
          <w:color w:val="000000"/>
          <w:sz w:val="24"/>
          <w:szCs w:val="24"/>
        </w:rPr>
        <w:t>innovative type</w:t>
      </w:r>
      <w:r w:rsidR="006E6929">
        <w:rPr>
          <w:rFonts w:eastAsia="Times New Roman" w:cstheme="minorHAnsi"/>
          <w:color w:val="000000"/>
          <w:sz w:val="24"/>
          <w:szCs w:val="24"/>
        </w:rPr>
        <w:t>s</w:t>
      </w:r>
      <w:r w:rsidRPr="00D91EEC">
        <w:rPr>
          <w:rFonts w:eastAsia="Times New Roman" w:cstheme="minorHAnsi"/>
          <w:color w:val="000000"/>
          <w:sz w:val="24"/>
          <w:szCs w:val="24"/>
        </w:rPr>
        <w:t xml:space="preserve"> of displays</w:t>
      </w:r>
      <w:r w:rsidR="00B44252">
        <w:rPr>
          <w:rFonts w:eastAsia="Times New Roman" w:cstheme="minorHAnsi"/>
          <w:color w:val="000000"/>
          <w:sz w:val="24"/>
          <w:szCs w:val="24"/>
        </w:rPr>
        <w:t>,</w:t>
      </w:r>
      <w:r w:rsidR="006E6929">
        <w:rPr>
          <w:rFonts w:eastAsia="Times New Roman" w:cstheme="minorHAnsi"/>
          <w:color w:val="000000"/>
          <w:sz w:val="24"/>
          <w:szCs w:val="24"/>
        </w:rPr>
        <w:t xml:space="preserve"> as</w:t>
      </w:r>
      <w:r w:rsidRPr="00D91EEC">
        <w:rPr>
          <w:rFonts w:eastAsia="Times New Roman" w:cstheme="minorHAnsi"/>
          <w:color w:val="000000"/>
          <w:sz w:val="24"/>
          <w:szCs w:val="24"/>
        </w:rPr>
        <w:t xml:space="preserve"> presented in the article</w:t>
      </w:r>
      <w:r w:rsidR="00B44252">
        <w:rPr>
          <w:rFonts w:eastAsia="Times New Roman" w:cstheme="minorHAnsi"/>
          <w:color w:val="000000"/>
          <w:sz w:val="24"/>
          <w:szCs w:val="24"/>
        </w:rPr>
        <w:t>,</w:t>
      </w:r>
      <w:r w:rsidR="006E6929">
        <w:rPr>
          <w:rFonts w:eastAsia="Times New Roman" w:cstheme="minorHAnsi"/>
          <w:color w:val="000000"/>
          <w:sz w:val="24"/>
          <w:szCs w:val="24"/>
        </w:rPr>
        <w:t xml:space="preserve"> with traditional data displays</w:t>
      </w:r>
      <w:r w:rsidRPr="00D91EEC">
        <w:rPr>
          <w:rFonts w:eastAsia="Times New Roman" w:cstheme="minorHAnsi"/>
          <w:color w:val="000000"/>
          <w:sz w:val="24"/>
          <w:szCs w:val="24"/>
        </w:rPr>
        <w:t xml:space="preserve">. </w:t>
      </w:r>
      <w:r w:rsidR="00B44252">
        <w:rPr>
          <w:rFonts w:eastAsia="Times New Roman" w:cstheme="minorHAnsi"/>
          <w:color w:val="000000"/>
          <w:sz w:val="24"/>
          <w:szCs w:val="24"/>
        </w:rPr>
        <w:t xml:space="preserve"> </w:t>
      </w:r>
      <w:r w:rsidRPr="00D91EEC">
        <w:rPr>
          <w:rFonts w:eastAsia="Times New Roman" w:cstheme="minorHAnsi"/>
          <w:color w:val="000000"/>
          <w:sz w:val="24"/>
          <w:szCs w:val="24"/>
        </w:rPr>
        <w:t xml:space="preserve">I can also </w:t>
      </w:r>
      <w:r w:rsidR="00B44252">
        <w:rPr>
          <w:rFonts w:eastAsia="Times New Roman" w:cstheme="minorHAnsi"/>
          <w:color w:val="000000"/>
          <w:sz w:val="24"/>
          <w:szCs w:val="24"/>
        </w:rPr>
        <w:t xml:space="preserve">empathize, </w:t>
      </w:r>
      <w:r w:rsidRPr="00D91EEC">
        <w:rPr>
          <w:rFonts w:eastAsia="Times New Roman" w:cstheme="minorHAnsi"/>
          <w:color w:val="000000"/>
          <w:sz w:val="24"/>
          <w:szCs w:val="24"/>
        </w:rPr>
        <w:t>as their teacher (and a newbie coder!)</w:t>
      </w:r>
      <w:r w:rsidR="00B44252">
        <w:rPr>
          <w:rFonts w:eastAsia="Times New Roman" w:cstheme="minorHAnsi"/>
          <w:color w:val="000000"/>
          <w:sz w:val="24"/>
          <w:szCs w:val="24"/>
        </w:rPr>
        <w:t xml:space="preserve">, that </w:t>
      </w:r>
      <w:r w:rsidRPr="00D91EEC">
        <w:rPr>
          <w:rFonts w:eastAsia="Times New Roman" w:cstheme="minorHAnsi"/>
          <w:color w:val="000000"/>
          <w:sz w:val="24"/>
          <w:szCs w:val="24"/>
        </w:rPr>
        <w:t xml:space="preserve">it </w:t>
      </w:r>
      <w:r w:rsidRPr="00D91EEC">
        <w:rPr>
          <w:rFonts w:eastAsia="Times New Roman" w:cstheme="minorHAnsi"/>
          <w:b/>
          <w:bCs/>
          <w:color w:val="000000"/>
          <w:sz w:val="24"/>
          <w:szCs w:val="24"/>
        </w:rPr>
        <w:t>is</w:t>
      </w:r>
      <w:r w:rsidR="00B44252">
        <w:rPr>
          <w:rFonts w:eastAsia="Times New Roman" w:cstheme="minorHAnsi"/>
          <w:color w:val="000000"/>
          <w:sz w:val="24"/>
          <w:szCs w:val="24"/>
        </w:rPr>
        <w:t xml:space="preserve"> hard to write code.  H</w:t>
      </w:r>
      <w:r w:rsidRPr="00D91EEC">
        <w:rPr>
          <w:rFonts w:eastAsia="Times New Roman" w:cstheme="minorHAnsi"/>
          <w:color w:val="000000"/>
          <w:sz w:val="24"/>
          <w:szCs w:val="24"/>
        </w:rPr>
        <w:t xml:space="preserve">owever, </w:t>
      </w:r>
      <w:r w:rsidR="00B44252">
        <w:rPr>
          <w:rFonts w:eastAsia="Times New Roman" w:cstheme="minorHAnsi"/>
          <w:color w:val="000000"/>
          <w:sz w:val="24"/>
          <w:szCs w:val="24"/>
        </w:rPr>
        <w:t xml:space="preserve">it can be exciting and fun to create the </w:t>
      </w:r>
      <w:r w:rsidRPr="00D91EEC">
        <w:rPr>
          <w:rFonts w:eastAsia="Times New Roman" w:cstheme="minorHAnsi"/>
          <w:color w:val="000000"/>
          <w:sz w:val="24"/>
          <w:szCs w:val="24"/>
        </w:rPr>
        <w:t xml:space="preserve">many different </w:t>
      </w:r>
      <w:r w:rsidR="00B44252">
        <w:rPr>
          <w:rFonts w:eastAsia="Times New Roman" w:cstheme="minorHAnsi"/>
          <w:color w:val="000000"/>
          <w:sz w:val="24"/>
          <w:szCs w:val="24"/>
        </w:rPr>
        <w:t>data displays</w:t>
      </w:r>
      <w:r w:rsidRPr="00D91EEC">
        <w:rPr>
          <w:rFonts w:eastAsia="Times New Roman" w:cstheme="minorHAnsi"/>
          <w:color w:val="000000"/>
          <w:sz w:val="24"/>
          <w:szCs w:val="24"/>
        </w:rPr>
        <w:t xml:space="preserve">. </w:t>
      </w:r>
      <w:r w:rsidR="00B44252">
        <w:rPr>
          <w:rFonts w:eastAsia="Times New Roman" w:cstheme="minorHAnsi"/>
          <w:color w:val="000000"/>
          <w:sz w:val="24"/>
          <w:szCs w:val="24"/>
        </w:rPr>
        <w:t xml:space="preserve"> </w:t>
      </w:r>
      <w:r w:rsidRPr="00D91EEC">
        <w:rPr>
          <w:rFonts w:eastAsia="Times New Roman" w:cstheme="minorHAnsi"/>
          <w:color w:val="000000"/>
          <w:sz w:val="24"/>
          <w:szCs w:val="24"/>
        </w:rPr>
        <w:t xml:space="preserve">Finally, I can demonstrate that the field of data science is new, emerging, creative and fun </w:t>
      </w:r>
      <w:r w:rsidR="00B44252">
        <w:rPr>
          <w:rFonts w:eastAsia="Times New Roman" w:cstheme="minorHAnsi"/>
          <w:color w:val="000000"/>
          <w:sz w:val="24"/>
          <w:szCs w:val="24"/>
        </w:rPr>
        <w:t>–</w:t>
      </w:r>
      <w:r w:rsidRPr="00D91EEC">
        <w:rPr>
          <w:rFonts w:eastAsia="Times New Roman" w:cstheme="minorHAnsi"/>
          <w:color w:val="000000"/>
          <w:sz w:val="24"/>
          <w:szCs w:val="24"/>
        </w:rPr>
        <w:t xml:space="preserve"> </w:t>
      </w:r>
      <w:r w:rsidR="00B44252">
        <w:rPr>
          <w:rFonts w:eastAsia="Times New Roman" w:cstheme="minorHAnsi"/>
          <w:color w:val="000000"/>
          <w:sz w:val="24"/>
          <w:szCs w:val="24"/>
        </w:rPr>
        <w:t xml:space="preserve">and </w:t>
      </w:r>
      <w:r w:rsidRPr="00D91EEC">
        <w:rPr>
          <w:rFonts w:eastAsia="Times New Roman" w:cstheme="minorHAnsi"/>
          <w:color w:val="000000"/>
          <w:sz w:val="24"/>
          <w:szCs w:val="24"/>
        </w:rPr>
        <w:t>they might want to continue their studies so they too can create such innovative a</w:t>
      </w:r>
      <w:r w:rsidR="00B44252">
        <w:rPr>
          <w:rFonts w:eastAsia="Times New Roman" w:cstheme="minorHAnsi"/>
          <w:color w:val="000000"/>
          <w:sz w:val="24"/>
          <w:szCs w:val="24"/>
        </w:rPr>
        <w:t>nd thought-provoking graphics.</w:t>
      </w:r>
    </w:p>
    <w:p w:rsidR="00C34158" w:rsidRPr="00CF3C66" w:rsidRDefault="007D455C" w:rsidP="00A1703D">
      <w:pPr>
        <w:rPr>
          <w:rFonts w:cstheme="minorHAnsi"/>
          <w:sz w:val="24"/>
          <w:szCs w:val="24"/>
        </w:rPr>
      </w:pPr>
      <w:r w:rsidRPr="00CF3C66">
        <w:rPr>
          <w:rFonts w:cstheme="minorHAnsi"/>
          <w:noProof/>
          <w:sz w:val="24"/>
          <w:szCs w:val="24"/>
        </w:rPr>
        <w:drawing>
          <wp:anchor distT="0" distB="0" distL="114300" distR="114300" simplePos="0" relativeHeight="251659264" behindDoc="0" locked="0" layoutInCell="1" allowOverlap="1" wp14:anchorId="0CD92812" wp14:editId="306DC858">
            <wp:simplePos x="0" y="0"/>
            <wp:positionH relativeFrom="margin">
              <wp:align>right</wp:align>
            </wp:positionH>
            <wp:positionV relativeFrom="paragraph">
              <wp:posOffset>469900</wp:posOffset>
            </wp:positionV>
            <wp:extent cx="3486150" cy="168345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150" cy="1683453"/>
                    </a:xfrm>
                    <a:prstGeom prst="rect">
                      <a:avLst/>
                    </a:prstGeom>
                  </pic:spPr>
                </pic:pic>
              </a:graphicData>
            </a:graphic>
            <wp14:sizeRelH relativeFrom="margin">
              <wp14:pctWidth>0</wp14:pctWidth>
            </wp14:sizeRelH>
            <wp14:sizeRelV relativeFrom="margin">
              <wp14:pctHeight>0</wp14:pctHeight>
            </wp14:sizeRelV>
          </wp:anchor>
        </w:drawing>
      </w:r>
      <w:r w:rsidR="00A15A85" w:rsidRPr="00CF3C66">
        <w:rPr>
          <w:rFonts w:cstheme="minorHAnsi"/>
          <w:sz w:val="24"/>
          <w:szCs w:val="24"/>
        </w:rPr>
        <w:t xml:space="preserve">I was able to upload the dataset from </w:t>
      </w:r>
      <w:proofErr w:type="spellStart"/>
      <w:r w:rsidR="00A15A85" w:rsidRPr="00CF3C66">
        <w:rPr>
          <w:rFonts w:cstheme="minorHAnsi"/>
          <w:sz w:val="24"/>
          <w:szCs w:val="24"/>
        </w:rPr>
        <w:t>Github</w:t>
      </w:r>
      <w:proofErr w:type="spellEnd"/>
      <w:r w:rsidR="00A15A85" w:rsidRPr="00CF3C66">
        <w:rPr>
          <w:rFonts w:cstheme="minorHAnsi"/>
          <w:sz w:val="24"/>
          <w:szCs w:val="24"/>
        </w:rPr>
        <w:t>, (</w:t>
      </w:r>
      <w:hyperlink r:id="rId8" w:history="1">
        <w:r w:rsidR="00A15A85" w:rsidRPr="00CF3C66">
          <w:rPr>
            <w:rStyle w:val="Hyperlink"/>
            <w:rFonts w:cstheme="minorHAnsi"/>
            <w:sz w:val="24"/>
            <w:szCs w:val="24"/>
          </w:rPr>
          <w:t>https://github.com/KarenWWells/FinalProject_DA_2022/blob/main/Pocket%20Measurements.csv</w:t>
        </w:r>
      </w:hyperlink>
      <w:r w:rsidR="00A15A85" w:rsidRPr="00CF3C66">
        <w:rPr>
          <w:rFonts w:cstheme="minorHAnsi"/>
          <w:sz w:val="24"/>
          <w:szCs w:val="24"/>
        </w:rPr>
        <w:t xml:space="preserve">). </w:t>
      </w:r>
      <w:r w:rsidR="00C34158" w:rsidRPr="00CF3C66">
        <w:rPr>
          <w:rFonts w:cstheme="minorHAnsi"/>
          <w:sz w:val="24"/>
          <w:szCs w:val="24"/>
        </w:rPr>
        <w:t>The pocket measurements presented</w:t>
      </w:r>
      <w:r w:rsidR="00A15A85" w:rsidRPr="00CF3C66">
        <w:rPr>
          <w:rFonts w:cstheme="minorHAnsi"/>
          <w:sz w:val="24"/>
          <w:szCs w:val="24"/>
        </w:rPr>
        <w:t xml:space="preserve"> </w:t>
      </w:r>
      <w:r w:rsidR="00C34158" w:rsidRPr="00CF3C66">
        <w:rPr>
          <w:rFonts w:cstheme="minorHAnsi"/>
          <w:sz w:val="24"/>
          <w:szCs w:val="24"/>
        </w:rPr>
        <w:t xml:space="preserve">are defined as </w:t>
      </w:r>
      <w:r w:rsidRPr="00CF3C66">
        <w:rPr>
          <w:rFonts w:cstheme="minorHAnsi"/>
          <w:sz w:val="24"/>
          <w:szCs w:val="24"/>
        </w:rPr>
        <w:t xml:space="preserve">shown at the right.  </w:t>
      </w:r>
    </w:p>
    <w:p w:rsidR="007D455C" w:rsidRPr="00CF3C66" w:rsidRDefault="007D455C" w:rsidP="00A1703D">
      <w:pPr>
        <w:rPr>
          <w:rFonts w:cstheme="minorHAnsi"/>
          <w:sz w:val="24"/>
          <w:szCs w:val="24"/>
        </w:rPr>
      </w:pPr>
      <w:r w:rsidRPr="00CF3C66">
        <w:rPr>
          <w:rFonts w:cstheme="minorHAnsi"/>
          <w:sz w:val="24"/>
          <w:szCs w:val="24"/>
        </w:rPr>
        <w:t>D</w:t>
      </w:r>
      <w:r w:rsidR="00A15A85" w:rsidRPr="00CF3C66">
        <w:rPr>
          <w:rFonts w:cstheme="minorHAnsi"/>
          <w:sz w:val="24"/>
          <w:szCs w:val="24"/>
        </w:rPr>
        <w:t xml:space="preserve">ata cleaning </w:t>
      </w:r>
      <w:r w:rsidRPr="00CF3C66">
        <w:rPr>
          <w:rFonts w:cstheme="minorHAnsi"/>
          <w:sz w:val="24"/>
          <w:szCs w:val="24"/>
        </w:rPr>
        <w:t xml:space="preserve">was </w:t>
      </w:r>
      <w:r w:rsidR="00A15A85" w:rsidRPr="00CF3C66">
        <w:rPr>
          <w:rFonts w:cstheme="minorHAnsi"/>
          <w:sz w:val="24"/>
          <w:szCs w:val="24"/>
        </w:rPr>
        <w:t xml:space="preserve">required </w:t>
      </w:r>
      <w:r w:rsidRPr="00CF3C66">
        <w:rPr>
          <w:rFonts w:cstheme="minorHAnsi"/>
          <w:sz w:val="24"/>
          <w:szCs w:val="24"/>
        </w:rPr>
        <w:t xml:space="preserve">after plotting a pie chart </w:t>
      </w:r>
      <w:r w:rsidR="00A15A85" w:rsidRPr="00CF3C66">
        <w:rPr>
          <w:rFonts w:cstheme="minorHAnsi"/>
          <w:sz w:val="24"/>
          <w:szCs w:val="24"/>
        </w:rPr>
        <w:t>showing the different brands</w:t>
      </w:r>
      <w:r w:rsidRPr="00CF3C66">
        <w:rPr>
          <w:rFonts w:cstheme="minorHAnsi"/>
          <w:sz w:val="24"/>
          <w:szCs w:val="24"/>
        </w:rPr>
        <w:t xml:space="preserve">.  </w:t>
      </w:r>
      <w:r w:rsidR="00A15A85" w:rsidRPr="00CF3C66">
        <w:rPr>
          <w:rFonts w:cstheme="minorHAnsi"/>
          <w:sz w:val="24"/>
          <w:szCs w:val="24"/>
        </w:rPr>
        <w:t xml:space="preserve">“Guess” had two entries and “7 For All Mankind” had two entries.  I was easily able to find the errors in the raw data file and fix them (one an extra space before the comma and in the other </w:t>
      </w:r>
      <w:r w:rsidR="00D91EEC" w:rsidRPr="00CF3C66">
        <w:rPr>
          <w:rFonts w:cstheme="minorHAnsi"/>
          <w:sz w:val="24"/>
          <w:szCs w:val="24"/>
        </w:rPr>
        <w:t>“</w:t>
      </w:r>
      <w:r w:rsidR="00A15A85" w:rsidRPr="00CF3C66">
        <w:rPr>
          <w:rFonts w:cstheme="minorHAnsi"/>
          <w:sz w:val="24"/>
          <w:szCs w:val="24"/>
        </w:rPr>
        <w:t>All</w:t>
      </w:r>
      <w:r w:rsidR="00D91EEC" w:rsidRPr="00CF3C66">
        <w:rPr>
          <w:rFonts w:cstheme="minorHAnsi"/>
          <w:sz w:val="24"/>
          <w:szCs w:val="24"/>
        </w:rPr>
        <w:t>”</w:t>
      </w:r>
      <w:r w:rsidR="00A15A85" w:rsidRPr="00CF3C66">
        <w:rPr>
          <w:rFonts w:cstheme="minorHAnsi"/>
          <w:sz w:val="24"/>
          <w:szCs w:val="24"/>
        </w:rPr>
        <w:t xml:space="preserve"> versus </w:t>
      </w:r>
      <w:r w:rsidR="00D91EEC" w:rsidRPr="00CF3C66">
        <w:rPr>
          <w:rFonts w:cstheme="minorHAnsi"/>
          <w:sz w:val="24"/>
          <w:szCs w:val="24"/>
        </w:rPr>
        <w:t>“</w:t>
      </w:r>
      <w:r w:rsidR="00A15A85" w:rsidRPr="00CF3C66">
        <w:rPr>
          <w:rFonts w:cstheme="minorHAnsi"/>
          <w:sz w:val="24"/>
          <w:szCs w:val="24"/>
        </w:rPr>
        <w:t>all</w:t>
      </w:r>
      <w:r w:rsidR="00D91EEC" w:rsidRPr="00CF3C66">
        <w:rPr>
          <w:rFonts w:cstheme="minorHAnsi"/>
          <w:sz w:val="24"/>
          <w:szCs w:val="24"/>
        </w:rPr>
        <w:t>”</w:t>
      </w:r>
      <w:r w:rsidR="00A15A85" w:rsidRPr="00CF3C66">
        <w:rPr>
          <w:rFonts w:cstheme="minorHAnsi"/>
          <w:sz w:val="24"/>
          <w:szCs w:val="24"/>
        </w:rPr>
        <w:t xml:space="preserve">).  </w:t>
      </w:r>
    </w:p>
    <w:p w:rsidR="007D455C" w:rsidRPr="00CF3C66" w:rsidRDefault="007D455C" w:rsidP="00A1703D">
      <w:pPr>
        <w:rPr>
          <w:rFonts w:cstheme="minorHAnsi"/>
          <w:sz w:val="24"/>
          <w:szCs w:val="24"/>
        </w:rPr>
      </w:pPr>
      <w:r w:rsidRPr="00CF3C66">
        <w:rPr>
          <w:rFonts w:cstheme="minorHAnsi"/>
          <w:sz w:val="24"/>
          <w:szCs w:val="24"/>
        </w:rPr>
        <w:t>Price in the original data set showed no difference between men’s jeans and women’s jeans</w:t>
      </w:r>
      <w:r w:rsidR="005B3EB1" w:rsidRPr="00CF3C66">
        <w:rPr>
          <w:rFonts w:cstheme="minorHAnsi"/>
          <w:sz w:val="24"/>
          <w:szCs w:val="24"/>
        </w:rPr>
        <w:t xml:space="preserve"> as confirmed with a boxplot and by comparing the </w:t>
      </w:r>
      <w:r w:rsidR="00377213" w:rsidRPr="00CF3C66">
        <w:rPr>
          <w:rFonts w:cstheme="minorHAnsi"/>
          <w:sz w:val="24"/>
          <w:szCs w:val="24"/>
        </w:rPr>
        <w:t xml:space="preserve">price </w:t>
      </w:r>
      <w:r w:rsidR="005B3EB1" w:rsidRPr="00CF3C66">
        <w:rPr>
          <w:rFonts w:cstheme="minorHAnsi"/>
          <w:sz w:val="24"/>
          <w:szCs w:val="24"/>
        </w:rPr>
        <w:t>summary statistics for both men</w:t>
      </w:r>
      <w:r w:rsidR="00D91EEC" w:rsidRPr="00CF3C66">
        <w:rPr>
          <w:rFonts w:cstheme="minorHAnsi"/>
          <w:sz w:val="24"/>
          <w:szCs w:val="24"/>
        </w:rPr>
        <w:t xml:space="preserve"> (M)</w:t>
      </w:r>
      <w:r w:rsidR="005B3EB1" w:rsidRPr="00CF3C66">
        <w:rPr>
          <w:rFonts w:cstheme="minorHAnsi"/>
          <w:sz w:val="24"/>
          <w:szCs w:val="24"/>
        </w:rPr>
        <w:t xml:space="preserve"> and women</w:t>
      </w:r>
      <w:r w:rsidR="00D91EEC" w:rsidRPr="00CF3C66">
        <w:rPr>
          <w:rFonts w:cstheme="minorHAnsi"/>
          <w:sz w:val="24"/>
          <w:szCs w:val="24"/>
        </w:rPr>
        <w:t xml:space="preserve"> (W)</w:t>
      </w:r>
      <w:r w:rsidR="005B3EB1" w:rsidRPr="00CF3C66">
        <w:rPr>
          <w:rFonts w:cstheme="minorHAnsi"/>
          <w:sz w:val="24"/>
          <w:szCs w:val="24"/>
        </w:rPr>
        <w:t xml:space="preserve"> (mean: M - $81, W- $80)</w:t>
      </w:r>
      <w:r w:rsidRPr="00CF3C66">
        <w:rPr>
          <w:rFonts w:cstheme="minorHAnsi"/>
          <w:sz w:val="24"/>
          <w:szCs w:val="24"/>
        </w:rPr>
        <w:t>.  However, there were</w:t>
      </w:r>
      <w:r w:rsidR="005B3EB1" w:rsidRPr="00CF3C66">
        <w:rPr>
          <w:rFonts w:cstheme="minorHAnsi"/>
          <w:sz w:val="24"/>
          <w:szCs w:val="24"/>
        </w:rPr>
        <w:t xml:space="preserve"> several high price outliers for all the True Religion Jeans and 7 for All Mankind </w:t>
      </w:r>
      <w:r w:rsidR="00377213" w:rsidRPr="00CF3C66">
        <w:rPr>
          <w:rFonts w:cstheme="minorHAnsi"/>
          <w:sz w:val="24"/>
          <w:szCs w:val="24"/>
        </w:rPr>
        <w:t xml:space="preserve">Jeans </w:t>
      </w:r>
      <w:r w:rsidR="005B3EB1" w:rsidRPr="00CF3C66">
        <w:rPr>
          <w:rFonts w:cstheme="minorHAnsi"/>
          <w:sz w:val="24"/>
          <w:szCs w:val="24"/>
        </w:rPr>
        <w:t>(the prices wer</w:t>
      </w:r>
      <w:r w:rsidR="00377213" w:rsidRPr="00CF3C66">
        <w:rPr>
          <w:rFonts w:cstheme="minorHAnsi"/>
          <w:sz w:val="24"/>
          <w:szCs w:val="24"/>
        </w:rPr>
        <w:t>e above $130)</w:t>
      </w:r>
      <w:r w:rsidR="005B3EB1" w:rsidRPr="00CF3C66">
        <w:rPr>
          <w:rFonts w:cstheme="minorHAnsi"/>
          <w:sz w:val="24"/>
          <w:szCs w:val="24"/>
        </w:rPr>
        <w:t xml:space="preserve"> </w:t>
      </w:r>
      <w:r w:rsidR="00377213" w:rsidRPr="00CF3C66">
        <w:rPr>
          <w:rFonts w:cstheme="minorHAnsi"/>
          <w:sz w:val="24"/>
          <w:szCs w:val="24"/>
        </w:rPr>
        <w:t xml:space="preserve">which I felt required further examination.  After sorting the </w:t>
      </w:r>
      <w:r w:rsidR="00377213" w:rsidRPr="00CF3C66">
        <w:rPr>
          <w:rFonts w:cstheme="minorHAnsi"/>
          <w:sz w:val="24"/>
          <w:szCs w:val="24"/>
        </w:rPr>
        <w:lastRenderedPageBreak/>
        <w:t xml:space="preserve">data in the .CSV file, I confirmed that these jeans were not associated with any measurement outliers.  Therefore, I chose to not eliminate these price outlier data points.  </w:t>
      </w:r>
    </w:p>
    <w:p w:rsidR="007D455C" w:rsidRPr="00CF3C66" w:rsidRDefault="007D455C" w:rsidP="00A1703D">
      <w:pPr>
        <w:rPr>
          <w:rFonts w:cstheme="minorHAnsi"/>
          <w:sz w:val="24"/>
          <w:szCs w:val="24"/>
        </w:rPr>
      </w:pPr>
      <w:r w:rsidRPr="00CF3C66">
        <w:rPr>
          <w:rFonts w:cstheme="minorHAnsi"/>
          <w:sz w:val="24"/>
          <w:szCs w:val="24"/>
        </w:rPr>
        <w:t xml:space="preserve">It should be noted that all data were collected on the same size jeans – a waist size of 32 inches.  </w:t>
      </w:r>
      <w:r w:rsidR="009F378C" w:rsidRPr="00CF3C66">
        <w:rPr>
          <w:rFonts w:cstheme="minorHAnsi"/>
          <w:sz w:val="24"/>
          <w:szCs w:val="24"/>
        </w:rPr>
        <w:t>Also, while all data presented</w:t>
      </w:r>
      <w:r w:rsidR="00162624" w:rsidRPr="00CF3C66">
        <w:rPr>
          <w:rFonts w:cstheme="minorHAnsi"/>
          <w:sz w:val="24"/>
          <w:szCs w:val="24"/>
        </w:rPr>
        <w:t xml:space="preserve"> in the .CSV</w:t>
      </w:r>
      <w:r w:rsidR="009F378C" w:rsidRPr="00CF3C66">
        <w:rPr>
          <w:rFonts w:cstheme="minorHAnsi"/>
          <w:sz w:val="24"/>
          <w:szCs w:val="24"/>
        </w:rPr>
        <w:t xml:space="preserve"> file is in centimeters, the data presented in the Pudding article is in inches.  This is presumably to work in the metric system for taking the measurements but to use the standard measurement for the United States </w:t>
      </w:r>
      <w:r w:rsidR="00162624" w:rsidRPr="00CF3C66">
        <w:rPr>
          <w:rFonts w:cstheme="minorHAnsi"/>
          <w:sz w:val="24"/>
          <w:szCs w:val="24"/>
        </w:rPr>
        <w:t>of inches when presenting the findings.</w:t>
      </w:r>
      <w:r w:rsidR="009F378C" w:rsidRPr="00CF3C66">
        <w:rPr>
          <w:rFonts w:cstheme="minorHAnsi"/>
          <w:sz w:val="24"/>
          <w:szCs w:val="24"/>
        </w:rPr>
        <w:t xml:space="preserve">  For purposes of this analysis, the original units (centimeters) will be analyzed.  </w:t>
      </w:r>
    </w:p>
    <w:p w:rsidR="009D155E" w:rsidRPr="00CF3C66" w:rsidRDefault="00F60946" w:rsidP="00A1703D">
      <w:pPr>
        <w:rPr>
          <w:rFonts w:cstheme="minorHAnsi"/>
          <w:sz w:val="24"/>
          <w:szCs w:val="24"/>
        </w:rPr>
      </w:pPr>
      <w:r w:rsidRPr="00CF3C66">
        <w:rPr>
          <w:rFonts w:cstheme="minorHAnsi"/>
          <w:sz w:val="24"/>
          <w:szCs w:val="24"/>
        </w:rPr>
        <w:t xml:space="preserve">I began my analysis by creating histograms of the various </w:t>
      </w:r>
      <w:r w:rsidR="00C34158" w:rsidRPr="00CF3C66">
        <w:rPr>
          <w:rFonts w:cstheme="minorHAnsi"/>
          <w:sz w:val="24"/>
          <w:szCs w:val="24"/>
        </w:rPr>
        <w:t xml:space="preserve">measurements </w:t>
      </w:r>
      <w:r w:rsidR="007D455C" w:rsidRPr="00CF3C66">
        <w:rPr>
          <w:rFonts w:cstheme="minorHAnsi"/>
          <w:sz w:val="24"/>
          <w:szCs w:val="24"/>
        </w:rPr>
        <w:t xml:space="preserve">to identify variables of interest. </w:t>
      </w:r>
      <w:r w:rsidR="00F34D49" w:rsidRPr="00CF3C66">
        <w:rPr>
          <w:rFonts w:cstheme="minorHAnsi"/>
          <w:sz w:val="24"/>
          <w:szCs w:val="24"/>
        </w:rPr>
        <w:t xml:space="preserve"> </w:t>
      </w:r>
      <w:r w:rsidR="009D155E" w:rsidRPr="00CF3C66">
        <w:rPr>
          <w:rFonts w:cstheme="minorHAnsi"/>
          <w:sz w:val="24"/>
          <w:szCs w:val="24"/>
        </w:rPr>
        <w:t xml:space="preserve">The histograms for maximum height front </w:t>
      </w:r>
      <w:r w:rsidR="00162624" w:rsidRPr="00CF3C66">
        <w:rPr>
          <w:rFonts w:cstheme="minorHAnsi"/>
          <w:sz w:val="24"/>
          <w:szCs w:val="24"/>
        </w:rPr>
        <w:t xml:space="preserve">and maximum width back </w:t>
      </w:r>
      <w:r w:rsidR="009D155E" w:rsidRPr="00CF3C66">
        <w:rPr>
          <w:rFonts w:cstheme="minorHAnsi"/>
          <w:sz w:val="24"/>
          <w:szCs w:val="24"/>
        </w:rPr>
        <w:t>were clearly bimodal which I assumed to be associated with the differences between the men’s jeans and the women’</w:t>
      </w:r>
      <w:r w:rsidR="00C92FA8" w:rsidRPr="00CF3C66">
        <w:rPr>
          <w:rFonts w:cstheme="minorHAnsi"/>
          <w:sz w:val="24"/>
          <w:szCs w:val="24"/>
        </w:rPr>
        <w:t>s jeans</w:t>
      </w:r>
      <w:r w:rsidR="00162624" w:rsidRPr="00CF3C66">
        <w:rPr>
          <w:rFonts w:cstheme="minorHAnsi"/>
          <w:sz w:val="24"/>
          <w:szCs w:val="24"/>
        </w:rPr>
        <w:t xml:space="preserve">.  The shapes of the other graphs had distributions </w:t>
      </w:r>
      <w:r w:rsidR="00D91EEC" w:rsidRPr="00CF3C66">
        <w:rPr>
          <w:rFonts w:cstheme="minorHAnsi"/>
          <w:sz w:val="24"/>
          <w:szCs w:val="24"/>
        </w:rPr>
        <w:t xml:space="preserve">which </w:t>
      </w:r>
      <w:r w:rsidR="009D155E" w:rsidRPr="00CF3C66">
        <w:rPr>
          <w:rFonts w:cstheme="minorHAnsi"/>
          <w:sz w:val="24"/>
          <w:szCs w:val="24"/>
        </w:rPr>
        <w:t xml:space="preserve">were more difficult to discern.  Price clearly had some outliers and they were examined further as described above.  </w:t>
      </w:r>
    </w:p>
    <w:p w:rsidR="00A42455" w:rsidRPr="00CF3C66" w:rsidRDefault="009D155E" w:rsidP="00A1703D">
      <w:pPr>
        <w:rPr>
          <w:rFonts w:cstheme="minorHAnsi"/>
          <w:sz w:val="24"/>
          <w:szCs w:val="24"/>
        </w:rPr>
      </w:pPr>
      <w:r w:rsidRPr="00CF3C66">
        <w:rPr>
          <w:rFonts w:cstheme="minorHAnsi"/>
          <w:sz w:val="24"/>
          <w:szCs w:val="24"/>
        </w:rPr>
        <w:t xml:space="preserve">Boxplots allowed identification of measurement outliers.  I specifically created the boxplots on the same scale so the relative differences could be examined.  </w:t>
      </w:r>
      <w:r w:rsidR="00F34D49" w:rsidRPr="00CF3C66">
        <w:rPr>
          <w:rFonts w:cstheme="minorHAnsi"/>
          <w:sz w:val="24"/>
          <w:szCs w:val="24"/>
        </w:rPr>
        <w:t xml:space="preserve">To </w:t>
      </w:r>
      <w:r w:rsidR="00D91EEC" w:rsidRPr="00CF3C66">
        <w:rPr>
          <w:rFonts w:cstheme="minorHAnsi"/>
          <w:sz w:val="24"/>
          <w:szCs w:val="24"/>
        </w:rPr>
        <w:t xml:space="preserve">allow me to </w:t>
      </w:r>
      <w:r w:rsidRPr="00CF3C66">
        <w:rPr>
          <w:rFonts w:cstheme="minorHAnsi"/>
          <w:sz w:val="24"/>
          <w:szCs w:val="24"/>
        </w:rPr>
        <w:t xml:space="preserve">further </w:t>
      </w:r>
      <w:r w:rsidR="00F34D49" w:rsidRPr="00CF3C66">
        <w:rPr>
          <w:rFonts w:cstheme="minorHAnsi"/>
          <w:sz w:val="24"/>
          <w:szCs w:val="24"/>
        </w:rPr>
        <w:t xml:space="preserve">understand the differences, I created tables of summary statistical data for all jeans, then for men’s jeans and women’s jeans separately.  I utilized two different techniques so I could expand my knowledge of </w:t>
      </w:r>
      <w:proofErr w:type="spellStart"/>
      <w:r w:rsidR="00F34D49" w:rsidRPr="00CF3C66">
        <w:rPr>
          <w:rFonts w:cstheme="minorHAnsi"/>
          <w:sz w:val="24"/>
          <w:szCs w:val="24"/>
        </w:rPr>
        <w:t>dfstatsum</w:t>
      </w:r>
      <w:proofErr w:type="spellEnd"/>
      <w:r w:rsidR="00F34D49" w:rsidRPr="00CF3C66">
        <w:rPr>
          <w:rFonts w:cstheme="minorHAnsi"/>
          <w:sz w:val="24"/>
          <w:szCs w:val="24"/>
        </w:rPr>
        <w:t xml:space="preserve"> </w:t>
      </w:r>
      <w:r w:rsidRPr="00CF3C66">
        <w:rPr>
          <w:rFonts w:cstheme="minorHAnsi"/>
          <w:sz w:val="24"/>
          <w:szCs w:val="24"/>
        </w:rPr>
        <w:t xml:space="preserve">and </w:t>
      </w:r>
      <w:proofErr w:type="spellStart"/>
      <w:proofErr w:type="gramStart"/>
      <w:r w:rsidRPr="00CF3C66">
        <w:rPr>
          <w:rFonts w:cstheme="minorHAnsi"/>
          <w:sz w:val="24"/>
          <w:szCs w:val="24"/>
        </w:rPr>
        <w:t>df.describe</w:t>
      </w:r>
      <w:proofErr w:type="spellEnd"/>
      <w:r w:rsidRPr="00CF3C66">
        <w:rPr>
          <w:rFonts w:cstheme="minorHAnsi"/>
          <w:sz w:val="24"/>
          <w:szCs w:val="24"/>
        </w:rPr>
        <w:t>(</w:t>
      </w:r>
      <w:proofErr w:type="gramEnd"/>
      <w:r w:rsidRPr="00CF3C66">
        <w:rPr>
          <w:rFonts w:cstheme="minorHAnsi"/>
          <w:sz w:val="24"/>
          <w:szCs w:val="24"/>
        </w:rPr>
        <w:t>).  Since b</w:t>
      </w:r>
      <w:r w:rsidR="007722CC" w:rsidRPr="00CF3C66">
        <w:rPr>
          <w:rFonts w:cstheme="minorHAnsi"/>
          <w:sz w:val="24"/>
          <w:szCs w:val="24"/>
        </w:rPr>
        <w:t xml:space="preserve">ack pockets </w:t>
      </w:r>
      <w:r w:rsidRPr="00CF3C66">
        <w:rPr>
          <w:rFonts w:cstheme="minorHAnsi"/>
          <w:sz w:val="24"/>
          <w:szCs w:val="24"/>
        </w:rPr>
        <w:t xml:space="preserve">on all jeans </w:t>
      </w:r>
      <w:r w:rsidR="007722CC" w:rsidRPr="00CF3C66">
        <w:rPr>
          <w:rFonts w:cstheme="minorHAnsi"/>
          <w:sz w:val="24"/>
          <w:szCs w:val="24"/>
        </w:rPr>
        <w:t xml:space="preserve">have </w:t>
      </w:r>
      <w:r w:rsidRPr="00CF3C66">
        <w:rPr>
          <w:rFonts w:cstheme="minorHAnsi"/>
          <w:sz w:val="24"/>
          <w:szCs w:val="24"/>
        </w:rPr>
        <w:t xml:space="preserve">a stylistic look, </w:t>
      </w:r>
      <w:r w:rsidR="007722CC" w:rsidRPr="00CF3C66">
        <w:rPr>
          <w:rFonts w:cstheme="minorHAnsi"/>
          <w:sz w:val="24"/>
          <w:szCs w:val="24"/>
        </w:rPr>
        <w:t>it was not surprising to me that the variation in max</w:t>
      </w:r>
      <w:r w:rsidR="007D455C" w:rsidRPr="00CF3C66">
        <w:rPr>
          <w:rFonts w:cstheme="minorHAnsi"/>
          <w:sz w:val="24"/>
          <w:szCs w:val="24"/>
        </w:rPr>
        <w:t>imum</w:t>
      </w:r>
      <w:r w:rsidR="007722CC" w:rsidRPr="00CF3C66">
        <w:rPr>
          <w:rFonts w:cstheme="minorHAnsi"/>
          <w:sz w:val="24"/>
          <w:szCs w:val="24"/>
        </w:rPr>
        <w:t xml:space="preserve"> and min</w:t>
      </w:r>
      <w:r w:rsidR="007D455C" w:rsidRPr="00CF3C66">
        <w:rPr>
          <w:rFonts w:cstheme="minorHAnsi"/>
          <w:sz w:val="24"/>
          <w:szCs w:val="24"/>
        </w:rPr>
        <w:t>imum</w:t>
      </w:r>
      <w:r w:rsidR="007722CC" w:rsidRPr="00CF3C66">
        <w:rPr>
          <w:rFonts w:cstheme="minorHAnsi"/>
          <w:sz w:val="24"/>
          <w:szCs w:val="24"/>
        </w:rPr>
        <w:t xml:space="preserve"> back pocket </w:t>
      </w:r>
      <w:r w:rsidR="007D455C" w:rsidRPr="00CF3C66">
        <w:rPr>
          <w:rFonts w:cstheme="minorHAnsi"/>
          <w:sz w:val="24"/>
          <w:szCs w:val="24"/>
        </w:rPr>
        <w:t>dimensions between men’s and women’s jeans showed unremarkable differences</w:t>
      </w:r>
      <w:r w:rsidR="007722CC" w:rsidRPr="00CF3C66">
        <w:rPr>
          <w:rFonts w:cstheme="minorHAnsi"/>
          <w:sz w:val="24"/>
          <w:szCs w:val="24"/>
        </w:rPr>
        <w:t xml:space="preserve">.  </w:t>
      </w:r>
      <w:r w:rsidR="007D455C" w:rsidRPr="00CF3C66">
        <w:rPr>
          <w:rFonts w:cstheme="minorHAnsi"/>
          <w:sz w:val="24"/>
          <w:szCs w:val="24"/>
        </w:rPr>
        <w:t xml:space="preserve">The standard deviations for </w:t>
      </w:r>
      <w:r w:rsidR="00F34D49" w:rsidRPr="00CF3C66">
        <w:rPr>
          <w:rFonts w:cstheme="minorHAnsi"/>
          <w:sz w:val="24"/>
          <w:szCs w:val="24"/>
        </w:rPr>
        <w:t xml:space="preserve">all </w:t>
      </w:r>
      <w:r w:rsidR="007D455C" w:rsidRPr="00CF3C66">
        <w:rPr>
          <w:rFonts w:cstheme="minorHAnsi"/>
          <w:sz w:val="24"/>
          <w:szCs w:val="24"/>
        </w:rPr>
        <w:t>back pocket measurements</w:t>
      </w:r>
      <w:r w:rsidR="00F34D49" w:rsidRPr="00CF3C66">
        <w:rPr>
          <w:rFonts w:cstheme="minorHAnsi"/>
          <w:sz w:val="24"/>
          <w:szCs w:val="24"/>
        </w:rPr>
        <w:t xml:space="preserve">, both men and women, </w:t>
      </w:r>
      <w:r w:rsidR="007D455C" w:rsidRPr="00CF3C66">
        <w:rPr>
          <w:rFonts w:cstheme="minorHAnsi"/>
          <w:sz w:val="24"/>
          <w:szCs w:val="24"/>
        </w:rPr>
        <w:t xml:space="preserve">were all less than an inch.  </w:t>
      </w:r>
      <w:r w:rsidR="00377213" w:rsidRPr="00CF3C66">
        <w:rPr>
          <w:rFonts w:cstheme="minorHAnsi"/>
          <w:sz w:val="24"/>
          <w:szCs w:val="24"/>
        </w:rPr>
        <w:t>This contrasted sharply with the spread in maximum and minimum front pocket heights and widths</w:t>
      </w:r>
      <w:r w:rsidR="00C92FA8" w:rsidRPr="00CF3C66">
        <w:rPr>
          <w:rFonts w:cstheme="minorHAnsi"/>
          <w:sz w:val="24"/>
          <w:szCs w:val="24"/>
        </w:rPr>
        <w:t xml:space="preserve">.  </w:t>
      </w:r>
      <w:r w:rsidR="007902B5" w:rsidRPr="00CF3C66">
        <w:rPr>
          <w:rFonts w:cstheme="minorHAnsi"/>
          <w:sz w:val="24"/>
          <w:szCs w:val="24"/>
        </w:rPr>
        <w:t>The standard deviations of each front pocket dimension overall</w:t>
      </w:r>
      <w:r w:rsidR="00D91EEC" w:rsidRPr="00CF3C66">
        <w:rPr>
          <w:rFonts w:cstheme="minorHAnsi"/>
          <w:sz w:val="24"/>
          <w:szCs w:val="24"/>
        </w:rPr>
        <w:t xml:space="preserve">, </w:t>
      </w:r>
      <w:r w:rsidR="007902B5" w:rsidRPr="00CF3C66">
        <w:rPr>
          <w:rFonts w:cstheme="minorHAnsi"/>
          <w:sz w:val="24"/>
          <w:szCs w:val="24"/>
        </w:rPr>
        <w:t>as well as the break down for men (M) and women(W) jeans</w:t>
      </w:r>
      <w:r w:rsidR="00D91EEC" w:rsidRPr="00CF3C66">
        <w:rPr>
          <w:rFonts w:cstheme="minorHAnsi"/>
          <w:sz w:val="24"/>
          <w:szCs w:val="24"/>
        </w:rPr>
        <w:t xml:space="preserve"> separately,</w:t>
      </w:r>
      <w:r w:rsidR="007902B5" w:rsidRPr="00CF3C66">
        <w:rPr>
          <w:rFonts w:cstheme="minorHAnsi"/>
          <w:sz w:val="24"/>
          <w:szCs w:val="24"/>
        </w:rPr>
        <w:t xml:space="preserve"> is as follows:  </w:t>
      </w:r>
      <w:r w:rsidR="009F378C" w:rsidRPr="00CF3C66">
        <w:rPr>
          <w:rFonts w:cstheme="minorHAnsi"/>
          <w:sz w:val="24"/>
          <w:szCs w:val="24"/>
        </w:rPr>
        <w:t>minimum width of front pockets 1.05</w:t>
      </w:r>
      <w:r w:rsidR="00753DDC" w:rsidRPr="00CF3C66">
        <w:rPr>
          <w:rFonts w:cstheme="minorHAnsi"/>
          <w:sz w:val="24"/>
          <w:szCs w:val="24"/>
        </w:rPr>
        <w:t xml:space="preserve"> cm</w:t>
      </w:r>
      <w:r w:rsidR="009F378C" w:rsidRPr="00CF3C66">
        <w:rPr>
          <w:rFonts w:cstheme="minorHAnsi"/>
          <w:sz w:val="24"/>
          <w:szCs w:val="24"/>
        </w:rPr>
        <w:t xml:space="preserve"> (M – 0.99</w:t>
      </w:r>
      <w:r w:rsidR="00162624" w:rsidRPr="00CF3C66">
        <w:rPr>
          <w:rFonts w:cstheme="minorHAnsi"/>
          <w:sz w:val="24"/>
          <w:szCs w:val="24"/>
        </w:rPr>
        <w:t xml:space="preserve"> cm</w:t>
      </w:r>
      <w:r w:rsidR="009F378C" w:rsidRPr="00CF3C66">
        <w:rPr>
          <w:rFonts w:cstheme="minorHAnsi"/>
          <w:sz w:val="24"/>
          <w:szCs w:val="24"/>
        </w:rPr>
        <w:t>, W – 0.</w:t>
      </w:r>
      <w:r w:rsidR="00162624" w:rsidRPr="00CF3C66">
        <w:rPr>
          <w:rFonts w:cstheme="minorHAnsi"/>
          <w:sz w:val="24"/>
          <w:szCs w:val="24"/>
        </w:rPr>
        <w:t>79 cm</w:t>
      </w:r>
      <w:r w:rsidR="00887E05" w:rsidRPr="00CF3C66">
        <w:rPr>
          <w:rFonts w:cstheme="minorHAnsi"/>
          <w:sz w:val="24"/>
          <w:szCs w:val="24"/>
        </w:rPr>
        <w:t xml:space="preserve">, </w:t>
      </w:r>
      <w:r w:rsidR="00162624" w:rsidRPr="00CF3C66">
        <w:rPr>
          <w:rFonts w:cstheme="minorHAnsi"/>
          <w:sz w:val="24"/>
          <w:szCs w:val="24"/>
        </w:rPr>
        <w:t>)</w:t>
      </w:r>
      <w:r w:rsidR="007902B5" w:rsidRPr="00CF3C66">
        <w:rPr>
          <w:rFonts w:cstheme="minorHAnsi"/>
          <w:sz w:val="24"/>
          <w:szCs w:val="24"/>
        </w:rPr>
        <w:t xml:space="preserve">; </w:t>
      </w:r>
      <w:r w:rsidR="00753DDC" w:rsidRPr="00CF3C66">
        <w:rPr>
          <w:rFonts w:cstheme="minorHAnsi"/>
          <w:sz w:val="24"/>
          <w:szCs w:val="24"/>
        </w:rPr>
        <w:t>maximum front pocket width 1.45 cm (M – 1.31 cm, W – 1.39 cm)</w:t>
      </w:r>
      <w:r w:rsidR="007902B5" w:rsidRPr="00CF3C66">
        <w:rPr>
          <w:rFonts w:cstheme="minorHAnsi"/>
          <w:sz w:val="24"/>
          <w:szCs w:val="24"/>
        </w:rPr>
        <w:t xml:space="preserve">; </w:t>
      </w:r>
      <w:r w:rsidR="00753DDC" w:rsidRPr="00CF3C66">
        <w:rPr>
          <w:rFonts w:cstheme="minorHAnsi"/>
          <w:sz w:val="24"/>
          <w:szCs w:val="24"/>
        </w:rPr>
        <w:t>minimum height of the front pockets 3.50 cm (M – 3.19 cm, W – 1.</w:t>
      </w:r>
      <w:r w:rsidR="007902B5" w:rsidRPr="00CF3C66">
        <w:rPr>
          <w:rFonts w:cstheme="minorHAnsi"/>
          <w:sz w:val="24"/>
          <w:szCs w:val="24"/>
        </w:rPr>
        <w:t xml:space="preserve">62); </w:t>
      </w:r>
      <w:r w:rsidR="00753DDC" w:rsidRPr="00CF3C66">
        <w:rPr>
          <w:rFonts w:cstheme="minorHAnsi"/>
          <w:sz w:val="24"/>
          <w:szCs w:val="24"/>
        </w:rPr>
        <w:t xml:space="preserve">maximum height of the front pockets 4.89 cm (M – 2.06 cm, W – 2.10 cm).  To better understand what these measures of spread are telling us, I created </w:t>
      </w:r>
      <w:r w:rsidR="007902B5" w:rsidRPr="00CF3C66">
        <w:rPr>
          <w:rFonts w:cstheme="minorHAnsi"/>
          <w:sz w:val="24"/>
          <w:szCs w:val="24"/>
        </w:rPr>
        <w:t xml:space="preserve">a boxplot for each dimension depicting the results for </w:t>
      </w:r>
      <w:r w:rsidR="00753DDC" w:rsidRPr="00CF3C66">
        <w:rPr>
          <w:rFonts w:cstheme="minorHAnsi"/>
          <w:sz w:val="24"/>
          <w:szCs w:val="24"/>
        </w:rPr>
        <w:t xml:space="preserve">both men and women </w:t>
      </w:r>
      <w:r w:rsidR="007902B5" w:rsidRPr="00CF3C66">
        <w:rPr>
          <w:rFonts w:cstheme="minorHAnsi"/>
          <w:sz w:val="24"/>
          <w:szCs w:val="24"/>
        </w:rPr>
        <w:t xml:space="preserve">on </w:t>
      </w:r>
      <w:r w:rsidR="00753DDC" w:rsidRPr="00CF3C66">
        <w:rPr>
          <w:rFonts w:cstheme="minorHAnsi"/>
          <w:sz w:val="24"/>
          <w:szCs w:val="24"/>
        </w:rPr>
        <w:t xml:space="preserve">the same set of axes using a </w:t>
      </w:r>
      <w:r w:rsidR="00D91EEC" w:rsidRPr="00CF3C66">
        <w:rPr>
          <w:rFonts w:cstheme="minorHAnsi"/>
          <w:sz w:val="24"/>
          <w:szCs w:val="24"/>
        </w:rPr>
        <w:t>“</w:t>
      </w:r>
      <w:r w:rsidR="00753DDC" w:rsidRPr="00CF3C66">
        <w:rPr>
          <w:rFonts w:cstheme="minorHAnsi"/>
          <w:sz w:val="24"/>
          <w:szCs w:val="24"/>
        </w:rPr>
        <w:t>for loop</w:t>
      </w:r>
      <w:r w:rsidR="00D91EEC" w:rsidRPr="00CF3C66">
        <w:rPr>
          <w:rFonts w:cstheme="minorHAnsi"/>
          <w:sz w:val="24"/>
          <w:szCs w:val="24"/>
        </w:rPr>
        <w:t>”</w:t>
      </w:r>
      <w:r w:rsidR="00753DDC" w:rsidRPr="00CF3C66">
        <w:rPr>
          <w:rFonts w:cstheme="minorHAnsi"/>
          <w:sz w:val="24"/>
          <w:szCs w:val="24"/>
        </w:rPr>
        <w:t xml:space="preserve"> and color coding the results</w:t>
      </w:r>
      <w:r w:rsidR="00887E05" w:rsidRPr="00CF3C66">
        <w:rPr>
          <w:rFonts w:cstheme="minorHAnsi"/>
          <w:sz w:val="24"/>
          <w:szCs w:val="24"/>
        </w:rPr>
        <w:t xml:space="preserve"> with the traditional colors of blue for men’s jeans and pink for women’s jeans</w:t>
      </w:r>
      <w:r w:rsidR="00753DDC" w:rsidRPr="00CF3C66">
        <w:rPr>
          <w:rFonts w:cstheme="minorHAnsi"/>
          <w:sz w:val="24"/>
          <w:szCs w:val="24"/>
        </w:rPr>
        <w:t xml:space="preserve">.  The only category where there is no overlap </w:t>
      </w:r>
      <w:r w:rsidR="007902B5" w:rsidRPr="00CF3C66">
        <w:rPr>
          <w:rFonts w:cstheme="minorHAnsi"/>
          <w:sz w:val="24"/>
          <w:szCs w:val="24"/>
        </w:rPr>
        <w:t xml:space="preserve">in dimensions </w:t>
      </w:r>
      <w:r w:rsidR="00753DDC" w:rsidRPr="00CF3C66">
        <w:rPr>
          <w:rFonts w:cstheme="minorHAnsi"/>
          <w:sz w:val="24"/>
          <w:szCs w:val="24"/>
        </w:rPr>
        <w:t xml:space="preserve">between the men’s jeans and the women’s jeans is the maximum height of the front pockets.  This is not visible when looking at a pair of jeans and really begs the question (since they are the same size jeans) why do manufactures feel it is necessary to limit the room provided to women in their front pockets?  The minimum height of the front pocket </w:t>
      </w:r>
      <w:r w:rsidR="007902B5" w:rsidRPr="00CF3C66">
        <w:rPr>
          <w:rFonts w:cstheme="minorHAnsi"/>
          <w:sz w:val="24"/>
          <w:szCs w:val="24"/>
        </w:rPr>
        <w:t xml:space="preserve">and the width of the front pocket are visible on the outside suggesting stylistic consideration.  </w:t>
      </w:r>
      <w:r w:rsidR="00B44252">
        <w:rPr>
          <w:rFonts w:cstheme="minorHAnsi"/>
          <w:sz w:val="24"/>
          <w:szCs w:val="24"/>
        </w:rPr>
        <w:t>However, m</w:t>
      </w:r>
      <w:bookmarkStart w:id="0" w:name="_GoBack"/>
      <w:bookmarkEnd w:id="0"/>
      <w:r w:rsidR="00753DDC" w:rsidRPr="00CF3C66">
        <w:rPr>
          <w:rFonts w:cstheme="minorHAnsi"/>
          <w:sz w:val="24"/>
          <w:szCs w:val="24"/>
        </w:rPr>
        <w:t xml:space="preserve">en had a much larger spread </w:t>
      </w:r>
      <w:r w:rsidR="00B44252">
        <w:rPr>
          <w:rFonts w:cstheme="minorHAnsi"/>
          <w:sz w:val="24"/>
          <w:szCs w:val="24"/>
        </w:rPr>
        <w:t xml:space="preserve">in measurements for minimum height of front pockets </w:t>
      </w:r>
      <w:r w:rsidR="007902B5" w:rsidRPr="00CF3C66">
        <w:rPr>
          <w:rFonts w:cstheme="minorHAnsi"/>
          <w:sz w:val="24"/>
          <w:szCs w:val="24"/>
        </w:rPr>
        <w:t>than for women</w:t>
      </w:r>
      <w:r w:rsidR="00B44252">
        <w:rPr>
          <w:rFonts w:cstheme="minorHAnsi"/>
          <w:sz w:val="24"/>
          <w:szCs w:val="24"/>
        </w:rPr>
        <w:t>,</w:t>
      </w:r>
      <w:r w:rsidR="007902B5" w:rsidRPr="00CF3C66">
        <w:rPr>
          <w:rFonts w:cstheme="minorHAnsi"/>
          <w:sz w:val="24"/>
          <w:szCs w:val="24"/>
        </w:rPr>
        <w:t xml:space="preserve"> </w:t>
      </w:r>
      <w:r w:rsidR="00753DDC" w:rsidRPr="00CF3C66">
        <w:rPr>
          <w:rFonts w:cstheme="minorHAnsi"/>
          <w:sz w:val="24"/>
          <w:szCs w:val="24"/>
        </w:rPr>
        <w:t>suggesting the opening size for a men’</w:t>
      </w:r>
      <w:r w:rsidR="00887E05" w:rsidRPr="00CF3C66">
        <w:rPr>
          <w:rFonts w:cstheme="minorHAnsi"/>
          <w:sz w:val="24"/>
          <w:szCs w:val="24"/>
        </w:rPr>
        <w:t>s pocket can va</w:t>
      </w:r>
      <w:r w:rsidR="00753DDC" w:rsidRPr="00CF3C66">
        <w:rPr>
          <w:rFonts w:cstheme="minorHAnsi"/>
          <w:sz w:val="24"/>
          <w:szCs w:val="24"/>
        </w:rPr>
        <w:t xml:space="preserve">ry </w:t>
      </w:r>
      <w:r w:rsidR="007902B5" w:rsidRPr="00CF3C66">
        <w:rPr>
          <w:rFonts w:cstheme="minorHAnsi"/>
          <w:sz w:val="24"/>
          <w:szCs w:val="24"/>
        </w:rPr>
        <w:t>much more than for women’s pockets.  (The remaining plots were created in the python learning process.  They can be ignored!)</w:t>
      </w:r>
    </w:p>
    <w:p w:rsidR="00753DDC" w:rsidRPr="00CF3C66" w:rsidRDefault="00CF3C66" w:rsidP="00CF3C66">
      <w:pPr>
        <w:rPr>
          <w:rFonts w:cstheme="minorHAnsi"/>
          <w:sz w:val="24"/>
          <w:szCs w:val="24"/>
        </w:rPr>
      </w:pPr>
      <w:r w:rsidRPr="00CF3C66">
        <w:rPr>
          <w:rFonts w:cstheme="minorHAnsi"/>
          <w:color w:val="000000"/>
          <w:sz w:val="24"/>
          <w:szCs w:val="24"/>
        </w:rPr>
        <w:t xml:space="preserve">Although my analysis was not as “dynamic” as the one provided in The Pudding article, my sense is </w:t>
      </w:r>
      <w:proofErr w:type="spellStart"/>
      <w:r w:rsidRPr="00CF3C66">
        <w:rPr>
          <w:rFonts w:cstheme="minorHAnsi"/>
          <w:color w:val="000000"/>
          <w:sz w:val="24"/>
          <w:szCs w:val="24"/>
        </w:rPr>
        <w:t>Diehm</w:t>
      </w:r>
      <w:proofErr w:type="spellEnd"/>
      <w:r w:rsidRPr="00CF3C66">
        <w:rPr>
          <w:rFonts w:cstheme="minorHAnsi"/>
          <w:color w:val="000000"/>
          <w:sz w:val="24"/>
          <w:szCs w:val="24"/>
        </w:rPr>
        <w:t xml:space="preserve"> and Amber went through a similar “old school” analysis first before deciding which variables to focus on and why. The graphs I created coupled with the summary statistics yield valuable information in working through the process of analyzing data and drawing conclusions. I believe a deep understanding of the data is required to create a presentation but the updated dynamic visuals cannot be beat in presenting the results to the general population. </w:t>
      </w:r>
    </w:p>
    <w:sectPr w:rsidR="00753DDC" w:rsidRPr="00CF3C66" w:rsidSect="00D91EEC">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3D"/>
    <w:rsid w:val="000436FE"/>
    <w:rsid w:val="00162624"/>
    <w:rsid w:val="00206BA4"/>
    <w:rsid w:val="00377213"/>
    <w:rsid w:val="00390A98"/>
    <w:rsid w:val="004010E9"/>
    <w:rsid w:val="005A49C2"/>
    <w:rsid w:val="005B3EB1"/>
    <w:rsid w:val="005E3D03"/>
    <w:rsid w:val="006D1DF4"/>
    <w:rsid w:val="006E6929"/>
    <w:rsid w:val="00753DDC"/>
    <w:rsid w:val="007722CC"/>
    <w:rsid w:val="007902B5"/>
    <w:rsid w:val="007C172D"/>
    <w:rsid w:val="007D455C"/>
    <w:rsid w:val="00887E05"/>
    <w:rsid w:val="008B56E1"/>
    <w:rsid w:val="00937AD0"/>
    <w:rsid w:val="009D155E"/>
    <w:rsid w:val="009F378C"/>
    <w:rsid w:val="00A15A85"/>
    <w:rsid w:val="00A1703D"/>
    <w:rsid w:val="00A42455"/>
    <w:rsid w:val="00A91C3F"/>
    <w:rsid w:val="00B44252"/>
    <w:rsid w:val="00C34158"/>
    <w:rsid w:val="00C92FA8"/>
    <w:rsid w:val="00CF3C66"/>
    <w:rsid w:val="00D4741D"/>
    <w:rsid w:val="00D91EEC"/>
    <w:rsid w:val="00E222A4"/>
    <w:rsid w:val="00EA4FE8"/>
    <w:rsid w:val="00F0358F"/>
    <w:rsid w:val="00F34D49"/>
    <w:rsid w:val="00F60946"/>
    <w:rsid w:val="00FC1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CA00F-9BCE-4F78-A5EF-D5F8BEE4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455"/>
    <w:rPr>
      <w:color w:val="0563C1" w:themeColor="hyperlink"/>
      <w:u w:val="single"/>
    </w:rPr>
  </w:style>
  <w:style w:type="paragraph" w:styleId="NormalWeb">
    <w:name w:val="Normal (Web)"/>
    <w:basedOn w:val="Normal"/>
    <w:uiPriority w:val="99"/>
    <w:semiHidden/>
    <w:unhideWhenUsed/>
    <w:rsid w:val="00D91E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69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9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748833">
      <w:bodyDiv w:val="1"/>
      <w:marLeft w:val="0"/>
      <w:marRight w:val="0"/>
      <w:marTop w:val="0"/>
      <w:marBottom w:val="0"/>
      <w:divBdr>
        <w:top w:val="none" w:sz="0" w:space="0" w:color="auto"/>
        <w:left w:val="none" w:sz="0" w:space="0" w:color="auto"/>
        <w:bottom w:val="none" w:sz="0" w:space="0" w:color="auto"/>
        <w:right w:val="none" w:sz="0" w:space="0" w:color="auto"/>
      </w:divBdr>
    </w:div>
    <w:div w:id="76946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renWWells/FinalProject_DA_2022/blob/main/Pocket%20Measurements.csv"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dding.cool/2018/08/pockets/" TargetMode="External"/><Relationship Id="rId5" Type="http://schemas.openxmlformats.org/officeDocument/2006/relationships/hyperlink" Target="https://pudding.cool/" TargetMode="External"/><Relationship Id="rId10" Type="http://schemas.openxmlformats.org/officeDocument/2006/relationships/theme" Target="theme/theme1.xml"/><Relationship Id="rId4" Type="http://schemas.openxmlformats.org/officeDocument/2006/relationships/hyperlink" Target="https://github.com/KarenWWells/Can-Code-Class/blob/main/KWW_Final_Project.ipynb"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5973</TotalTime>
  <Pages>2</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Wells</dc:creator>
  <cp:keywords/>
  <dc:description/>
  <cp:lastModifiedBy>Karen Wells</cp:lastModifiedBy>
  <cp:revision>17</cp:revision>
  <cp:lastPrinted>2022-05-23T17:56:00Z</cp:lastPrinted>
  <dcterms:created xsi:type="dcterms:W3CDTF">2022-05-18T20:44:00Z</dcterms:created>
  <dcterms:modified xsi:type="dcterms:W3CDTF">2022-05-23T18:19:00Z</dcterms:modified>
</cp:coreProperties>
</file>