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24"/>
          <w:b/>
          <w:sz w:val="36"/>
          <w:b/>
          <w:szCs w:val="36"/>
          <w:bCs/>
          <w:rFonts w:ascii="Times New Roman;serif" w:hAnsi="Times New Roman;serif" w:eastAsia="Droid Sans Fallback" w:cs="FreeSans"/>
        </w:rPr>
      </w:pPr>
      <w:r>
        <w:rPr>
          <w:rFonts w:ascii="Times New Roman;serif" w:hAnsi="Times New Roman;serif"/>
          <w:sz w:val="24"/>
        </w:rPr>
        <w:t>Assignment 1 - Legal Report</w:t>
      </w:r>
      <w:r/>
    </w:p>
    <w:p>
      <w:pPr>
        <w:pStyle w:val="TextBody"/>
      </w:pPr>
      <w:r>
        <w:rPr/>
        <w:t xml:space="preserve">The second part of the assignment consists of a legal report and aims at preparing the student to correctly accomplish a judicial inquiry. The inquiry presupposes the question formulation, the purpose and the research method mentioned in the previous step (see "Assigment 1 - The Presentation"). </w:t>
      </w:r>
      <w:r/>
    </w:p>
    <w:p>
      <w:pPr>
        <w:pStyle w:val="Heading2"/>
        <w:spacing w:lineRule="auto" w:line="276"/>
        <w:rPr>
          <w:sz w:val="24"/>
          <w:b/>
          <w:sz w:val="36"/>
          <w:b/>
          <w:szCs w:val="36"/>
          <w:bCs/>
          <w:rFonts w:ascii="Times New Roman;serif" w:hAnsi="Times New Roman;serif" w:eastAsia="Droid Sans Fallback" w:cs="FreeSans"/>
        </w:rPr>
      </w:pPr>
      <w:r>
        <w:rPr>
          <w:rFonts w:ascii="Times New Roman;serif" w:hAnsi="Times New Roman;serif"/>
          <w:sz w:val="24"/>
        </w:rPr>
        <w:t>Student instructions:</w:t>
      </w:r>
      <w:r/>
    </w:p>
    <w:p>
      <w:pPr>
        <w:pStyle w:val="Heading4"/>
        <w:spacing w:lineRule="auto" w:line="276"/>
      </w:pPr>
      <w:r>
        <w:rPr>
          <w:rFonts w:ascii="Times New Roman;serif" w:hAnsi="Times New Roman;serif"/>
          <w:i w:val="false"/>
          <w:caps w:val="false"/>
          <w:smallCaps w:val="false"/>
          <w:sz w:val="24"/>
        </w:rPr>
        <w:t xml:space="preserve">1. Prepare a </w:t>
      </w:r>
      <w:r>
        <w:rPr>
          <w:rFonts w:ascii="Times New Roman;serif" w:hAnsi="Times New Roman;serif"/>
          <w:i/>
          <w:sz w:val="24"/>
        </w:rPr>
        <w:t>title</w:t>
      </w:r>
      <w:r/>
    </w:p>
    <w:p>
      <w:pPr>
        <w:pStyle w:val="TextBody"/>
      </w:pPr>
      <w:r>
        <w:rPr/>
        <w:t xml:space="preserve">Prepare a “flashy” title for you final report. The title is supposed to mirror the content of your report and give the reader a sense of your work. </w:t>
      </w:r>
      <w:r/>
    </w:p>
    <w:p>
      <w:pPr>
        <w:pStyle w:val="Heading3"/>
        <w:spacing w:lineRule="auto" w:line="276"/>
      </w:pPr>
      <w:r>
        <w:rPr>
          <w:rFonts w:ascii="Times New Roman;serif" w:hAnsi="Times New Roman;serif"/>
          <w:sz w:val="24"/>
        </w:rPr>
        <w:t xml:space="preserve">2. Write a brief </w:t>
      </w:r>
      <w:r>
        <w:rPr>
          <w:rFonts w:ascii="Times New Roman;serif" w:hAnsi="Times New Roman;serif"/>
          <w:i/>
          <w:sz w:val="24"/>
        </w:rPr>
        <w:t>introductory academic section</w:t>
      </w:r>
      <w:r/>
    </w:p>
    <w:p>
      <w:pPr>
        <w:pStyle w:val="TextBody"/>
      </w:pPr>
      <w:r>
        <w:rPr/>
        <w:t>The final report is founded on the work done in phase one. The presentation of the report starts with a brief introductory (“academic”) section, which contains your exact purpose, research method, material used, delimitations and overall structure as further discussed.</w:t>
      </w:r>
      <w:r/>
    </w:p>
    <w:p>
      <w:pPr>
        <w:pStyle w:val="Heading3"/>
        <w:spacing w:lineRule="auto" w:line="276"/>
      </w:pPr>
      <w:r>
        <w:rPr>
          <w:rFonts w:ascii="Times New Roman;serif" w:hAnsi="Times New Roman;serif"/>
          <w:sz w:val="24"/>
        </w:rPr>
        <w:t xml:space="preserve">3. Write a </w:t>
      </w:r>
      <w:r>
        <w:rPr>
          <w:rFonts w:ascii="Times New Roman;serif" w:hAnsi="Times New Roman;serif"/>
          <w:i/>
          <w:sz w:val="24"/>
        </w:rPr>
        <w:t>factual presentation</w:t>
      </w:r>
      <w:r/>
    </w:p>
    <w:p>
      <w:pPr>
        <w:pStyle w:val="TextBody"/>
      </w:pPr>
      <w:r>
        <w:rPr/>
        <w:t>The introductory academic section is followed by a factual presentation. In this section you present the relevant facts for solving the issue presented in phase one. This section included references to external relevant sources. Please see the Law faculty’s lectures regarding sources and use of legal material.</w:t>
      </w:r>
      <w:r/>
    </w:p>
    <w:p>
      <w:pPr>
        <w:pStyle w:val="Heading3"/>
        <w:spacing w:lineRule="auto" w:line="276"/>
      </w:pPr>
      <w:r>
        <w:rPr>
          <w:rFonts w:ascii="Times New Roman;serif" w:hAnsi="Times New Roman;serif"/>
          <w:sz w:val="24"/>
        </w:rPr>
        <w:t xml:space="preserve">4. Write a </w:t>
      </w:r>
      <w:r>
        <w:rPr>
          <w:rFonts w:ascii="Times New Roman;serif" w:hAnsi="Times New Roman;serif"/>
          <w:i/>
          <w:sz w:val="24"/>
        </w:rPr>
        <w:t>discussion</w:t>
      </w:r>
      <w:r/>
    </w:p>
    <w:p>
      <w:pPr>
        <w:pStyle w:val="TextBody"/>
      </w:pPr>
      <w:r>
        <w:rPr/>
        <w:t>The final section of your report is a discussion, containing and analyses of the case selected from the annexed list. The analyses shall be based on the chosen specific question/questions formulated, the purpose, the research method, and the factual presentation. Note that no sources are to be introduced in your discussion. In your analysis, you should assess the implications of the results and reach a conclusion by proposing measures to the board. The board wants to know the consequences of the case on the basis of your question/questions and you shall present suggestions to deal with the issue at hand.</w:t>
      </w:r>
      <w:r/>
    </w:p>
    <w:p>
      <w:pPr>
        <w:pStyle w:val="TextBody"/>
      </w:pPr>
      <w:r>
        <w:rPr/>
        <w:t xml:space="preserve">Requirements: Maximum 3.000 words </w:t>
      </w:r>
      <w:r>
        <w:rPr>
          <w:i/>
        </w:rPr>
        <w:t>in total</w:t>
      </w:r>
      <w:r>
        <w:rPr/>
        <w:t xml:space="preserve"> (word count of your entire document including footnotes and references) with clear references and citations of central premises. (Again, be careful with the rules on copying, they are very strict.) Timely delivery of the assignments and observance of the other criteria are of essence.</w:t>
      </w:r>
      <w:r/>
    </w:p>
    <w:p>
      <w:pPr>
        <w:pStyle w:val="Heading3"/>
        <w:rPr>
          <w:sz w:val="24"/>
          <w:b/>
          <w:sz w:val="28"/>
          <w:b/>
          <w:szCs w:val="28"/>
          <w:bCs/>
          <w:rFonts w:ascii="Times New Roman;serif" w:hAnsi="Times New Roman;serif" w:eastAsia="Droid Sans Fallback" w:cs="FreeSans"/>
          <w:color w:val="808080"/>
        </w:rPr>
      </w:pPr>
      <w:r>
        <w:rPr>
          <w:rFonts w:ascii="Times New Roman;serif" w:hAnsi="Times New Roman;serif"/>
          <w:sz w:val="24"/>
        </w:rPr>
        <w:t>1. Prepare a title</w:t>
      </w:r>
      <w:r/>
    </w:p>
    <w:p>
      <w:pPr>
        <w:pStyle w:val="TextBody"/>
        <w:rPr/>
      </w:pPr>
      <w:r>
        <w:rPr/>
        <w:t>The second part of the assignment, Assignment B, aims at preparing the student to correctly accomplish a judicial inquiry. The inquiry presupposes the question formulation, the purpose and the research method mentioned in the presentation of the issue.</w:t>
      </w:r>
      <w:r/>
    </w:p>
    <w:p>
      <w:pPr>
        <w:pStyle w:val="TextBody"/>
      </w:pPr>
      <w:r>
        <w:rPr/>
      </w:r>
      <w:r/>
    </w:p>
    <w:p>
      <w:pPr>
        <w:pStyle w:val="Heading3"/>
        <w:spacing w:lineRule="auto" w:line="276"/>
        <w:rPr>
          <w:sz w:val="24"/>
          <w:rFonts w:ascii="Times New Roman;serif" w:hAnsi="Times New Roman;serif"/>
        </w:rPr>
      </w:pPr>
      <w:r>
        <w:rPr>
          <w:rFonts w:ascii="Times New Roman;serif" w:hAnsi="Times New Roman;serif"/>
          <w:sz w:val="24"/>
        </w:rPr>
        <w:t>2. Write a brief introductory academic section</w:t>
      </w:r>
      <w:r/>
    </w:p>
    <w:p>
      <w:pPr>
        <w:pStyle w:val="TextBody"/>
        <w:rPr/>
      </w:pPr>
      <w:r>
        <w:rPr/>
        <w:t>The final report is founded on the work done in phase one. The presentation of the report starts with a brief introductory (“academic”) section, which contains your exact purpose, research method, material used, delimitations and overall structure as further discussed.</w:t>
      </w:r>
      <w:r/>
    </w:p>
    <w:p>
      <w:pPr>
        <w:pStyle w:val="Heading3"/>
        <w:spacing w:lineRule="auto" w:line="276"/>
        <w:rPr>
          <w:sz w:val="24"/>
          <w:b/>
          <w:sz w:val="28"/>
          <w:b/>
          <w:szCs w:val="28"/>
          <w:bCs/>
          <w:rFonts w:ascii="Times New Roman;serif" w:hAnsi="Times New Roman;serif" w:eastAsia="Droid Sans Fallback" w:cs="FreeSans"/>
          <w:color w:val="808080"/>
        </w:rPr>
      </w:pPr>
      <w:r>
        <w:rPr>
          <w:rFonts w:ascii="Times New Roman;serif" w:hAnsi="Times New Roman;serif"/>
          <w:sz w:val="24"/>
        </w:rPr>
      </w:r>
      <w:r/>
    </w:p>
    <w:p>
      <w:pPr>
        <w:pStyle w:val="Heading3"/>
        <w:spacing w:lineRule="auto" w:line="276"/>
      </w:pPr>
      <w:r>
        <w:rPr>
          <w:rFonts w:ascii="Times New Roman;serif" w:hAnsi="Times New Roman;serif"/>
          <w:sz w:val="24"/>
        </w:rPr>
        <w:t xml:space="preserve">3. Write a </w:t>
      </w:r>
      <w:r>
        <w:rPr>
          <w:rFonts w:ascii="Times New Roman;serif" w:hAnsi="Times New Roman;serif"/>
          <w:i/>
          <w:sz w:val="24"/>
        </w:rPr>
        <w:t>factual presentation</w:t>
      </w:r>
      <w:r/>
    </w:p>
    <w:p>
      <w:pPr>
        <w:pStyle w:val="TextBody"/>
      </w:pPr>
      <w:r>
        <w:rPr/>
        <w:t>The introductory academic section is followed by a factual presentation. In this section you present the relevant facts for solving the issue presented in phase one. This section included references to external relevant sources. Please see the Law faculty’s lectures regarding sources and use of legal material</w:t>
      </w:r>
      <w:r/>
    </w:p>
    <w:p>
      <w:pPr>
        <w:pStyle w:val="TextBody"/>
      </w:pPr>
      <w:r>
        <w:rPr/>
      </w:r>
      <w:r/>
    </w:p>
    <w:p>
      <w:pPr>
        <w:pStyle w:val="Heading3"/>
        <w:spacing w:lineRule="auto" w:line="276"/>
      </w:pPr>
      <w:r>
        <w:rPr>
          <w:rFonts w:ascii="Times New Roman;serif" w:hAnsi="Times New Roman;serif"/>
          <w:sz w:val="24"/>
        </w:rPr>
        <w:t xml:space="preserve">4. Write a </w:t>
      </w:r>
      <w:r>
        <w:rPr>
          <w:rFonts w:ascii="Times New Roman;serif" w:hAnsi="Times New Roman;serif"/>
          <w:i/>
          <w:sz w:val="24"/>
        </w:rPr>
        <w:t>discussion</w:t>
      </w:r>
      <w:r/>
    </w:p>
    <w:p>
      <w:pPr>
        <w:pStyle w:val="TextBody"/>
      </w:pPr>
      <w:r>
        <w:rPr/>
        <w:t>The final section of your report is a discussion, containing and analyses of the case selected from the annexed list. The analyses shall be based on the chosen specific question/questions formulated, the purpose, the research method, and the factual presentation. Note that no sources are to be introduced in your discussion. In your analysis, you should assess the implications of the results and reach a conclusion by proposing measures to the board. The board wants to know the consequences of the case on the basis of your question/questions and you shall present suggestions to deal with the issue at hand.</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TotalTime>
  <Application>LibreOffice/4.3.5.2.0$Linux_X86_64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2015-01-30T13:01:04Z</dcterms:created>
  <dc:language>en-US</dc:language>
  <dcterms:modified xsi:type="dcterms:W3CDTF">2015-01-30T13:02:14Z</dcterms:modified>
  <cp:revision>1</cp:revision>
</cp:coreProperties>
</file>