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Which legal instrument or instruments mentioned below deal with the matters of Private International Law?</w:t>
        <w:b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Brussels I</w:t>
      </w:r>
      <w:r/>
    </w:p>
    <w:p>
      <w:pPr>
        <w:pStyle w:val="Normal"/>
      </w:pPr>
      <w:r>
        <w:rPr>
          <w:rStyle w:val="StrongEmphasis"/>
        </w:rPr>
        <w:t>(yes)</w:t>
      </w:r>
      <w:r>
        <w:rPr>
          <w:rStyle w:val="StrongEmphasis"/>
        </w:rPr>
        <w:t>Well done! 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Brussels II</w:t>
      </w:r>
      <w:r/>
    </w:p>
    <w:p>
      <w:pPr>
        <w:pStyle w:val="Normal"/>
      </w:pPr>
      <w:r>
        <w:rPr>
          <w:rStyle w:val="StrongEmphasis"/>
        </w:rPr>
        <w:t>(yes)</w:t>
      </w:r>
      <w:r>
        <w:rPr>
          <w:rStyle w:val="StrongEmphasis"/>
        </w:rPr>
        <w:t>Well done! 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Rome I</w:t>
      </w:r>
      <w:r/>
    </w:p>
    <w:p>
      <w:pPr>
        <w:pStyle w:val="Normal"/>
      </w:pPr>
      <w:r>
        <w:rPr>
          <w:rStyle w:val="StrongEmphasis"/>
        </w:rPr>
        <w:t>(yes)</w:t>
      </w:r>
      <w:r>
        <w:rPr>
          <w:rStyle w:val="StrongEmphasis"/>
        </w:rPr>
        <w:t>Well done! 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Rome II</w:t>
      </w:r>
      <w:r/>
    </w:p>
    <w:p>
      <w:pPr>
        <w:pStyle w:val="Normal"/>
      </w:pPr>
      <w:r>
        <w:rPr>
          <w:rStyle w:val="StrongEmphasis"/>
        </w:rPr>
        <w:t>(yes)</w:t>
      </w:r>
      <w:r>
        <w:rPr>
          <w:rStyle w:val="StrongEmphasis"/>
        </w:rPr>
        <w:t>Well done! 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Berne I </w:t>
      </w:r>
      <w:r/>
    </w:p>
    <w:p>
      <w:pPr>
        <w:pStyle w:val="Normal"/>
      </w:pPr>
      <w:r>
        <w:rPr>
          <w:rStyle w:val="StrongEmphasis"/>
        </w:rPr>
        <w:t>(no)</w:t>
      </w:r>
      <w:r>
        <w:rPr>
          <w:rStyle w:val="StrongEmphasis"/>
        </w:rPr>
        <w:t>Well done! 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2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58</TotalTime>
  <Application>LibreOffice/4.3.5.2.0$Linux_X86_64 LibreOffice_project/430m0$Build-2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2015-02-24T15:53:15Z</dcterms:created>
  <dc:language>en-US</dc:language>
  <dcterms:modified xsi:type="dcterms:W3CDTF">2015-02-24T16:02:32Z</dcterms:modified>
  <cp:revision>1</cp:revision>
</cp:coreProperties>
</file>