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/>
        <w:t>What is considered a weaker party contract?</w:t>
      </w:r>
      <w:r/>
    </w:p>
    <w:p>
      <w:pPr>
        <w:pStyle w:val="TextBody"/>
        <w:spacing w:before="0" w:after="0"/>
        <w:rPr/>
      </w:pPr>
      <w:r>
        <w:rPr/>
        <w:t>Consumer contracts</w:t>
      </w:r>
      <w:r/>
    </w:p>
    <w:p>
      <w:pPr>
        <w:pStyle w:val="TextBody"/>
        <w:spacing w:before="0" w:after="0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/>
      </w:pPr>
      <w:r>
        <w:rPr/>
        <w:t>Individual employment contracts</w:t>
      </w:r>
      <w:r/>
    </w:p>
    <w:p>
      <w:pPr>
        <w:pStyle w:val="TextBody"/>
        <w:spacing w:before="0" w:after="0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/>
      </w:pPr>
      <w:r>
        <w:rPr/>
        <w:t>Business contracts</w:t>
      </w:r>
      <w:r/>
    </w:p>
    <w:p>
      <w:pPr>
        <w:pStyle w:val="TextBody"/>
        <w:spacing w:before="0" w:after="0"/>
      </w:pPr>
      <w:r>
        <w:rPr>
          <w:rStyle w:val="StrongEmphasis"/>
        </w:rPr>
        <w:t>(no)</w:t>
      </w: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LibreOffice/4.3.5.2.0$Linux_X86_64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2015-02-24T16:30:18Z</dcterms:created>
  <dc:language>en-US</dc:language>
  <dcterms:modified xsi:type="dcterms:W3CDTF">2015-02-24T16:31:02Z</dcterms:modified>
  <cp:revision>1</cp:revision>
</cp:coreProperties>
</file>