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/>
        <w:t>Now, you've moved in Snapdragon to 64-bit computing.</w:t>
      </w:r>
      <w:r/>
    </w:p>
    <w:p>
      <w:pPr>
        <w:pStyle w:val="TextBody"/>
        <w:spacing w:before="0" w:after="0"/>
        <w:rPr/>
      </w:pPr>
      <w:r>
        <w:rPr/>
        <w:t>Previously with Krait-- which was a 32-bit architecture,</w:t>
      </w:r>
      <w:r/>
    </w:p>
    <w:p>
      <w:pPr>
        <w:pStyle w:val="TextBody"/>
        <w:spacing w:before="0" w:after="0"/>
        <w:rPr/>
      </w:pPr>
      <w:r>
        <w:rPr/>
        <w:t>so the size of an integer was 32 bits.</w:t>
      </w:r>
      <w:r/>
    </w:p>
    <w:p>
      <w:pPr>
        <w:pStyle w:val="TextBody"/>
        <w:spacing w:before="0" w:after="0"/>
        <w:rPr/>
      </w:pPr>
      <w:r>
        <w:rPr/>
        <w:t>So now you've moved to having the size of an integer being 64-bits.</w:t>
      </w:r>
      <w:r/>
    </w:p>
    <w:p>
      <w:pPr>
        <w:pStyle w:val="TextBody"/>
        <w:spacing w:before="0" w:after="0"/>
        <w:rPr/>
      </w:pPr>
      <w:r>
        <w:rPr/>
        <w:t>So can you talk about the advantages that users</w:t>
      </w:r>
      <w:r/>
    </w:p>
    <w:p>
      <w:pPr>
        <w:pStyle w:val="TextBody"/>
        <w:spacing w:before="0" w:after="0"/>
        <w:rPr/>
      </w:pPr>
      <w:r>
        <w:rPr/>
        <w:t>will see with 64-bit computing?</w:t>
      </w:r>
      <w:r/>
    </w:p>
    <w:p>
      <w:pPr>
        <w:pStyle w:val="TextBody"/>
        <w:spacing w:before="0" w:after="0"/>
        <w:rPr/>
      </w:pPr>
      <w:r>
        <w:rPr/>
        <w:t>Or what they're seeing right now, because you offer that right now.</w:t>
      </w:r>
      <w:r/>
    </w:p>
    <w:p>
      <w:pPr>
        <w:pStyle w:val="TextBody"/>
        <w:spacing w:before="0" w:after="0"/>
        <w:rPr/>
      </w:pPr>
      <w:r>
        <w:rPr/>
        <w:t>So are there particular applications where they'll really see a boost?</w:t>
      </w:r>
      <w:r/>
    </w:p>
    <w:p>
      <w:pPr>
        <w:pStyle w:val="TextBody"/>
        <w:spacing w:before="0" w:after="0"/>
        <w:rPr/>
      </w:pPr>
      <w:r>
        <w:rPr/>
        <w:t>Or is this something that they'll see just generally across everything</w:t>
      </w:r>
      <w:r/>
    </w:p>
    <w:p>
      <w:pPr>
        <w:pStyle w:val="TextBody"/>
        <w:spacing w:before="0" w:after="0"/>
        <w:rPr/>
      </w:pPr>
      <w:r>
        <w:rPr/>
        <w:t>that they do with their smartphone?</w:t>
      </w:r>
      <w:r/>
    </w:p>
    <w:p>
      <w:pPr>
        <w:pStyle w:val="TextBody"/>
        <w:spacing w:before="0" w:after="0"/>
        <w:rPr/>
      </w:pPr>
      <w:r>
        <w:rPr/>
        <w:t>OK.</w:t>
      </w:r>
      <w:r/>
    </w:p>
    <w:p>
      <w:pPr>
        <w:pStyle w:val="TextBody"/>
        <w:spacing w:before="0" w:after="0"/>
        <w:rPr/>
      </w:pPr>
      <w:r>
        <w:rPr/>
        <w:t>So there's three main parts to that 64-bit story.</w:t>
      </w:r>
      <w:r/>
    </w:p>
    <w:p>
      <w:pPr>
        <w:pStyle w:val="TextBody"/>
        <w:spacing w:before="0" w:after="0"/>
        <w:rPr/>
      </w:pPr>
      <w:r>
        <w:rPr/>
        <w:t>So Qualcomm is now providing the 64-bit chips.</w:t>
      </w:r>
      <w:r/>
    </w:p>
    <w:p>
      <w:pPr>
        <w:pStyle w:val="TextBody"/>
        <w:spacing w:before="0" w:after="0"/>
        <w:rPr/>
      </w:pPr>
      <w:r>
        <w:rPr/>
        <w:t>Google has just now released Android Lollipop, which</w:t>
      </w:r>
      <w:r/>
    </w:p>
    <w:p>
      <w:pPr>
        <w:pStyle w:val="TextBody"/>
        <w:spacing w:before="0" w:after="0"/>
        <w:rPr/>
      </w:pPr>
      <w:r>
        <w:rPr/>
        <w:t>is their first 64-bit operating system, and that's not</w:t>
      </w:r>
      <w:r/>
    </w:p>
    <w:p>
      <w:pPr>
        <w:pStyle w:val="TextBody"/>
        <w:spacing w:before="0" w:after="0"/>
        <w:rPr/>
      </w:pPr>
      <w:r>
        <w:rPr/>
        <w:t>pushed out to every phone yet.</w:t>
      </w:r>
      <w:r/>
    </w:p>
    <w:p>
      <w:pPr>
        <w:pStyle w:val="TextBody"/>
        <w:spacing w:before="0" w:after="0"/>
        <w:rPr/>
      </w:pPr>
      <w:r>
        <w:rPr/>
        <w:t>But then the final component of that are those 64-bit apps.</w:t>
      </w:r>
      <w:r/>
    </w:p>
    <w:p>
      <w:pPr>
        <w:pStyle w:val="TextBody"/>
        <w:spacing w:before="0" w:after="0"/>
        <w:rPr/>
      </w:pPr>
      <w:r>
        <w:rPr/>
        <w:t>So not all three pillars are in place right yet.</w:t>
      </w:r>
      <w:r/>
    </w:p>
    <w:p>
      <w:pPr>
        <w:pStyle w:val="TextBody"/>
        <w:spacing w:before="0" w:after="0"/>
        <w:rPr/>
      </w:pPr>
      <w:r>
        <w:rPr/>
        <w:t>This is still the very early phases of this 64-bit transition to mobile.</w:t>
      </w:r>
      <w:r/>
    </w:p>
    <w:p>
      <w:pPr>
        <w:pStyle w:val="TextBody"/>
        <w:spacing w:before="0" w:after="0"/>
        <w:rPr/>
      </w:pPr>
      <w:r>
        <w:rPr/>
        <w:t>So I don't have any good examples of naming an app that doesn't exist</w:t>
      </w:r>
      <w:r/>
    </w:p>
    <w:p>
      <w:pPr>
        <w:pStyle w:val="TextBody"/>
        <w:spacing w:before="0" w:after="0"/>
        <w:rPr/>
      </w:pPr>
      <w:r>
        <w:rPr/>
        <w:t>and seeing X amount of performance gain.</w:t>
      </w:r>
      <w:r/>
    </w:p>
    <w:p>
      <w:pPr>
        <w:pStyle w:val="TextBody"/>
        <w:spacing w:before="0" w:after="0"/>
        <w:rPr/>
      </w:pPr>
      <w:r>
        <w:rPr/>
        <w:t>What we are seeing, the performance gains from 64-bit</w:t>
      </w:r>
      <w:r/>
    </w:p>
    <w:p>
      <w:pPr>
        <w:pStyle w:val="TextBody"/>
        <w:spacing w:before="0" w:after="0"/>
        <w:rPr/>
      </w:pPr>
      <w:r>
        <w:rPr/>
        <w:t>are more on the synthetic benchmarks.</w:t>
      </w:r>
      <w:r/>
    </w:p>
    <w:p>
      <w:pPr>
        <w:pStyle w:val="TextBody"/>
        <w:spacing w:before="0" w:after="0"/>
        <w:rPr/>
      </w:pPr>
      <w:r>
        <w:rPr/>
        <w:t>But synthetic benchmarks don't always represent what the user's doing,</w:t>
      </w:r>
      <w:r/>
    </w:p>
    <w:p>
      <w:pPr>
        <w:pStyle w:val="TextBody"/>
        <w:spacing w:before="0" w:after="0"/>
        <w:rPr/>
      </w:pPr>
      <w:r>
        <w:rPr/>
        <w:t>the apps they're using, the usages they're seeing.</w:t>
      </w:r>
      <w:r/>
    </w:p>
    <w:p>
      <w:pPr>
        <w:pStyle w:val="TextBody"/>
        <w:spacing w:before="0" w:after="0"/>
        <w:rPr/>
      </w:pPr>
      <w:r>
        <w:rPr/>
        <w:t>So we're at that early stage where I couldn't tell you an exact usage,</w:t>
      </w:r>
      <w:r/>
    </w:p>
    <w:p>
      <w:pPr>
        <w:pStyle w:val="TextBody"/>
        <w:spacing w:before="0" w:after="0"/>
        <w:rPr/>
      </w:pPr>
      <w:r>
        <w:rPr/>
        <w:t>but we've seen benefits on everything from floating point and spec</w:t>
      </w:r>
      <w:r/>
    </w:p>
    <w:p>
      <w:pPr>
        <w:pStyle w:val="TextBody"/>
        <w:spacing w:before="0" w:after="0"/>
        <w:rPr/>
      </w:pPr>
      <w:r>
        <w:rPr/>
        <w:t>to JavaScript, which helps with some web browsing.</w:t>
      </w:r>
      <w:r/>
    </w:p>
    <w:p>
      <w:pPr>
        <w:pStyle w:val="TextBody"/>
        <w:spacing w:before="0" w:after="0"/>
        <w:rPr/>
      </w:pPr>
      <w:r>
        <w:rPr/>
        <w:t>But these are very synthetic use cases.</w:t>
      </w:r>
      <w:r/>
    </w:p>
    <w:p>
      <w:pPr>
        <w:pStyle w:val="TextBody"/>
        <w:spacing w:before="0" w:after="0"/>
        <w:rPr/>
      </w:pPr>
      <w:r>
        <w:rPr/>
        <w:t>And we say, synthetic, these are benchmarks that you've</w:t>
      </w:r>
      <w:r/>
    </w:p>
    <w:p>
      <w:pPr>
        <w:pStyle w:val="TextBody"/>
        <w:spacing w:before="0" w:after="0"/>
        <w:rPr/>
      </w:pPr>
      <w:r>
        <w:rPr/>
        <w:t>created to test various aspects.</w:t>
      </w:r>
      <w:r/>
    </w:p>
    <w:p>
      <w:pPr>
        <w:pStyle w:val="TextBody"/>
        <w:spacing w:before="0" w:after="0"/>
        <w:rPr/>
      </w:pPr>
      <w:r>
        <w:rPr/>
        <w:t>Is that correct?</w:t>
      </w:r>
      <w:r/>
    </w:p>
    <w:p>
      <w:pPr>
        <w:pStyle w:val="TextBody"/>
        <w:spacing w:before="0" w:after="0"/>
        <w:rPr/>
      </w:pPr>
      <w:r>
        <w:rPr/>
        <w:t>Yes.</w:t>
      </w:r>
      <w:r/>
    </w:p>
    <w:p>
      <w:pPr>
        <w:pStyle w:val="TextBody"/>
        <w:spacing w:before="0" w:after="0"/>
        <w:rPr/>
      </w:pPr>
      <w:r>
        <w:rPr/>
        <w:t>It's some benchmarks we do internally or create internally.</w:t>
      </w:r>
      <w:r/>
    </w:p>
    <w:p>
      <w:pPr>
        <w:pStyle w:val="TextBody"/>
        <w:spacing w:before="0" w:after="0"/>
        <w:rPr/>
      </w:pPr>
      <w:r>
        <w:rPr/>
        <w:t>Other ones are industry standards where multiple companies</w:t>
      </w:r>
      <w:r/>
    </w:p>
    <w:p>
      <w:pPr>
        <w:pStyle w:val="TextBody"/>
        <w:spacing w:before="0" w:after="0"/>
        <w:rPr/>
      </w:pPr>
      <w:r>
        <w:rPr/>
        <w:t>create these benchmarks.</w:t>
      </w:r>
      <w:r/>
    </w:p>
    <w:p>
      <w:pPr>
        <w:pStyle w:val="TextBody"/>
        <w:spacing w:before="0" w:after="0"/>
        <w:rPr/>
      </w:pPr>
      <w:r>
        <w:rPr/>
        <w:t>And yes, when I say synthetic, it's they've</w:t>
      </w:r>
      <w:r/>
    </w:p>
    <w:p>
      <w:pPr>
        <w:pStyle w:val="TextBody"/>
        <w:spacing w:before="0" w:after="0"/>
        <w:rPr/>
      </w:pPr>
      <w:r>
        <w:rPr/>
        <w:t>created a custom test that tries to reflect what real world use</w:t>
      </w:r>
      <w:r/>
    </w:p>
    <w:p>
      <w:pPr>
        <w:pStyle w:val="TextBody"/>
        <w:spacing w:before="0" w:after="0"/>
        <w:rPr/>
      </w:pPr>
      <w:r>
        <w:rPr/>
        <w:t>cases is or are, but it's not the actual use case itself.</w:t>
      </w:r>
      <w:r/>
    </w:p>
    <w:p>
      <w:pPr>
        <w:pStyle w:val="TextBody"/>
        <w:spacing w:before="0" w:after="0"/>
        <w:rPr/>
      </w:pPr>
      <w:r>
        <w:rPr/>
        <w:t>So again, going back to the server example,</w:t>
      </w:r>
      <w:r/>
    </w:p>
    <w:p>
      <w:pPr>
        <w:pStyle w:val="TextBody"/>
        <w:spacing w:before="0" w:after="0"/>
        <w:rPr/>
      </w:pPr>
      <w:r>
        <w:rPr/>
        <w:t>SPEC is designed for high end CPUs.</w:t>
      </w:r>
      <w:r/>
    </w:p>
    <w:p>
      <w:pPr>
        <w:pStyle w:val="TextBody"/>
        <w:spacing w:before="0" w:after="0"/>
        <w:rPr/>
      </w:pPr>
      <w:r>
        <w:rPr/>
        <w:t>And SPEC 2006 has that weather simulation subtest within it.</w:t>
      </w:r>
      <w:r/>
    </w:p>
    <w:p>
      <w:pPr>
        <w:pStyle w:val="TextBody"/>
        <w:spacing w:before="0" w:after="0"/>
        <w:rPr/>
      </w:pPr>
      <w:r>
        <w:rPr/>
        <w:t>But in your smartphone, you load an app that tells you what the weather is now.</w:t>
      </w:r>
      <w:r/>
    </w:p>
    <w:p>
      <w:pPr>
        <w:pStyle w:val="TextBody"/>
        <w:spacing w:before="0" w:after="0"/>
        <w:rPr/>
      </w:pPr>
      <w:r>
        <w:rPr/>
        <w:t>You don't care predicting it a month from now.</w:t>
      </w:r>
      <w:r/>
    </w:p>
    <w:p>
      <w:pPr>
        <w:pStyle w:val="TextBody"/>
        <w:spacing w:before="0" w:after="0"/>
        <w:rPr/>
      </w:pPr>
      <w:r>
        <w:rPr/>
        <w:t>So it's not necessarily reflective of how a smartphone user or a tablet user</w:t>
      </w:r>
      <w:r/>
    </w:p>
    <w:p>
      <w:pPr>
        <w:pStyle w:val="TextBody"/>
        <w:spacing w:before="0" w:after="0"/>
        <w:rPr/>
      </w:pPr>
      <w:r>
        <w:rPr/>
        <w:t>would use their phone.</w:t>
      </w:r>
      <w:r/>
    </w:p>
    <w:p>
      <w:pPr>
        <w:pStyle w:val="TextBody"/>
        <w:spacing w:before="0" w:after="0"/>
        <w:rPr/>
      </w:pPr>
      <w:r>
        <w:rPr/>
        <w:t>That's why we're really anxious to see once we</w:t>
      </w:r>
      <w:r/>
    </w:p>
    <w:p>
      <w:pPr>
        <w:pStyle w:val="TextBody"/>
        <w:spacing w:before="0" w:after="0"/>
        <w:rPr/>
      </w:pPr>
      <w:r>
        <w:rPr/>
        <w:t>do have that third pillar of the 64-bit ecosystem--</w:t>
      </w:r>
      <w:r/>
    </w:p>
    <w:p>
      <w:pPr>
        <w:pStyle w:val="TextBody"/>
        <w:spacing w:before="0" w:after="0"/>
        <w:rPr/>
      </w:pPr>
      <w:r>
        <w:rPr/>
        <w:t>when people start creating these apps-- to see what sort of benefits we'll see.</w:t>
      </w:r>
      <w:r/>
    </w:p>
    <w:p>
      <w:pPr>
        <w:pStyle w:val="TextBody"/>
        <w:spacing w:before="0" w:after="0"/>
        <w:rPr/>
      </w:pPr>
      <w:r>
        <w:rPr/>
        <w:t>We've been talking about 64-bit as a way to futureproof.</w:t>
      </w:r>
      <w:r/>
    </w:p>
    <w:p>
      <w:pPr>
        <w:pStyle w:val="TextBody"/>
        <w:spacing w:before="0" w:after="0"/>
        <w:rPr/>
      </w:pPr>
      <w:r>
        <w:rPr/>
        <w:t>You have the hardware component.</w:t>
      </w:r>
      <w:r/>
    </w:p>
    <w:p>
      <w:pPr>
        <w:pStyle w:val="TextBody"/>
        <w:spacing w:before="0" w:after="0"/>
        <w:rPr/>
      </w:pPr>
      <w:r>
        <w:rPr/>
        <w:t>Now as the operating system and app component come into place,</w:t>
      </w:r>
      <w:r/>
    </w:p>
    <w:p>
      <w:pPr>
        <w:pStyle w:val="TextBody"/>
        <w:spacing w:before="0" w:after="0"/>
        <w:rPr/>
      </w:pPr>
      <w:r>
        <w:rPr/>
        <w:t>you're not left behind.</w:t>
      </w:r>
      <w:r/>
    </w:p>
    <w:p>
      <w:pPr>
        <w:pStyle w:val="TextBody"/>
        <w:spacing w:before="0" w:after="0"/>
        <w:rPr/>
      </w:pPr>
      <w:r>
        <w:rPr/>
        <w:t>Another aspect of that is addressable memory.</w:t>
      </w:r>
      <w:r/>
    </w:p>
    <w:p>
      <w:pPr>
        <w:pStyle w:val="TextBody"/>
        <w:spacing w:before="0" w:after="0"/>
        <w:rPr/>
      </w:pPr>
      <w:r>
        <w:rPr/>
        <w:t>Right now, most smartphones and tablets, they're all 4 gigs or lower.</w:t>
      </w:r>
      <w:r/>
    </w:p>
    <w:p>
      <w:pPr>
        <w:pStyle w:val="TextBody"/>
        <w:spacing w:before="0" w:after="0"/>
        <w:rPr/>
      </w:pPr>
      <w:r>
        <w:rPr/>
        <w:t>So you're not getting the benefit of addressing beyond 4 gigs at this point.</w:t>
      </w:r>
      <w:r/>
    </w:p>
    <w:p>
      <w:pPr>
        <w:pStyle w:val="TextBody"/>
        <w:spacing w:before="0" w:after="0"/>
        <w:rPr/>
      </w:pPr>
      <w:r>
        <w:rPr/>
        <w:t>But that's something that will be happening,</w:t>
      </w:r>
      <w:r/>
    </w:p>
    <w:p>
      <w:pPr>
        <w:pStyle w:val="TextBody"/>
        <w:spacing w:before="0" w:after="0"/>
        <w:rPr/>
      </w:pPr>
      <w:r>
        <w:rPr/>
        <w:t>I'm sure, in the not too distant future.</w:t>
      </w:r>
      <w:r/>
    </w:p>
    <w:p>
      <w:pPr>
        <w:pStyle w:val="TextBody"/>
        <w:spacing w:before="0" w:after="0"/>
        <w:rPr/>
      </w:pPr>
      <w:r>
        <w:rPr/>
        <w:t>Right.</w:t>
      </w:r>
      <w:r/>
    </w:p>
    <w:p>
      <w:pPr>
        <w:pStyle w:val="TextBody"/>
        <w:spacing w:before="0" w:after="0"/>
        <w:rPr/>
      </w:pPr>
      <w:r>
        <w:rPr/>
        <w:t>And that was part of the motivation for 64-bit computing</w:t>
      </w:r>
      <w:r/>
    </w:p>
    <w:p>
      <w:pPr>
        <w:pStyle w:val="TextBody"/>
        <w:spacing w:before="0" w:after="0"/>
        <w:rPr/>
      </w:pPr>
      <w:r>
        <w:rPr/>
        <w:t>and the high end machines, right?</w:t>
      </w:r>
      <w:r/>
    </w:p>
    <w:p>
      <w:pPr>
        <w:pStyle w:val="TextBody"/>
        <w:spacing w:before="0" w:after="0"/>
        <w:rPr/>
      </w:pPr>
      <w:r>
        <w:rPr/>
        <w:t>Now we have addressing.</w:t>
      </w:r>
      <w:r/>
    </w:p>
    <w:p>
      <w:pPr>
        <w:pStyle w:val="TextBody"/>
        <w:spacing w:before="0" w:after="0"/>
        <w:rPr/>
      </w:pPr>
      <w:r>
        <w:rPr/>
        <w:t>It's very easy to address; have a higher number of addresses;</w:t>
      </w:r>
      <w:r/>
    </w:p>
    <w:p>
      <w:pPr>
        <w:pStyle w:val="TextBody"/>
        <w:spacing w:before="0" w:after="140"/>
      </w:pPr>
      <w:r>
        <w:rPr/>
        <w:t>and being able to very, very simply address a larger amount of memory.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2015-05-21T18:35:57Z</dcterms:created>
  <dc:language>en-US</dc:language>
  <dcterms:modified xsi:type="dcterms:W3CDTF">2015-05-21T18:37:05Z</dcterms:modified>
  <cp:revision>1</cp:revision>
</cp:coreProperties>
</file>