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br/>
        <w:t>DR. RAMESH YERRABALLI: So we looked at the two steps.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One is the initialization step, which is what this routine is doing.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The initialization ritual, which we do one, which is a 13 step sequence.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You can look at all the details here.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We talked about it.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This part here is simply making the GPI pin be an alternate pin and an input.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So this is saying input.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We did the clock.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We did the alternate bit.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then we did select, and we enabled (Disable digital) it.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Now, the second part is we turn on the clock for the ADC.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We wait for a little bit too for the clock to get going.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We set the sampling rate.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We set the priority of the sequencer.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We disable it and enable it between these two steps.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while we are configuring it, the steps involved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are, what is the trigger we're using?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We're using software as a trigger.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We are saying, I'm using channel PE2, which is analog in one(AIN1).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we made sure that IE0 is set to one.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JONATHAN VALVANO: I have a question, Professor Yerraballi.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Why did you disable the digital input?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RAMESH YERRABALLI: Oh, that is correct.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In fact, what we did for the D-enable is we turned it off.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JONATHAN VALVANO: Yeah, but why?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RAMESH YERRABALLI: That is because it's not digital.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It's analog.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JONATHAN VALVANO: Ah, yes.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You're right.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RAMESH YERRABALLI: All right.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So let's take a look at our second routine, which is our routine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where we're actually going to be read the data.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So this is a data read routine.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This is when there is a sample, and you're ready to read it.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this routine has been called.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This routine's responsibility is to tell the ADC module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that you are ready to read it, which is our first step.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OK.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Let's take a look at the read routine.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We've already seen it, so I'm going to summarize it.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We start.</w:t>
      </w:r>
    </w:p>
    <w:p>
      <w:pPr>
        <w:pStyle w:val="style0"/>
        <w:numPr>
          <w:ilvl w:val="0"/>
          <w:numId w:val="1"/>
        </w:numPr>
        <w:shd w:fill="000000" w:val="clear"/>
        <w:spacing w:after="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once we get the sampling going, we'll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keep checking to see if it is done.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So you're we're going to check the status bit.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if the status bit says that it's Busy,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then we keep going back and keep checking it.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eventually, it's going to say it's done.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once it's done, we're going to read the data.</w:t>
      </w:r>
    </w:p>
    <w:p>
      <w:pPr>
        <w:pStyle w:val="style0"/>
        <w:numPr>
          <w:ilvl w:val="0"/>
          <w:numId w:val="1"/>
        </w:numPr>
        <w:shd w:fill="000000" w:val="clear"/>
        <w:spacing w:after="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we're going to clear the bit.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So that's exactly what you see here.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This is a start.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We have a loop here, which repeatedly checks the status.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Then we come out of this.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We read the data, which is right here in the FIFO3.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the last step is we cleared the bit, which is right here.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we return the results.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So we return.</w:t>
      </w:r>
    </w:p>
    <w:p>
      <w:pPr>
        <w:pStyle w:val="style0"/>
        <w:numPr>
          <w:ilvl w:val="0"/>
          <w:numId w:val="1"/>
        </w:numPr>
        <w:shd w:fill="000000" w:val="clear"/>
        <w:spacing w:after="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JONATHAN VALVANO: All right.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Shall we see if it works?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RAMESH YERRABALLI: Let's do it.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JONATHAN VALVANO: All right.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So we have a analog signal connected up to PE2.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So to test it, we ill use this main program.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we will ask the ADC converter to capture the input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store it into this variable.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All right.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Let's go.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Build.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Download.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Debug.</w:t>
      </w:r>
    </w:p>
    <w:p>
      <w:pPr>
        <w:pStyle w:val="style0"/>
        <w:numPr>
          <w:ilvl w:val="0"/>
          <w:numId w:val="1"/>
        </w:numPr>
        <w:shd w:fill="000000" w:val="clear"/>
        <w:spacing w:after="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Let's look at the watch window.</w:t>
      </w:r>
    </w:p>
    <w:p>
      <w:pPr>
        <w:pStyle w:val="style0"/>
        <w:numPr>
          <w:ilvl w:val="0"/>
          <w:numId w:val="1"/>
        </w:numPr>
        <w:shd w:fill="000000" w:val="clear"/>
        <w:spacing w:after="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in this watch window, we have the variable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that we're going to set every time we sample.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So let's hit the Go button.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In this watch window, we can see the results of the ADC converter.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That's a 12-bit number.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So Professor Yerraballi, make it go smaller.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RAMESH YERRABALLI: So I'm sliding the slide-pot.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it's moving it to the right.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I moved it as right as I can.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JONATHAN VALVANO: Oh, that's a small number.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RAMESH YERRABALLI: And it's a small number.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JONATHAN VALVANO: OK.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The ADC converter goes from zero to, what number does it go to?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Let's see.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Ooh, bigger.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RAMESH YERRABALLI: Bigger.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JONATHAN VALVANO: Bigger.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RAMESH YERRABALLI: I'm moving it.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JONATHAN VALVANO: Come on, faster.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No, not so fast.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Slow it down.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There we go.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the largest number is 4,095.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There we are, 12 bit converter.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Now, you try it.</w:t>
      </w:r>
    </w:p>
    <w:p>
      <w:pPr>
        <w:pStyle w:val="style0"/>
      </w:pPr>
      <w:r>
        <w:rPr/>
        <w:t>h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  <w:spacing w:after="200" w:before="0" w:line="276" w:lineRule="auto"/>
      <w:contextualSpacing w:val="false"/>
    </w:pPr>
    <w:rPr>
      <w:rFonts w:ascii="Calibri" w:cs="Calibri" w:eastAsia="Droid Sans Fallback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DejaVu Sans" w:eastAsia="Droid Sans Fallback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DejaVu Sans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DejaVu Sans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2014-05-02T19:31:00.00Z</dcterms:created>
  <dc:creator>drwho</dc:creator>
  <cp:lastModifiedBy>drwho</cp:lastModifiedBy>
  <dcterms:modified xsi:type="dcterms:W3CDTF">2014-05-02T19:32:00.00Z</dcterms:modified>
  <cp:revision>3</cp:revision>
</cp:coreProperties>
</file>