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120" w:after="120"/>
        <w:rPr>
          <w:sz w:val="24"/>
          <w:b/>
          <w:sz w:val="24"/>
          <w:b/>
          <w:szCs w:val="24"/>
          <w:bCs/>
          <w:rFonts w:ascii="Liberation Serif" w:hAnsi="Liberation Serif" w:eastAsia="Droid Sans Fallback" w:cs="FreeSans"/>
          <w:color w:val="808080"/>
        </w:rPr>
      </w:pPr>
      <w:r>
        <w:rPr/>
        <w:t xml:space="preserve">If it's not a smart toothbrush it might be a.....not so smart toothbrush </w:t>
      </w:r>
      <w:r/>
    </w:p>
    <w:p>
      <w:pPr>
        <w:pStyle w:val="Normal"/>
      </w:pPr>
      <w:r>
        <w:rPr/>
      </w:r>
      <w:r/>
    </w:p>
    <w:p>
      <w:pPr>
        <w:pStyle w:val="Normal"/>
      </w:pPr>
      <w:r>
        <w:rPr/>
        <w:t>(Was a video presentation, not slides)</w:t>
      </w:r>
      <w:r/>
    </w:p>
    <w:p>
      <w:pPr>
        <w:pStyle w:val="Normal"/>
      </w:pPr>
      <w:r>
        <w:rPr/>
      </w:r>
      <w:r/>
    </w:p>
    <w:p>
      <w:pPr>
        <w:pStyle w:val="Normal"/>
      </w:pPr>
      <w:r>
        <w:rPr/>
        <w:t>Smart Toothbrush -- a smart toothbrush is a good idea. Many well intended people do not brush well enough to avoid cavities or gum disease. These chronic diseases then compromise their daily life and their overall health, absent intervention. A smart toothbrush is the ultimate wearable and will give brushers the data they need to take better care of themselves.</w:t>
      </w:r>
      <w:r/>
    </w:p>
    <w:p>
      <w:pPr>
        <w:pStyle w:val="Normal"/>
      </w:pPr>
      <w:r>
        <w:rPr/>
      </w:r>
      <w:r/>
    </w:p>
    <w:p>
      <w:pPr>
        <w:pStyle w:val="TextBody"/>
        <w:spacing w:before="150" w:after="140"/>
        <w:rPr>
          <w:sz w:val="24"/>
          <w:sz w:val="24"/>
          <w:szCs w:val="24"/>
          <w:rFonts w:ascii="Liberation Serif" w:hAnsi="Liberation Serif" w:eastAsia="Droid Sans Fallback" w:cs="FreeSans"/>
          <w:color w:val="00000A"/>
          <w:lang w:val="en-US" w:eastAsia="zh-CN" w:bidi="hi-IN"/>
        </w:rPr>
      </w:pPr>
      <w:r>
        <w:rPr/>
        <w:t xml:space="preserve">A. </w:t>
      </w:r>
      <w:r/>
    </w:p>
    <w:p>
      <w:pPr>
        <w:pStyle w:val="TextBody"/>
        <w:spacing w:before="150" w:after="140"/>
        <w:rPr>
          <w:sz w:val="24"/>
          <w:sz w:val="24"/>
          <w:szCs w:val="24"/>
          <w:rFonts w:ascii="Liberation Serif" w:hAnsi="Liberation Serif" w:eastAsia="Droid Sans Fallback" w:cs="FreeSans"/>
          <w:color w:val="00000A"/>
          <w:lang w:val="en-US" w:eastAsia="zh-CN" w:bidi="hi-IN"/>
        </w:rPr>
      </w:pPr>
      <w:r>
        <w:rPr/>
        <w:t xml:space="preserve">Quality of the video/slides and feedback on the idea </w:t>
      </w:r>
      <w:r/>
    </w:p>
    <w:p>
      <w:pPr>
        <w:pStyle w:val="TextBody"/>
      </w:pPr>
      <w:r>
        <w:rPr/>
      </w:r>
      <w:r/>
    </w:p>
    <w:p>
      <w:pPr>
        <w:pStyle w:val="TextBody"/>
      </w:pPr>
      <w:r>
        <w:rPr>
          <w:i/>
        </w:rPr>
        <w:t xml:space="preserve">Grading range: 1-9 </w:t>
      </w:r>
      <w:r/>
    </w:p>
    <w:p>
      <w:pPr>
        <w:pStyle w:val="TextBody"/>
      </w:pPr>
      <w:r>
        <w:rPr/>
        <w:t>Please give constructive feedback on the idea. (7 out of 9 grade)</w:t>
      </w:r>
      <w:r/>
    </w:p>
    <w:p>
      <w:pPr>
        <w:pStyle w:val="TextBody"/>
        <w:spacing w:before="0" w:after="0"/>
        <w:rPr>
          <w:sz w:val="24"/>
          <w:sz w:val="24"/>
          <w:szCs w:val="24"/>
          <w:rFonts w:ascii="Liberation Serif" w:hAnsi="Liberation Serif" w:eastAsia="Droid Sans Fallback" w:cs="FreeSans"/>
          <w:color w:val="00000A"/>
          <w:lang w:val="en-US" w:eastAsia="zh-CN" w:bidi="hi-IN"/>
        </w:rPr>
      </w:pPr>
      <w:r>
        <w:rPr/>
        <w:t xml:space="preserve">Feedback Capture Grid </w:t>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worked?</w:t>
      </w:r>
      <w:r/>
    </w:p>
    <w:p>
      <w:pPr>
        <w:pStyle w:val="Normal"/>
        <w:rPr>
          <w:sz w:val="24"/>
          <w:sz w:val="24"/>
          <w:szCs w:val="24"/>
          <w:rFonts w:ascii="Liberation Serif" w:hAnsi="Liberation Serif" w:eastAsia="Droid Sans Fallback" w:cs="FreeSans"/>
          <w:color w:val="00000A"/>
          <w:lang w:val="en-US" w:eastAsia="zh-CN" w:bidi="hi-IN"/>
        </w:rPr>
      </w:pPr>
      <w:r>
        <w:rPr/>
        <w:t>I liked the idea and see the need that this person speaks about in regard to the importance of a smart toothbrush for our dental and overall health needs, and I can also see how people neglect it.</w:t>
      </w:r>
      <w:r/>
    </w:p>
    <w:p>
      <w:pPr>
        <w:pStyle w:val="Normal"/>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could be improved?</w:t>
      </w:r>
      <w:r/>
    </w:p>
    <w:p>
      <w:pPr>
        <w:pStyle w:val="Normal"/>
        <w:rPr>
          <w:sz w:val="24"/>
          <w:sz w:val="24"/>
          <w:szCs w:val="24"/>
          <w:rFonts w:ascii="Liberation Serif" w:hAnsi="Liberation Serif" w:eastAsia="Droid Sans Fallback" w:cs="FreeSans"/>
          <w:color w:val="00000A"/>
          <w:lang w:val="en-US" w:eastAsia="zh-CN" w:bidi="hi-IN"/>
        </w:rPr>
      </w:pPr>
      <w:r>
        <w:rPr/>
        <w:t>I think more detail about how he would go about producing this smart toothbrush would have made the video presentation a bit better.  He just stated the need and that he was going to produce it.</w:t>
      </w:r>
      <w:r/>
    </w:p>
    <w:p>
      <w:pPr>
        <w:pStyle w:val="Normal"/>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was unclear?</w:t>
      </w:r>
      <w:r/>
    </w:p>
    <w:p>
      <w:pPr>
        <w:pStyle w:val="Normal"/>
        <w:rPr>
          <w:sz w:val="24"/>
          <w:sz w:val="24"/>
          <w:szCs w:val="24"/>
          <w:rFonts w:ascii="Liberation Serif" w:hAnsi="Liberation Serif" w:eastAsia="Droid Sans Fallback" w:cs="FreeSans"/>
          <w:color w:val="00000A"/>
          <w:lang w:val="en-US" w:eastAsia="zh-CN" w:bidi="hi-IN"/>
        </w:rPr>
      </w:pPr>
      <w:r>
        <w:rPr/>
        <w:t>The unclear part was in regard to how even from a high level he would produce the smart toothbrush.</w:t>
      </w:r>
      <w:r/>
    </w:p>
    <w:p>
      <w:pPr>
        <w:pStyle w:val="Normal"/>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other ideas should be considered?</w:t>
      </w:r>
      <w:r/>
    </w:p>
    <w:p>
      <w:pPr>
        <w:pStyle w:val="Normal"/>
        <w:rPr>
          <w:sz w:val="24"/>
          <w:sz w:val="24"/>
          <w:szCs w:val="24"/>
          <w:rFonts w:ascii="Liberation Serif" w:hAnsi="Liberation Serif" w:eastAsia="Droid Sans Fallback" w:cs="FreeSans"/>
          <w:color w:val="00000A"/>
          <w:lang w:val="en-US" w:eastAsia="zh-CN" w:bidi="hi-IN"/>
        </w:rPr>
      </w:pPr>
      <w:r>
        <w:rPr/>
        <w:t>Perhaps for other ideas, they could mention how it may then be used for other dental and medical needs in the future after producing it.</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415</TotalTime>
  <Application>LibreOffice/4.3.5.2.0$Linux_X86_64 LibreOffice_project/430m0$Build-2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2015-01-18T15:32:42Z</dcterms:created>
  <dc:language>en-US</dc:language>
  <dcterms:modified xsi:type="dcterms:W3CDTF">2015-01-18T17:28:37Z</dcterms:modified>
  <cp:revision>5</cp:revision>
</cp:coreProperties>
</file>